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8D06C6" w:rsidRDefault="00B3246F">
      <w:pPr>
        <w:pStyle w:val="Style2"/>
        <w:widowControl/>
        <w:spacing w:before="53"/>
        <w:ind w:left="6374"/>
        <w:rPr>
          <w:rStyle w:val="FontStyle12"/>
          <w:rFonts w:ascii="Trebuchet MS" w:hAnsi="Trebuchet MS"/>
          <w:sz w:val="20"/>
          <w:szCs w:val="20"/>
          <w:lang w:val="uk-UA" w:eastAsia="uk-UA"/>
        </w:rPr>
      </w:pPr>
      <w:r w:rsidRPr="008D06C6">
        <w:rPr>
          <w:rStyle w:val="FontStyle12"/>
          <w:rFonts w:ascii="Trebuchet MS" w:hAnsi="Trebuchet MS"/>
          <w:sz w:val="20"/>
          <w:szCs w:val="20"/>
          <w:lang w:val="uk-UA" w:eastAsia="uk-UA"/>
        </w:rPr>
        <w:t>Додаток № 2</w:t>
      </w:r>
    </w:p>
    <w:p w:rsidR="00376B29" w:rsidRPr="008D06C6" w:rsidRDefault="00B3246F">
      <w:pPr>
        <w:pStyle w:val="Style2"/>
        <w:widowControl/>
        <w:ind w:left="6379"/>
        <w:rPr>
          <w:rStyle w:val="FontStyle12"/>
          <w:rFonts w:ascii="Trebuchet MS" w:hAnsi="Trebuchet MS"/>
          <w:sz w:val="20"/>
          <w:szCs w:val="20"/>
          <w:lang w:val="uk-UA" w:eastAsia="uk-UA"/>
        </w:rPr>
      </w:pPr>
      <w:r w:rsidRPr="008D06C6">
        <w:rPr>
          <w:rStyle w:val="FontStyle12"/>
          <w:rFonts w:ascii="Trebuchet MS" w:hAnsi="Trebuchet MS"/>
          <w:sz w:val="20"/>
          <w:szCs w:val="20"/>
          <w:lang w:val="uk-UA" w:eastAsia="uk-UA"/>
        </w:rPr>
        <w:t>до Договору про постачання електричної енергії споживачу</w:t>
      </w:r>
    </w:p>
    <w:p w:rsidR="002279B3" w:rsidRPr="006906DC" w:rsidRDefault="002279B3">
      <w:pPr>
        <w:pStyle w:val="Style3"/>
        <w:widowControl/>
        <w:spacing w:line="240" w:lineRule="exact"/>
        <w:ind w:left="725"/>
        <w:rPr>
          <w:rFonts w:ascii="Trebuchet MS" w:hAnsi="Trebuchet MS"/>
          <w:sz w:val="20"/>
          <w:szCs w:val="20"/>
          <w:lang w:val="uk-UA"/>
        </w:rPr>
      </w:pPr>
    </w:p>
    <w:p w:rsidR="00922CB4" w:rsidRPr="00A900E0" w:rsidRDefault="00051422" w:rsidP="00C644F7">
      <w:pPr>
        <w:pStyle w:val="Style3"/>
        <w:widowControl/>
        <w:spacing w:before="72"/>
        <w:ind w:left="725"/>
        <w:rPr>
          <w:rStyle w:val="FontStyle11"/>
          <w:rFonts w:ascii="Trebuchet MS" w:hAnsi="Trebuchet MS"/>
          <w:sz w:val="20"/>
          <w:u w:val="single"/>
          <w:lang w:val="uk-UA" w:eastAsia="uk-UA"/>
        </w:rPr>
      </w:pPr>
      <w:r w:rsidRPr="00A900E0">
        <w:rPr>
          <w:rStyle w:val="FontStyle11"/>
          <w:rFonts w:ascii="Trebuchet MS" w:hAnsi="Trebuchet MS"/>
          <w:sz w:val="20"/>
          <w:lang w:val="uk-UA" w:eastAsia="uk-UA"/>
        </w:rPr>
        <w:t>Комерційна пропозиція</w:t>
      </w:r>
      <w:r w:rsidR="00B3246F" w:rsidRPr="00A900E0">
        <w:rPr>
          <w:rStyle w:val="FontStyle11"/>
          <w:rFonts w:ascii="Trebuchet MS" w:hAnsi="Trebuchet MS"/>
          <w:sz w:val="20"/>
          <w:lang w:val="uk-UA" w:eastAsia="uk-UA"/>
        </w:rPr>
        <w:t xml:space="preserve"> </w:t>
      </w:r>
      <w:r w:rsidR="00C644F7" w:rsidRPr="00A900E0">
        <w:rPr>
          <w:rStyle w:val="FontStyle11"/>
          <w:rFonts w:ascii="Trebuchet MS" w:hAnsi="Trebuchet MS"/>
          <w:sz w:val="20"/>
          <w:u w:val="single"/>
          <w:lang w:val="uk-UA" w:eastAsia="uk-UA"/>
        </w:rPr>
        <w:t xml:space="preserve">№ 1 </w:t>
      </w:r>
      <w:r w:rsidR="00922CB4" w:rsidRPr="00A900E0">
        <w:rPr>
          <w:rStyle w:val="FontStyle11"/>
          <w:rFonts w:ascii="Trebuchet MS" w:hAnsi="Trebuchet MS"/>
          <w:sz w:val="20"/>
          <w:u w:val="single"/>
          <w:lang w:val="uk-UA" w:eastAsia="uk-UA"/>
        </w:rPr>
        <w:t>ВС</w:t>
      </w:r>
      <w:r w:rsidR="00A17ABA">
        <w:rPr>
          <w:rStyle w:val="FontStyle11"/>
          <w:rFonts w:ascii="Trebuchet MS" w:hAnsi="Trebuchet MS"/>
          <w:sz w:val="20"/>
          <w:u w:val="single"/>
          <w:lang w:val="uk-UA" w:eastAsia="uk-UA"/>
        </w:rPr>
        <w:t>ф</w:t>
      </w:r>
      <w:r w:rsidR="00B3246F" w:rsidRPr="00A900E0">
        <w:rPr>
          <w:rStyle w:val="FontStyle11"/>
          <w:rFonts w:ascii="Trebuchet MS" w:hAnsi="Trebuchet MS"/>
          <w:sz w:val="20"/>
          <w:u w:val="single"/>
          <w:lang w:val="uk-UA" w:eastAsia="uk-UA"/>
        </w:rPr>
        <w:t xml:space="preserve"> </w:t>
      </w:r>
    </w:p>
    <w:p w:rsidR="00C644F7" w:rsidRPr="00A900E0" w:rsidRDefault="00C644F7" w:rsidP="00C644F7">
      <w:pPr>
        <w:pStyle w:val="Style3"/>
        <w:widowControl/>
        <w:spacing w:before="72"/>
        <w:ind w:left="725"/>
        <w:rPr>
          <w:rStyle w:val="FontStyle11"/>
          <w:rFonts w:ascii="Trebuchet MS" w:hAnsi="Trebuchet MS"/>
          <w:sz w:val="20"/>
          <w:lang w:val="uk-UA" w:eastAsia="uk-UA"/>
        </w:rPr>
      </w:pPr>
      <w:r w:rsidRPr="00A900E0">
        <w:rPr>
          <w:rStyle w:val="FontStyle11"/>
          <w:rFonts w:ascii="Trebuchet MS" w:hAnsi="Trebuchet MS"/>
          <w:sz w:val="20"/>
          <w:lang w:val="uk-UA" w:eastAsia="uk-UA"/>
        </w:rPr>
        <w:t xml:space="preserve">для споживачів, які не відносяться до сегменту ринку, обов’язки постачання якому покладені на Постачальника універсальної послуги </w:t>
      </w:r>
    </w:p>
    <w:p w:rsidR="00F422F6" w:rsidRPr="00A900E0" w:rsidRDefault="00F422F6" w:rsidP="00F422F6">
      <w:pPr>
        <w:tabs>
          <w:tab w:val="left" w:pos="1695"/>
        </w:tabs>
        <w:rPr>
          <w:sz w:val="22"/>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F422F6" w:rsidRPr="00A900E0" w:rsidTr="00DF02E1">
        <w:tc>
          <w:tcPr>
            <w:tcW w:w="2366" w:type="dxa"/>
            <w:tcBorders>
              <w:top w:val="single" w:sz="6" w:space="0" w:color="auto"/>
              <w:left w:val="single" w:sz="6" w:space="0" w:color="auto"/>
              <w:bottom w:val="single" w:sz="6" w:space="0" w:color="auto"/>
              <w:right w:val="single" w:sz="6" w:space="0" w:color="auto"/>
            </w:tcBorders>
          </w:tcPr>
          <w:p w:rsidR="00F422F6" w:rsidRPr="00A900E0" w:rsidRDefault="00F422F6" w:rsidP="00E1529B">
            <w:pPr>
              <w:pStyle w:val="Style5"/>
              <w:widowControl/>
              <w:spacing w:line="274" w:lineRule="exact"/>
              <w:rPr>
                <w:rStyle w:val="FontStyle11"/>
                <w:rFonts w:ascii="Trebuchet MS" w:hAnsi="Trebuchet MS"/>
                <w:sz w:val="20"/>
                <w:lang w:val="uk-UA" w:eastAsia="uk-UA"/>
              </w:rPr>
            </w:pPr>
            <w:r w:rsidRPr="00A900E0">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F422F6" w:rsidRPr="00A900E0" w:rsidRDefault="00F422F6" w:rsidP="00FD3459">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особа є власником (користувачем) об'єкта;</w:t>
            </w:r>
          </w:p>
          <w:p w:rsidR="00F422F6" w:rsidRPr="00A900E0" w:rsidRDefault="00F422F6" w:rsidP="00FD3459">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F422F6" w:rsidRPr="00A900E0" w:rsidRDefault="00F422F6" w:rsidP="00FD3459">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B75E16" w:rsidRPr="00A900E0" w:rsidRDefault="00F422F6" w:rsidP="00FD3459">
            <w:pPr>
              <w:pStyle w:val="Style6"/>
              <w:widowControl/>
              <w:tabs>
                <w:tab w:val="left" w:pos="466"/>
              </w:tabs>
              <w:spacing w:line="276" w:lineRule="auto"/>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w:t>
            </w:r>
            <w:r w:rsidRPr="00A900E0">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C5480A" w:rsidRPr="00A900E0" w:rsidTr="00DF02E1">
        <w:tc>
          <w:tcPr>
            <w:tcW w:w="2366" w:type="dxa"/>
            <w:tcBorders>
              <w:top w:val="single" w:sz="6" w:space="0" w:color="auto"/>
              <w:left w:val="single" w:sz="6" w:space="0" w:color="auto"/>
              <w:bottom w:val="single" w:sz="6" w:space="0" w:color="auto"/>
              <w:right w:val="single" w:sz="6" w:space="0" w:color="auto"/>
            </w:tcBorders>
          </w:tcPr>
          <w:p w:rsidR="00C5480A" w:rsidRPr="00A900E0" w:rsidRDefault="00083AAF" w:rsidP="00C5480A">
            <w:pPr>
              <w:pStyle w:val="Style5"/>
              <w:widowControl/>
              <w:spacing w:line="240"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A17ABA" w:rsidRPr="001A7BED" w:rsidRDefault="00A17ABA" w:rsidP="00FD3459">
            <w:pPr>
              <w:spacing w:line="276" w:lineRule="auto"/>
              <w:jc w:val="both"/>
              <w:rPr>
                <w:rStyle w:val="FontStyle12"/>
                <w:rFonts w:ascii="Trebuchet MS" w:hAnsi="Trebuchet MS"/>
                <w:sz w:val="20"/>
                <w:szCs w:val="20"/>
                <w:lang w:val="uk-UA" w:eastAsia="uk-UA"/>
              </w:rPr>
            </w:pPr>
            <w:r w:rsidRPr="001A7BED">
              <w:rPr>
                <w:rStyle w:val="FontStyle12"/>
                <w:rFonts w:ascii="Trebuchet MS" w:hAnsi="Trebuchet MS"/>
                <w:sz w:val="20"/>
                <w:szCs w:val="20"/>
                <w:lang w:val="uk-UA" w:eastAsia="uk-UA"/>
              </w:rPr>
              <w:t>Ціна на електричну енергію за 1 кВт·год на розрахунков</w:t>
            </w:r>
            <w:r w:rsidRPr="001A7BED">
              <w:rPr>
                <w:rStyle w:val="FontStyle12"/>
                <w:rFonts w:ascii="Trebuchet MS" w:hAnsi="Trebuchet MS"/>
                <w:sz w:val="20"/>
                <w:szCs w:val="20"/>
                <w:lang w:eastAsia="uk-UA"/>
              </w:rPr>
              <w:t>ий</w:t>
            </w:r>
            <w:r w:rsidRPr="001A7BED">
              <w:rPr>
                <w:rStyle w:val="FontStyle12"/>
                <w:rFonts w:ascii="Trebuchet MS" w:hAnsi="Trebuchet MS"/>
                <w:sz w:val="20"/>
                <w:szCs w:val="20"/>
                <w:lang w:val="uk-UA" w:eastAsia="uk-UA"/>
              </w:rPr>
              <w:t xml:space="preserve"> періо</w:t>
            </w:r>
            <w:r w:rsidRPr="001A7BED">
              <w:rPr>
                <w:rStyle w:val="FontStyle12"/>
                <w:rFonts w:ascii="Trebuchet MS" w:hAnsi="Trebuchet MS"/>
                <w:sz w:val="20"/>
                <w:szCs w:val="20"/>
                <w:lang w:eastAsia="uk-UA"/>
              </w:rPr>
              <w:t>д</w:t>
            </w:r>
            <w:r w:rsidRPr="001A7BED">
              <w:rPr>
                <w:rStyle w:val="FontStyle12"/>
                <w:rFonts w:ascii="Trebuchet MS" w:hAnsi="Trebuchet MS"/>
                <w:sz w:val="20"/>
                <w:szCs w:val="20"/>
                <w:lang w:val="uk-UA" w:eastAsia="uk-UA"/>
              </w:rPr>
              <w:t xml:space="preserve"> становить </w:t>
            </w:r>
            <w:r w:rsidR="006B2C43">
              <w:rPr>
                <w:rStyle w:val="FontStyle12"/>
                <w:rFonts w:ascii="Trebuchet MS" w:hAnsi="Trebuchet MS"/>
                <w:b/>
                <w:sz w:val="20"/>
                <w:szCs w:val="20"/>
                <w:lang w:val="uk-UA" w:eastAsia="uk-UA"/>
              </w:rPr>
              <w:t>19,38</w:t>
            </w:r>
            <w:r w:rsidRPr="001A7BED">
              <w:rPr>
                <w:rStyle w:val="FontStyle12"/>
                <w:rFonts w:ascii="Trebuchet MS" w:hAnsi="Trebuchet MS"/>
                <w:b/>
                <w:sz w:val="20"/>
                <w:szCs w:val="20"/>
                <w:lang w:val="uk-UA" w:eastAsia="uk-UA"/>
              </w:rPr>
              <w:t xml:space="preserve"> грн</w:t>
            </w:r>
            <w:r w:rsidR="006F031D" w:rsidRPr="001A7BED">
              <w:rPr>
                <w:rStyle w:val="FontStyle12"/>
                <w:rFonts w:ascii="Trebuchet MS" w:hAnsi="Trebuchet MS"/>
                <w:b/>
                <w:sz w:val="20"/>
                <w:szCs w:val="20"/>
                <w:lang w:val="uk-UA" w:eastAsia="uk-UA"/>
              </w:rPr>
              <w:t xml:space="preserve"> </w:t>
            </w:r>
            <w:r w:rsidRPr="001A7BED">
              <w:rPr>
                <w:rStyle w:val="FontStyle12"/>
                <w:rFonts w:ascii="Trebuchet MS" w:hAnsi="Trebuchet MS"/>
                <w:b/>
                <w:sz w:val="20"/>
                <w:szCs w:val="20"/>
                <w:lang w:val="uk-UA" w:eastAsia="uk-UA"/>
              </w:rPr>
              <w:t>з ПДВ</w:t>
            </w:r>
            <w:r w:rsidRPr="001A7BED">
              <w:rPr>
                <w:rStyle w:val="FontStyle12"/>
                <w:rFonts w:ascii="Trebuchet MS" w:hAnsi="Trebuchet MS"/>
                <w:sz w:val="20"/>
                <w:szCs w:val="20"/>
                <w:lang w:val="uk-UA" w:eastAsia="uk-UA"/>
              </w:rPr>
              <w:t xml:space="preserve">, в тому числі ПДВ </w:t>
            </w:r>
            <w:r w:rsidR="006B2C43">
              <w:rPr>
                <w:rStyle w:val="FontStyle12"/>
                <w:rFonts w:ascii="Trebuchet MS" w:hAnsi="Trebuchet MS"/>
                <w:sz w:val="20"/>
                <w:szCs w:val="20"/>
                <w:lang w:val="uk-UA" w:eastAsia="uk-UA"/>
              </w:rPr>
              <w:t>3,23</w:t>
            </w:r>
            <w:r w:rsidRPr="001A7BED">
              <w:rPr>
                <w:rStyle w:val="FontStyle12"/>
                <w:rFonts w:ascii="Trebuchet MS" w:hAnsi="Trebuchet MS"/>
                <w:sz w:val="20"/>
                <w:szCs w:val="20"/>
                <w:lang w:val="uk-UA" w:eastAsia="uk-UA"/>
              </w:rPr>
              <w:t xml:space="preserve"> грн., за 1 кВт*год.</w:t>
            </w:r>
            <w:r w:rsidR="00C5480A" w:rsidRPr="001A7BED">
              <w:rPr>
                <w:rStyle w:val="FontStyle12"/>
                <w:rFonts w:ascii="Trebuchet MS" w:hAnsi="Trebuchet MS"/>
                <w:sz w:val="20"/>
                <w:szCs w:val="20"/>
                <w:lang w:val="uk-UA" w:eastAsia="uk-UA"/>
              </w:rPr>
              <w:tab/>
            </w:r>
          </w:p>
          <w:p w:rsidR="00C5480A" w:rsidRPr="001A7BED" w:rsidRDefault="00C5480A" w:rsidP="00FD3459">
            <w:pPr>
              <w:spacing w:line="276" w:lineRule="auto"/>
              <w:jc w:val="both"/>
              <w:rPr>
                <w:rStyle w:val="FontStyle12"/>
                <w:rFonts w:ascii="Trebuchet MS" w:hAnsi="Trebuchet MS"/>
                <w:sz w:val="20"/>
                <w:szCs w:val="20"/>
                <w:lang w:val="uk-UA" w:eastAsia="uk-UA"/>
              </w:rPr>
            </w:pPr>
            <w:r w:rsidRPr="001A7BED">
              <w:rPr>
                <w:rStyle w:val="FontStyle12"/>
                <w:rFonts w:ascii="Trebuchet MS" w:hAnsi="Trebuchet MS"/>
                <w:sz w:val="20"/>
                <w:szCs w:val="20"/>
                <w:lang w:val="uk-UA" w:eastAsia="uk-UA"/>
              </w:rPr>
              <w:t xml:space="preserve">Фактична ціна </w:t>
            </w:r>
            <w:r w:rsidRPr="001A7BED">
              <w:rPr>
                <w:rStyle w:val="FontStyle12"/>
                <w:rFonts w:ascii="Trebuchet MS" w:hAnsi="Trebuchet MS"/>
                <w:b/>
                <w:sz w:val="20"/>
                <w:szCs w:val="20"/>
                <w:lang w:eastAsia="uk-UA"/>
              </w:rPr>
              <w:t>Ц</w:t>
            </w:r>
            <w:r w:rsidRPr="001A7BED">
              <w:rPr>
                <w:rStyle w:val="FontStyle12"/>
                <w:rFonts w:ascii="Trebuchet MS" w:hAnsi="Trebuchet MS"/>
                <w:sz w:val="18"/>
                <w:szCs w:val="20"/>
                <w:lang w:eastAsia="uk-UA"/>
              </w:rPr>
              <w:t>факт</w:t>
            </w:r>
            <w:r w:rsidRPr="001A7BED">
              <w:rPr>
                <w:rStyle w:val="FontStyle12"/>
                <w:rFonts w:ascii="Trebuchet MS" w:hAnsi="Trebuchet MS"/>
                <w:sz w:val="20"/>
                <w:szCs w:val="20"/>
                <w:lang w:eastAsia="uk-UA"/>
              </w:rPr>
              <w:t xml:space="preserve"> </w:t>
            </w:r>
            <w:r w:rsidRPr="001A7BED">
              <w:rPr>
                <w:rStyle w:val="FontStyle12"/>
                <w:rFonts w:ascii="Trebuchet MS" w:hAnsi="Trebuchet MS"/>
                <w:sz w:val="20"/>
                <w:szCs w:val="20"/>
                <w:lang w:val="uk-UA" w:eastAsia="uk-UA"/>
              </w:rPr>
              <w:t>(тариф) куповано</w:t>
            </w:r>
            <w:bookmarkStart w:id="0" w:name="_GoBack"/>
            <w:bookmarkEnd w:id="0"/>
            <w:r w:rsidRPr="001A7BED">
              <w:rPr>
                <w:rStyle w:val="FontStyle12"/>
                <w:rFonts w:ascii="Trebuchet MS" w:hAnsi="Trebuchet MS"/>
                <w:sz w:val="20"/>
                <w:szCs w:val="20"/>
                <w:lang w:val="uk-UA" w:eastAsia="uk-UA"/>
              </w:rPr>
              <w:t>ї Споживачем електроенергії у розрахунковому періоді, яка зазначається в акті-купівлі продажу електроенергії розраховуються Постачальником за формулою:</w:t>
            </w:r>
          </w:p>
          <w:p w:rsidR="00C5480A" w:rsidRPr="00D32357" w:rsidRDefault="00C5480A" w:rsidP="00FD3459">
            <w:pPr>
              <w:spacing w:line="276" w:lineRule="auto"/>
              <w:jc w:val="both"/>
              <w:rPr>
                <w:rStyle w:val="FontStyle12"/>
                <w:rFonts w:ascii="Trebuchet MS" w:hAnsi="Trebuchet MS"/>
                <w:sz w:val="20"/>
                <w:szCs w:val="20"/>
                <w:lang w:val="uk-UA" w:eastAsia="uk-UA"/>
              </w:rPr>
            </w:pPr>
          </w:p>
          <w:p w:rsidR="00C5480A" w:rsidRPr="00D32357" w:rsidRDefault="00C5480A" w:rsidP="00FD3459">
            <w:pPr>
              <w:spacing w:line="276" w:lineRule="auto"/>
              <w:jc w:val="center"/>
              <w:rPr>
                <w:rFonts w:ascii="Trebuchet MS" w:eastAsia="Cambria" w:hAnsi="Trebuchet MS" w:cs="Cambria"/>
                <w:b/>
                <w:w w:val="105"/>
                <w:sz w:val="20"/>
                <w:szCs w:val="20"/>
                <w:lang w:val="uk-UA" w:eastAsia="en-US"/>
              </w:rPr>
            </w:pP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spacing w:val="11"/>
                <w:w w:val="105"/>
                <w:sz w:val="20"/>
                <w:szCs w:val="20"/>
                <w:lang w:val="uk-UA" w:eastAsia="en-US"/>
              </w:rPr>
              <w:t xml:space="preserve"> </w:t>
            </w:r>
            <w:r w:rsidRPr="00D32357">
              <w:rPr>
                <w:rFonts w:ascii="Trebuchet MS" w:eastAsia="Cambria" w:hAnsi="Trebuchet MS" w:cs="Cambria"/>
                <w:b/>
                <w:w w:val="105"/>
                <w:sz w:val="20"/>
                <w:szCs w:val="20"/>
                <w:vertAlign w:val="subscript"/>
                <w:lang w:val="uk-UA" w:eastAsia="en-US"/>
              </w:rPr>
              <w:t>факт</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w w:val="105"/>
                <w:sz w:val="20"/>
                <w:szCs w:val="20"/>
                <w:vertAlign w:val="subscript"/>
                <w:lang w:val="uk-UA" w:eastAsia="en-US"/>
              </w:rPr>
              <w:t>зак</w:t>
            </w:r>
            <w:r w:rsidRPr="00D32357">
              <w:rPr>
                <w:rFonts w:ascii="Trebuchet MS" w:eastAsia="Cambria" w:hAnsi="Trebuchet MS" w:cs="Cambria"/>
                <w:b/>
                <w:w w:val="105"/>
                <w:sz w:val="20"/>
                <w:szCs w:val="20"/>
                <w:lang w:val="uk-UA" w:eastAsia="en-US"/>
              </w:rPr>
              <w:t>/</w:t>
            </w:r>
            <w:r w:rsidRPr="00D32357">
              <w:rPr>
                <w:rFonts w:ascii="Trebuchet MS" w:hAnsi="Trebuchet MS"/>
                <w:b/>
                <w:sz w:val="20"/>
                <w:szCs w:val="20"/>
                <w:lang w:val="en-US"/>
              </w:rPr>
              <w:t>W</w:t>
            </w:r>
            <w:r w:rsidRPr="00D32357">
              <w:rPr>
                <w:rFonts w:ascii="Trebuchet MS" w:hAnsi="Trebuchet MS"/>
                <w:b/>
                <w:sz w:val="20"/>
                <w:szCs w:val="20"/>
                <w:vertAlign w:val="subscript"/>
                <w:lang w:val="uk-UA"/>
              </w:rPr>
              <w:t>М</w:t>
            </w:r>
            <w:r w:rsidRPr="00D32357">
              <w:rPr>
                <w:rFonts w:ascii="Trebuchet MS" w:eastAsia="Cambria" w:hAnsi="Trebuchet MS" w:cs="Cambria"/>
                <w:b/>
                <w:w w:val="105"/>
                <w:sz w:val="20"/>
                <w:szCs w:val="20"/>
                <w:lang w:val="uk-UA" w:eastAsia="en-US"/>
              </w:rPr>
              <w:t>)*П</w:t>
            </w:r>
            <w:r w:rsidRPr="00D32357">
              <w:rPr>
                <w:rFonts w:ascii="Trebuchet MS" w:eastAsia="Cambria" w:hAnsi="Trebuchet MS" w:cs="Cambria"/>
                <w:b/>
                <w:w w:val="105"/>
                <w:sz w:val="20"/>
                <w:szCs w:val="20"/>
                <w:vertAlign w:val="subscript"/>
                <w:lang w:val="uk-UA" w:eastAsia="en-US"/>
              </w:rPr>
              <w:t>пост</w:t>
            </w:r>
            <w:r w:rsidRPr="00D32357">
              <w:rPr>
                <w:rFonts w:ascii="Trebuchet MS" w:eastAsia="Cambria" w:hAnsi="Trebuchet MS" w:cs="Cambria"/>
                <w:b/>
                <w:w w:val="105"/>
                <w:sz w:val="20"/>
                <w:szCs w:val="20"/>
                <w:lang w:val="uk-UA" w:eastAsia="en-US"/>
              </w:rPr>
              <w:t xml:space="preserve"> + Т</w:t>
            </w:r>
            <w:r w:rsidRPr="00D32357">
              <w:rPr>
                <w:rFonts w:ascii="Trebuchet MS" w:eastAsia="Cambria" w:hAnsi="Trebuchet MS" w:cs="Cambria"/>
                <w:b/>
                <w:w w:val="105"/>
                <w:sz w:val="20"/>
                <w:szCs w:val="20"/>
                <w:vertAlign w:val="subscript"/>
                <w:lang w:val="uk-UA" w:eastAsia="en-US"/>
              </w:rPr>
              <w:t>ОСП</w:t>
            </w:r>
            <w:r w:rsidRPr="00D32357">
              <w:rPr>
                <w:rFonts w:ascii="Trebuchet MS" w:eastAsia="Cambria" w:hAnsi="Trebuchet MS" w:cs="Cambria"/>
                <w:b/>
                <w:w w:val="105"/>
                <w:sz w:val="20"/>
                <w:szCs w:val="20"/>
                <w:lang w:val="uk-UA" w:eastAsia="en-US"/>
              </w:rPr>
              <w:t>, де:</w:t>
            </w:r>
          </w:p>
          <w:p w:rsidR="00C5480A" w:rsidRPr="00D32357" w:rsidRDefault="00C5480A" w:rsidP="00FD3459">
            <w:pPr>
              <w:spacing w:line="276" w:lineRule="auto"/>
              <w:jc w:val="center"/>
              <w:rPr>
                <w:rFonts w:ascii="Trebuchet MS" w:eastAsia="Cambria" w:hAnsi="Trebuchet MS" w:cs="Cambria"/>
                <w:b/>
                <w:w w:val="105"/>
                <w:sz w:val="20"/>
                <w:szCs w:val="20"/>
                <w:lang w:val="uk-UA" w:eastAsia="en-US"/>
              </w:rPr>
            </w:pPr>
          </w:p>
          <w:p w:rsidR="00C5480A" w:rsidRPr="00D32357" w:rsidRDefault="00C5480A" w:rsidP="00FD3459">
            <w:pPr>
              <w:tabs>
                <w:tab w:val="left" w:pos="7960"/>
              </w:tabs>
              <w:spacing w:line="276" w:lineRule="auto"/>
              <w:jc w:val="both"/>
              <w:rPr>
                <w:rFonts w:ascii="Trebuchet MS" w:eastAsia="Cambria" w:hAnsi="Trebuchet MS"/>
                <w:w w:val="105"/>
                <w:sz w:val="20"/>
                <w:szCs w:val="20"/>
                <w:lang w:val="uk-UA" w:eastAsia="en-US"/>
              </w:rPr>
            </w:pPr>
            <w:r w:rsidRPr="00D32357">
              <w:rPr>
                <w:rFonts w:ascii="Trebuchet MS" w:eastAsia="Cambria" w:hAnsi="Trebuchet MS" w:cs="Cambria"/>
                <w:w w:val="105"/>
                <w:sz w:val="20"/>
                <w:szCs w:val="20"/>
                <w:lang w:val="uk-UA" w:eastAsia="en-US"/>
              </w:rPr>
              <w:t>Ц</w:t>
            </w:r>
            <w:r w:rsidRPr="00D32357">
              <w:rPr>
                <w:rFonts w:ascii="Trebuchet MS" w:eastAsia="Cambria" w:hAnsi="Trebuchet MS" w:cs="Cambria"/>
                <w:color w:val="000000"/>
                <w:w w:val="105"/>
                <w:sz w:val="20"/>
                <w:szCs w:val="20"/>
                <w:vertAlign w:val="subscript"/>
                <w:lang w:val="uk-UA" w:eastAsia="en-US"/>
              </w:rPr>
              <w:t>зак</w:t>
            </w:r>
            <w:r w:rsidRPr="00D32357">
              <w:rPr>
                <w:rFonts w:ascii="Trebuchet MS" w:eastAsia="Cambria" w:hAnsi="Trebuchet MS" w:cs="Cambria"/>
                <w:w w:val="105"/>
                <w:sz w:val="20"/>
                <w:szCs w:val="20"/>
                <w:lang w:val="uk-UA" w:eastAsia="en-US"/>
              </w:rPr>
              <w:t xml:space="preserve"> – фактичні витрати на </w:t>
            </w:r>
            <w:r w:rsidRPr="00D32357">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C5480A" w:rsidRPr="00D32357" w:rsidRDefault="00C5480A" w:rsidP="00FD3459">
            <w:pPr>
              <w:tabs>
                <w:tab w:val="left" w:pos="7960"/>
              </w:tabs>
              <w:spacing w:line="276" w:lineRule="auto"/>
              <w:jc w:val="both"/>
              <w:rPr>
                <w:rFonts w:ascii="Trebuchet MS" w:eastAsia="Cambria" w:hAnsi="Trebuchet MS" w:cs="Cambria"/>
                <w:spacing w:val="-38"/>
                <w:w w:val="105"/>
                <w:sz w:val="20"/>
                <w:szCs w:val="20"/>
                <w:lang w:val="uk-UA" w:eastAsia="en-US"/>
              </w:rPr>
            </w:pPr>
            <w:r w:rsidRPr="00D32357">
              <w:rPr>
                <w:rFonts w:ascii="Trebuchet MS" w:hAnsi="Trebuchet MS"/>
                <w:sz w:val="20"/>
                <w:szCs w:val="20"/>
                <w:lang w:val="en-US"/>
              </w:rPr>
              <w:t>W</w:t>
            </w:r>
            <w:r w:rsidRPr="00D32357">
              <w:rPr>
                <w:rFonts w:ascii="Trebuchet MS" w:hAnsi="Trebuchet MS"/>
                <w:sz w:val="20"/>
                <w:szCs w:val="20"/>
                <w:vertAlign w:val="subscript"/>
                <w:lang w:val="uk-UA"/>
              </w:rPr>
              <w:t>М</w:t>
            </w:r>
            <w:r w:rsidRPr="00D32357">
              <w:rPr>
                <w:rFonts w:ascii="Trebuchet MS" w:eastAsia="Cambria" w:hAnsi="Trebuchet MS" w:cs="Cambria"/>
                <w:spacing w:val="6"/>
                <w:w w:val="105"/>
                <w:sz w:val="20"/>
                <w:szCs w:val="20"/>
                <w:lang w:val="uk-UA" w:eastAsia="en-US"/>
              </w:rPr>
              <w:t xml:space="preserve"> </w:t>
            </w:r>
            <w:r w:rsidRPr="00D32357">
              <w:rPr>
                <w:rStyle w:val="FontStyle12"/>
                <w:rFonts w:ascii="Trebuchet MS" w:hAnsi="Trebuchet MS"/>
                <w:sz w:val="20"/>
                <w:szCs w:val="20"/>
                <w:lang w:val="uk-UA" w:eastAsia="uk-UA"/>
              </w:rPr>
              <w:t>– фактичні погодинні обсяги споживання споживача кожної години Д;</w:t>
            </w:r>
          </w:p>
          <w:p w:rsidR="00C5480A" w:rsidRPr="00D32357" w:rsidRDefault="00C5480A" w:rsidP="00FD3459">
            <w:pPr>
              <w:tabs>
                <w:tab w:val="left" w:pos="7960"/>
              </w:tabs>
              <w:spacing w:before="19"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П</w:t>
            </w:r>
            <w:r w:rsidRPr="00D32357">
              <w:rPr>
                <w:rFonts w:ascii="Trebuchet MS" w:eastAsia="Cambria" w:hAnsi="Trebuchet MS" w:cs="Cambria"/>
                <w:w w:val="105"/>
                <w:sz w:val="20"/>
                <w:szCs w:val="20"/>
                <w:vertAlign w:val="subscript"/>
                <w:lang w:val="uk-UA" w:eastAsia="en-US"/>
              </w:rPr>
              <w:t>пост</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w:t>
            </w:r>
            <w:r w:rsidRPr="00D32357">
              <w:rPr>
                <w:rFonts w:ascii="Trebuchet MS" w:eastAsia="Cambria" w:hAnsi="Trebuchet MS" w:cs="Cambria"/>
                <w:spacing w:val="8"/>
                <w:w w:val="105"/>
                <w:sz w:val="20"/>
                <w:szCs w:val="20"/>
                <w:lang w:val="uk-UA" w:eastAsia="en-US"/>
              </w:rPr>
              <w:t xml:space="preserve"> </w:t>
            </w:r>
            <w:r w:rsidRPr="00D32357">
              <w:rPr>
                <w:rStyle w:val="FontStyle12"/>
                <w:rFonts w:ascii="Trebuchet MS" w:hAnsi="Trebuchet MS"/>
                <w:sz w:val="20"/>
                <w:szCs w:val="20"/>
                <w:lang w:val="uk-UA" w:eastAsia="uk-UA"/>
              </w:rPr>
              <w:t xml:space="preserve">коефіцієнт прибутковості Постачальника. </w:t>
            </w:r>
          </w:p>
          <w:p w:rsidR="00C5480A" w:rsidRPr="00D32357" w:rsidRDefault="00C5480A" w:rsidP="00FD3459">
            <w:pPr>
              <w:tabs>
                <w:tab w:val="left" w:pos="7960"/>
              </w:tabs>
              <w:spacing w:before="19"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Для цієї комерційної пропозиції П</w:t>
            </w:r>
            <w:r w:rsidRPr="00D32357">
              <w:rPr>
                <w:rStyle w:val="FontStyle12"/>
                <w:rFonts w:ascii="Trebuchet MS" w:hAnsi="Trebuchet MS"/>
                <w:sz w:val="20"/>
                <w:szCs w:val="20"/>
                <w:vertAlign w:val="subscript"/>
                <w:lang w:val="uk-UA" w:eastAsia="uk-UA"/>
              </w:rPr>
              <w:t>пост</w:t>
            </w:r>
            <w:r w:rsidRPr="00D32357">
              <w:rPr>
                <w:rStyle w:val="FontStyle12"/>
                <w:rFonts w:ascii="Trebuchet MS" w:hAnsi="Trebuchet MS"/>
                <w:sz w:val="20"/>
                <w:szCs w:val="20"/>
                <w:lang w:val="uk-UA" w:eastAsia="uk-UA"/>
              </w:rPr>
              <w:t xml:space="preserve"> = </w:t>
            </w:r>
            <w:r w:rsidRPr="00D32357">
              <w:rPr>
                <w:rStyle w:val="FontStyle12"/>
                <w:rFonts w:ascii="Trebuchet MS" w:hAnsi="Trebuchet MS"/>
                <w:b/>
                <w:sz w:val="20"/>
                <w:szCs w:val="20"/>
                <w:lang w:val="uk-UA" w:eastAsia="uk-UA"/>
              </w:rPr>
              <w:t>1,028</w:t>
            </w:r>
            <w:r w:rsidRPr="00D32357">
              <w:rPr>
                <w:rStyle w:val="FontStyle12"/>
                <w:rFonts w:ascii="Trebuchet MS" w:hAnsi="Trebuchet MS"/>
                <w:sz w:val="20"/>
                <w:szCs w:val="20"/>
                <w:lang w:val="uk-UA" w:eastAsia="uk-UA"/>
              </w:rPr>
              <w:t>.</w:t>
            </w:r>
          </w:p>
          <w:p w:rsidR="00C5480A" w:rsidRPr="00D32357" w:rsidRDefault="00C5480A" w:rsidP="00FD3459">
            <w:pPr>
              <w:tabs>
                <w:tab w:val="left" w:pos="7960"/>
              </w:tabs>
              <w:spacing w:before="19"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ОСП</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C5480A" w:rsidRPr="00D32357" w:rsidRDefault="00C5480A" w:rsidP="00FD3459">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905A1A" w:rsidRDefault="00C5480A" w:rsidP="00FD3459">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 xml:space="preserve">Оплата електричної енергії у розрахунковому періоді здійснюється за прогнозованою ціною (тарифом) за 1кВт*год Постачальника, яка визначається за формулою: </w:t>
            </w:r>
          </w:p>
          <w:p w:rsidR="00C5480A" w:rsidRPr="00905A1A" w:rsidRDefault="00C5480A" w:rsidP="00FD3459">
            <w:pPr>
              <w:tabs>
                <w:tab w:val="left" w:pos="7960"/>
              </w:tabs>
              <w:spacing w:line="276" w:lineRule="auto"/>
              <w:jc w:val="both"/>
              <w:rPr>
                <w:rStyle w:val="FontStyle12"/>
                <w:rFonts w:ascii="Trebuchet MS" w:hAnsi="Trebuchet MS"/>
                <w:color w:val="000000" w:themeColor="text1"/>
                <w:sz w:val="20"/>
                <w:szCs w:val="20"/>
                <w:lang w:val="uk-UA" w:eastAsia="uk-UA"/>
              </w:rPr>
            </w:pPr>
            <w:r w:rsidRPr="00D32357">
              <w:rPr>
                <w:rStyle w:val="FontStyle12"/>
                <w:rFonts w:ascii="Trebuchet MS" w:hAnsi="Trebuchet MS"/>
                <w:color w:val="000000" w:themeColor="text1"/>
                <w:sz w:val="20"/>
                <w:szCs w:val="20"/>
                <w:lang w:val="uk-UA" w:eastAsia="uk-UA"/>
              </w:rPr>
              <w:t>Ц=</w:t>
            </w:r>
            <w:r w:rsidRPr="00D32357">
              <w:rPr>
                <w:rStyle w:val="FontStyle12"/>
                <w:rFonts w:ascii="Trebuchet MS" w:hAnsi="Trebuchet MS"/>
                <w:color w:val="FF0000"/>
                <w:sz w:val="20"/>
                <w:szCs w:val="20"/>
                <w:lang w:val="uk-UA" w:eastAsia="uk-UA"/>
              </w:rPr>
              <w:t xml:space="preserve"> </w:t>
            </w:r>
            <w:r w:rsidRPr="00D32357">
              <w:rPr>
                <w:rStyle w:val="FontStyle12"/>
                <w:rFonts w:ascii="Trebuchet MS" w:hAnsi="Trebuchet MS"/>
                <w:sz w:val="20"/>
                <w:szCs w:val="20"/>
                <w:lang w:val="uk-UA" w:eastAsia="uk-UA"/>
              </w:rPr>
              <w:t>СЗЦ+</w:t>
            </w:r>
            <w:r w:rsidRPr="00D32357">
              <w:rPr>
                <w:rFonts w:ascii="Trebuchet MS" w:eastAsia="Cambria" w:hAnsi="Trebuchet MS" w:cs="Cambria"/>
                <w:b/>
                <w:w w:val="105"/>
                <w:sz w:val="20"/>
                <w:szCs w:val="20"/>
                <w:lang w:val="uk-UA" w:eastAsia="en-US"/>
              </w:rPr>
              <w:t xml:space="preserve"> Т</w:t>
            </w:r>
            <w:r w:rsidRPr="00D32357">
              <w:rPr>
                <w:rFonts w:ascii="Trebuchet MS" w:eastAsia="Cambria" w:hAnsi="Trebuchet MS" w:cs="Cambria"/>
                <w:b/>
                <w:w w:val="105"/>
                <w:sz w:val="20"/>
                <w:szCs w:val="20"/>
                <w:vertAlign w:val="subscript"/>
                <w:lang w:val="uk-UA" w:eastAsia="en-US"/>
              </w:rPr>
              <w:t xml:space="preserve">ОСП </w:t>
            </w:r>
            <w:r w:rsidRPr="00D32357">
              <w:rPr>
                <w:rStyle w:val="FontStyle12"/>
                <w:rFonts w:ascii="Trebuchet MS" w:hAnsi="Trebuchet MS"/>
                <w:sz w:val="20"/>
                <w:szCs w:val="20"/>
                <w:lang w:val="uk-UA" w:eastAsia="uk-UA"/>
              </w:rPr>
              <w:t xml:space="preserve">, де: </w:t>
            </w:r>
          </w:p>
          <w:p w:rsidR="00C5480A" w:rsidRPr="00D32357" w:rsidRDefault="00C5480A" w:rsidP="00FD3459">
            <w:pPr>
              <w:tabs>
                <w:tab w:val="left" w:pos="7960"/>
              </w:tabs>
              <w:spacing w:line="276" w:lineRule="auto"/>
              <w:jc w:val="both"/>
              <w:rPr>
                <w:rFonts w:ascii="Trebuchet MS" w:hAnsi="Trebuchet MS" w:cs="Arial"/>
                <w:sz w:val="20"/>
                <w:szCs w:val="20"/>
                <w:lang w:val="uk-UA"/>
              </w:rPr>
            </w:pPr>
            <w:r w:rsidRPr="00D32357">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C5480A" w:rsidRPr="00D32357" w:rsidRDefault="00C5480A" w:rsidP="00FD3459">
            <w:pPr>
              <w:tabs>
                <w:tab w:val="left" w:pos="7960"/>
              </w:tabs>
              <w:spacing w:line="276" w:lineRule="auto"/>
              <w:jc w:val="both"/>
              <w:rPr>
                <w:rStyle w:val="FontStyle12"/>
                <w:rFonts w:ascii="Trebuchet MS" w:hAnsi="Trebuchet MS"/>
                <w:color w:val="000000" w:themeColor="text1"/>
                <w:sz w:val="20"/>
                <w:szCs w:val="20"/>
                <w:lang w:val="uk-UA" w:eastAsia="uk-UA"/>
              </w:rPr>
            </w:pPr>
            <w:r w:rsidRPr="00D32357">
              <w:rPr>
                <w:rStyle w:val="FontStyle12"/>
                <w:rFonts w:ascii="Trebuchet MS" w:hAnsi="Trebuchet MS"/>
                <w:sz w:val="20"/>
                <w:szCs w:val="20"/>
                <w:lang w:val="uk-UA" w:eastAsia="uk-UA"/>
              </w:rPr>
              <w:t>СЗЦ = (</w:t>
            </w:r>
            <w:r w:rsidR="004E4648">
              <w:rPr>
                <w:rStyle w:val="FontStyle12"/>
                <w:rFonts w:ascii="Trebuchet MS" w:hAnsi="Trebuchet MS"/>
                <w:sz w:val="20"/>
                <w:lang w:val="uk-UA" w:eastAsia="uk-UA"/>
              </w:rPr>
              <w:t>Ц</w:t>
            </w:r>
            <w:r w:rsidR="004E4648">
              <w:rPr>
                <w:rStyle w:val="FontStyle12"/>
                <w:rFonts w:ascii="Trebuchet MS" w:hAnsi="Trebuchet MS"/>
                <w:sz w:val="20"/>
                <w:vertAlign w:val="subscript"/>
                <w:lang w:val="uk-UA" w:eastAsia="uk-UA"/>
              </w:rPr>
              <w:t>1</w:t>
            </w:r>
            <w:r w:rsidR="004E4648">
              <w:rPr>
                <w:rStyle w:val="FontStyle12"/>
                <w:rFonts w:ascii="Trebuchet MS" w:hAnsi="Trebuchet MS"/>
                <w:sz w:val="20"/>
                <w:lang w:val="uk-UA" w:eastAsia="uk-UA"/>
              </w:rPr>
              <w:t>*</w:t>
            </w:r>
            <w:r w:rsidR="004E4648">
              <w:rPr>
                <w:rStyle w:val="FontStyle12"/>
                <w:rFonts w:ascii="Trebuchet MS" w:hAnsi="Trebuchet MS"/>
                <w:sz w:val="20"/>
                <w:lang w:val="en-US" w:eastAsia="uk-UA"/>
              </w:rPr>
              <w:t>t</w:t>
            </w:r>
            <w:r w:rsidR="004E4648">
              <w:rPr>
                <w:rStyle w:val="FontStyle12"/>
                <w:rFonts w:ascii="Trebuchet MS" w:hAnsi="Trebuchet MS"/>
                <w:sz w:val="20"/>
                <w:vertAlign w:val="subscript"/>
                <w:lang w:val="uk-UA" w:eastAsia="uk-UA"/>
              </w:rPr>
              <w:t>1</w:t>
            </w:r>
            <w:r w:rsidR="004E4648">
              <w:rPr>
                <w:rStyle w:val="FontStyle12"/>
                <w:rFonts w:ascii="Trebuchet MS" w:hAnsi="Trebuchet MS"/>
                <w:sz w:val="20"/>
                <w:lang w:val="uk-UA" w:eastAsia="uk-UA"/>
              </w:rPr>
              <w:t xml:space="preserve"> + Ц</w:t>
            </w:r>
            <w:r w:rsidR="004E4648">
              <w:rPr>
                <w:rStyle w:val="FontStyle12"/>
                <w:rFonts w:ascii="Trebuchet MS" w:hAnsi="Trebuchet MS"/>
                <w:sz w:val="20"/>
                <w:vertAlign w:val="subscript"/>
                <w:lang w:val="uk-UA" w:eastAsia="uk-UA"/>
              </w:rPr>
              <w:t>2</w:t>
            </w:r>
            <w:r w:rsidR="004E4648">
              <w:rPr>
                <w:rStyle w:val="FontStyle12"/>
                <w:rFonts w:ascii="Trebuchet MS" w:hAnsi="Trebuchet MS"/>
                <w:sz w:val="20"/>
                <w:lang w:val="uk-UA" w:eastAsia="uk-UA"/>
              </w:rPr>
              <w:t>*</w:t>
            </w:r>
            <w:r w:rsidR="004E4648">
              <w:rPr>
                <w:rStyle w:val="FontStyle12"/>
                <w:rFonts w:ascii="Trebuchet MS" w:hAnsi="Trebuchet MS"/>
                <w:sz w:val="20"/>
                <w:lang w:val="en-US" w:eastAsia="uk-UA"/>
              </w:rPr>
              <w:t>t</w:t>
            </w:r>
            <w:r w:rsidR="004E4648">
              <w:rPr>
                <w:rStyle w:val="FontStyle12"/>
                <w:rFonts w:ascii="Trebuchet MS" w:hAnsi="Trebuchet MS"/>
                <w:sz w:val="20"/>
                <w:vertAlign w:val="subscript"/>
                <w:lang w:val="uk-UA" w:eastAsia="uk-UA"/>
              </w:rPr>
              <w:t xml:space="preserve">2 </w:t>
            </w:r>
            <w:r w:rsidR="004E4648">
              <w:rPr>
                <w:rStyle w:val="FontStyle12"/>
                <w:rFonts w:ascii="Trebuchet MS" w:hAnsi="Trebuchet MS"/>
                <w:sz w:val="20"/>
                <w:lang w:val="uk-UA" w:eastAsia="uk-UA"/>
              </w:rPr>
              <w:t>+ Ц</w:t>
            </w:r>
            <w:r w:rsidR="004E4648">
              <w:rPr>
                <w:rStyle w:val="FontStyle12"/>
                <w:rFonts w:ascii="Trebuchet MS" w:hAnsi="Trebuchet MS"/>
                <w:sz w:val="20"/>
                <w:vertAlign w:val="subscript"/>
                <w:lang w:val="uk-UA" w:eastAsia="uk-UA"/>
              </w:rPr>
              <w:t>3</w:t>
            </w:r>
            <w:r w:rsidR="004E4648">
              <w:rPr>
                <w:rStyle w:val="FontStyle12"/>
                <w:rFonts w:ascii="Trebuchet MS" w:hAnsi="Trebuchet MS"/>
                <w:sz w:val="20"/>
                <w:lang w:val="uk-UA" w:eastAsia="uk-UA"/>
              </w:rPr>
              <w:t>*</w:t>
            </w:r>
            <w:r w:rsidR="004E4648">
              <w:rPr>
                <w:rStyle w:val="FontStyle12"/>
                <w:rFonts w:ascii="Trebuchet MS" w:hAnsi="Trebuchet MS"/>
                <w:sz w:val="20"/>
                <w:lang w:val="en-US" w:eastAsia="uk-UA"/>
              </w:rPr>
              <w:t>t</w:t>
            </w:r>
            <w:r w:rsidR="004E4648">
              <w:rPr>
                <w:rStyle w:val="FontStyle12"/>
                <w:rFonts w:ascii="Trebuchet MS" w:hAnsi="Trebuchet MS"/>
                <w:sz w:val="20"/>
                <w:vertAlign w:val="subscript"/>
                <w:lang w:val="uk-UA" w:eastAsia="uk-UA"/>
              </w:rPr>
              <w:t>3</w:t>
            </w:r>
            <w:r w:rsidRPr="00D32357">
              <w:rPr>
                <w:rStyle w:val="FontStyle12"/>
                <w:rFonts w:ascii="Trebuchet MS" w:hAnsi="Trebuchet MS"/>
                <w:sz w:val="20"/>
                <w:szCs w:val="20"/>
                <w:lang w:val="uk-UA" w:eastAsia="uk-UA"/>
              </w:rPr>
              <w:t>)/24;</w:t>
            </w:r>
            <w:r w:rsidRPr="00D32357">
              <w:rPr>
                <w:rStyle w:val="FontStyle12"/>
                <w:rFonts w:ascii="Trebuchet MS" w:hAnsi="Trebuchet MS"/>
                <w:color w:val="000000" w:themeColor="text1"/>
                <w:sz w:val="20"/>
                <w:szCs w:val="20"/>
                <w:lang w:val="uk-UA" w:eastAsia="uk-UA"/>
              </w:rPr>
              <w:t xml:space="preserve"> де:</w:t>
            </w:r>
          </w:p>
          <w:p w:rsidR="0003316F" w:rsidRDefault="0003316F" w:rsidP="00FD3459">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11:00 до 17:00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03316F" w:rsidRDefault="0003316F" w:rsidP="00FD3459">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11:00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03316F" w:rsidRDefault="0003316F" w:rsidP="00FD3459">
            <w:pPr>
              <w:pStyle w:val="Style1"/>
              <w:widowControl/>
              <w:tabs>
                <w:tab w:val="left" w:pos="2404"/>
              </w:tabs>
              <w:spacing w:line="276" w:lineRule="auto"/>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17:00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03316F" w:rsidRDefault="0003316F" w:rsidP="00FD3459">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тривалість періоду з 00:00 до 07:00 та з 11:00 до 17:00;</w:t>
            </w:r>
          </w:p>
          <w:p w:rsidR="0003316F" w:rsidRDefault="0003316F" w:rsidP="00FD3459">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11:00 та з 23:00 до 24:00;</w:t>
            </w:r>
          </w:p>
          <w:p w:rsidR="00B75E16" w:rsidRPr="004E4648" w:rsidRDefault="0003316F" w:rsidP="00FD3459">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17:00 до 23:00.</w:t>
            </w:r>
          </w:p>
        </w:tc>
      </w:tr>
      <w:tr w:rsidR="00F422F6" w:rsidRPr="00A900E0" w:rsidTr="00DF02E1">
        <w:tc>
          <w:tcPr>
            <w:tcW w:w="2366" w:type="dxa"/>
            <w:tcBorders>
              <w:top w:val="single" w:sz="6" w:space="0" w:color="auto"/>
              <w:left w:val="single" w:sz="6" w:space="0" w:color="auto"/>
              <w:bottom w:val="single" w:sz="6" w:space="0" w:color="auto"/>
              <w:right w:val="single" w:sz="6" w:space="0" w:color="auto"/>
            </w:tcBorders>
          </w:tcPr>
          <w:p w:rsidR="00F422F6" w:rsidRPr="00A900E0" w:rsidRDefault="00F422F6" w:rsidP="00E1529B">
            <w:pPr>
              <w:pStyle w:val="Style5"/>
              <w:widowControl/>
              <w:spacing w:line="274" w:lineRule="exact"/>
              <w:ind w:left="379"/>
              <w:rPr>
                <w:rStyle w:val="FontStyle11"/>
                <w:rFonts w:ascii="Trebuchet MS" w:hAnsi="Trebuchet MS"/>
                <w:sz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083AAF" w:rsidRPr="00A92AC7" w:rsidRDefault="00083AAF" w:rsidP="00FD3459">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F422F6" w:rsidRPr="00A900E0" w:rsidRDefault="00F422F6" w:rsidP="00FD3459">
            <w:pPr>
              <w:pStyle w:val="Style1"/>
              <w:widowControl/>
              <w:spacing w:line="276" w:lineRule="auto"/>
              <w:ind w:firstLine="5"/>
              <w:rPr>
                <w:rStyle w:val="FontStyle12"/>
                <w:rFonts w:ascii="Trebuchet MS" w:hAnsi="Trebuchet MS"/>
                <w:sz w:val="20"/>
                <w:lang w:val="uk-UA" w:eastAsia="uk-UA"/>
              </w:rPr>
            </w:pPr>
          </w:p>
        </w:tc>
      </w:tr>
      <w:tr w:rsidR="00F422F6" w:rsidRPr="006B2C43" w:rsidTr="00DF02E1">
        <w:tc>
          <w:tcPr>
            <w:tcW w:w="2366" w:type="dxa"/>
            <w:tcBorders>
              <w:top w:val="single" w:sz="6" w:space="0" w:color="auto"/>
              <w:left w:val="single" w:sz="6" w:space="0" w:color="auto"/>
              <w:bottom w:val="single" w:sz="6" w:space="0" w:color="auto"/>
              <w:right w:val="single" w:sz="6" w:space="0" w:color="auto"/>
            </w:tcBorders>
          </w:tcPr>
          <w:p w:rsidR="00F422F6" w:rsidRPr="00A900E0" w:rsidRDefault="00F422F6" w:rsidP="00E1529B">
            <w:pPr>
              <w:pStyle w:val="Style5"/>
              <w:widowControl/>
              <w:spacing w:line="240"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670970" w:rsidRPr="00670970" w:rsidRDefault="00670970" w:rsidP="00FD3459">
            <w:pPr>
              <w:pStyle w:val="Style1"/>
              <w:widowControl/>
              <w:spacing w:line="276" w:lineRule="auto"/>
              <w:ind w:firstLine="5"/>
              <w:rPr>
                <w:rFonts w:ascii="Trebuchet MS" w:hAnsi="Trebuchet MS"/>
                <w:sz w:val="20"/>
                <w:lang w:val="uk-UA" w:eastAsia="uk-UA"/>
              </w:rPr>
            </w:pPr>
            <w:r w:rsidRPr="00670970">
              <w:rPr>
                <w:rFonts w:ascii="Trebuchet MS" w:hAnsi="Trebuchet MS"/>
                <w:sz w:val="20"/>
                <w:szCs w:val="22"/>
                <w:lang w:val="uk-UA" w:eastAsia="uk-UA"/>
              </w:rPr>
              <w:t xml:space="preserve">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w:t>
            </w:r>
            <w:r w:rsidRPr="00670970">
              <w:rPr>
                <w:rFonts w:ascii="Trebuchet MS" w:hAnsi="Trebuchet MS"/>
                <w:sz w:val="20"/>
                <w:szCs w:val="22"/>
                <w:lang w:val="uk-UA" w:eastAsia="uk-UA"/>
              </w:rPr>
              <w:lastRenderedPageBreak/>
              <w:t>енергію згідно з даними комерційного обліку та визначається за формулою:</w:t>
            </w:r>
          </w:p>
          <w:p w:rsidR="00670970" w:rsidRPr="00670970" w:rsidRDefault="00670970" w:rsidP="00FD3459">
            <w:pPr>
              <w:pStyle w:val="Style1"/>
              <w:widowControl/>
              <w:spacing w:line="276" w:lineRule="auto"/>
              <w:ind w:firstLine="5"/>
              <w:rPr>
                <w:rFonts w:ascii="Trebuchet MS" w:hAnsi="Trebuchet MS"/>
                <w:sz w:val="20"/>
                <w:lang w:val="uk-UA" w:eastAsia="uk-UA"/>
              </w:rPr>
            </w:pPr>
            <w:r w:rsidRPr="00670970">
              <w:rPr>
                <w:rFonts w:ascii="Trebuchet MS" w:hAnsi="Trebuchet MS"/>
                <w:sz w:val="20"/>
                <w:szCs w:val="22"/>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670970" w:rsidRPr="00670970" w:rsidRDefault="00670970" w:rsidP="00FD3459">
            <w:pPr>
              <w:pStyle w:val="Style1"/>
              <w:widowControl/>
              <w:spacing w:line="276" w:lineRule="auto"/>
              <w:ind w:firstLine="5"/>
              <w:rPr>
                <w:rFonts w:ascii="Trebuchet MS" w:hAnsi="Trebuchet MS"/>
                <w:sz w:val="20"/>
                <w:lang w:val="uk-UA" w:eastAsia="uk-UA"/>
              </w:rPr>
            </w:pPr>
            <w:r w:rsidRPr="00670970">
              <w:rPr>
                <w:rFonts w:ascii="Trebuchet MS" w:hAnsi="Trebuchet MS"/>
                <w:sz w:val="20"/>
                <w:szCs w:val="22"/>
                <w:lang w:val="uk-UA" w:eastAsia="uk-UA"/>
              </w:rPr>
              <w:t>Попередня оплата здійснюється за графіком:</w:t>
            </w:r>
          </w:p>
          <w:p w:rsidR="00670970" w:rsidRPr="00670970" w:rsidRDefault="00670970" w:rsidP="00FD3459">
            <w:pPr>
              <w:pStyle w:val="Style1"/>
              <w:widowControl/>
              <w:spacing w:line="276" w:lineRule="auto"/>
              <w:ind w:firstLine="5"/>
              <w:rPr>
                <w:rFonts w:ascii="Trebuchet MS" w:hAnsi="Trebuchet MS"/>
                <w:sz w:val="20"/>
                <w:lang w:val="uk-UA" w:eastAsia="uk-UA"/>
              </w:rPr>
            </w:pPr>
            <w:r w:rsidRPr="00670970">
              <w:rPr>
                <w:rFonts w:ascii="Trebuchet MS" w:hAnsi="Trebuchet MS"/>
                <w:sz w:val="20"/>
                <w:szCs w:val="22"/>
                <w:lang w:val="uk-UA" w:eastAsia="uk-UA"/>
              </w:rPr>
              <w:t xml:space="preserve">- </w:t>
            </w:r>
            <w:r w:rsidRPr="00670970">
              <w:rPr>
                <w:rFonts w:ascii="Trebuchet MS" w:hAnsi="Trebuchet MS"/>
                <w:b/>
                <w:sz w:val="20"/>
                <w:szCs w:val="22"/>
                <w:lang w:val="uk-UA" w:eastAsia="uk-UA"/>
              </w:rPr>
              <w:t>До 24 числа</w:t>
            </w:r>
            <w:r w:rsidRPr="00670970">
              <w:rPr>
                <w:rFonts w:ascii="Trebuchet MS" w:hAnsi="Trebuchet MS"/>
                <w:sz w:val="20"/>
                <w:szCs w:val="22"/>
                <w:lang w:val="uk-UA" w:eastAsia="uk-UA"/>
              </w:rPr>
              <w:t xml:space="preserve"> місяця, що передує розрахунковому - </w:t>
            </w:r>
            <w:r w:rsidRPr="00670970">
              <w:rPr>
                <w:rFonts w:ascii="Trebuchet MS" w:hAnsi="Trebuchet MS"/>
                <w:b/>
                <w:sz w:val="20"/>
                <w:szCs w:val="22"/>
                <w:lang w:val="uk-UA" w:eastAsia="uk-UA"/>
              </w:rPr>
              <w:t>100%</w:t>
            </w:r>
            <w:r w:rsidRPr="00670970">
              <w:rPr>
                <w:rFonts w:ascii="Trebuchet MS" w:hAnsi="Trebuchet MS"/>
                <w:sz w:val="20"/>
                <w:szCs w:val="22"/>
                <w:lang w:val="uk-UA" w:eastAsia="uk-UA"/>
              </w:rPr>
              <w:t xml:space="preserve"> вартості заявлених обсягів на розрахунковий місяць з урахуванням ПДВ;</w:t>
            </w:r>
          </w:p>
          <w:p w:rsidR="00670970" w:rsidRPr="00670970" w:rsidRDefault="00670970" w:rsidP="00FD3459">
            <w:pPr>
              <w:pStyle w:val="Style1"/>
              <w:widowControl/>
              <w:spacing w:line="276" w:lineRule="auto"/>
              <w:rPr>
                <w:rFonts w:ascii="Trebuchet MS" w:hAnsi="Trebuchet MS"/>
                <w:sz w:val="20"/>
                <w:lang w:val="uk-UA" w:eastAsia="uk-UA"/>
              </w:rPr>
            </w:pPr>
            <w:r w:rsidRPr="00670970">
              <w:rPr>
                <w:rFonts w:ascii="Trebuchet MS" w:hAnsi="Trebuchet MS"/>
                <w:sz w:val="20"/>
                <w:szCs w:val="22"/>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670970" w:rsidRPr="00670970" w:rsidRDefault="00670970" w:rsidP="00FD3459">
            <w:pPr>
              <w:pStyle w:val="Style1"/>
              <w:spacing w:line="276" w:lineRule="auto"/>
              <w:ind w:firstLine="5"/>
              <w:rPr>
                <w:rFonts w:ascii="Trebuchet MS" w:hAnsi="Trebuchet MS"/>
                <w:sz w:val="20"/>
                <w:lang w:val="uk-UA" w:eastAsia="uk-UA"/>
              </w:rPr>
            </w:pPr>
            <w:r w:rsidRPr="00670970">
              <w:rPr>
                <w:rFonts w:ascii="Trebuchet MS" w:hAnsi="Trebuchet MS"/>
                <w:sz w:val="20"/>
                <w:szCs w:val="22"/>
                <w:lang w:val="uk-UA" w:eastAsia="uk-UA"/>
              </w:rPr>
              <w:t xml:space="preserve">Сума переплати/недоплати Споживача, яка виникла в наслідок різниці між </w:t>
            </w:r>
            <w:r w:rsidRPr="00670970">
              <w:rPr>
                <w:rFonts w:ascii="Trebuchet MS" w:hAnsi="Trebuchet MS"/>
                <w:b/>
                <w:sz w:val="20"/>
                <w:szCs w:val="22"/>
                <w:lang w:val="uk-UA" w:eastAsia="uk-UA"/>
              </w:rPr>
              <w:t>Ц</w:t>
            </w:r>
            <w:r w:rsidRPr="00670970">
              <w:rPr>
                <w:rFonts w:ascii="Trebuchet MS" w:hAnsi="Trebuchet MS"/>
                <w:sz w:val="20"/>
                <w:szCs w:val="22"/>
                <w:lang w:val="uk-UA" w:eastAsia="uk-UA"/>
              </w:rPr>
              <w:t xml:space="preserve"> та </w:t>
            </w:r>
            <w:r w:rsidRPr="00670970">
              <w:rPr>
                <w:rFonts w:ascii="Trebuchet MS" w:hAnsi="Trebuchet MS"/>
                <w:b/>
                <w:sz w:val="20"/>
                <w:szCs w:val="22"/>
                <w:lang w:val="uk-UA" w:eastAsia="uk-UA"/>
              </w:rPr>
              <w:t>Ц</w:t>
            </w:r>
            <w:r w:rsidRPr="00670970">
              <w:rPr>
                <w:rFonts w:ascii="Trebuchet MS" w:hAnsi="Trebuchet MS"/>
                <w:b/>
                <w:sz w:val="20"/>
                <w:szCs w:val="22"/>
                <w:vertAlign w:val="subscript"/>
                <w:lang w:val="uk-UA" w:eastAsia="uk-UA"/>
              </w:rPr>
              <w:t>факт,</w:t>
            </w:r>
            <w:r w:rsidRPr="00670970">
              <w:rPr>
                <w:rFonts w:ascii="Trebuchet MS" w:hAnsi="Trebuchet MS"/>
                <w:sz w:val="20"/>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B75E16" w:rsidRPr="00FD3459" w:rsidRDefault="00670970" w:rsidP="00FD3459">
            <w:pPr>
              <w:pStyle w:val="Style1"/>
              <w:widowControl/>
              <w:spacing w:line="276" w:lineRule="auto"/>
              <w:rPr>
                <w:rStyle w:val="FontStyle12"/>
                <w:rFonts w:ascii="Trebuchet MS" w:hAnsi="Trebuchet MS"/>
                <w:sz w:val="20"/>
                <w:szCs w:val="24"/>
                <w:lang w:val="uk-UA" w:eastAsia="uk-UA"/>
              </w:rPr>
            </w:pPr>
            <w:r w:rsidRPr="00670970">
              <w:rPr>
                <w:rFonts w:ascii="Trebuchet MS" w:hAnsi="Trebuchet MS"/>
                <w:sz w:val="20"/>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37365B" w:rsidRPr="0037365B" w:rsidTr="00DF02E1">
        <w:tc>
          <w:tcPr>
            <w:tcW w:w="2366" w:type="dxa"/>
            <w:tcBorders>
              <w:top w:val="single" w:sz="6" w:space="0" w:color="auto"/>
              <w:left w:val="single" w:sz="6" w:space="0" w:color="auto"/>
              <w:bottom w:val="single" w:sz="6" w:space="0" w:color="auto"/>
              <w:right w:val="single" w:sz="6" w:space="0" w:color="auto"/>
            </w:tcBorders>
          </w:tcPr>
          <w:p w:rsidR="0037365B" w:rsidRPr="0037365B" w:rsidRDefault="00083AAF" w:rsidP="00856AE3">
            <w:pPr>
              <w:pStyle w:val="Style5"/>
              <w:widowControl/>
              <w:spacing w:line="274" w:lineRule="exact"/>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416" w:type="dxa"/>
            <w:tcBorders>
              <w:top w:val="single" w:sz="6" w:space="0" w:color="auto"/>
              <w:left w:val="single" w:sz="6" w:space="0" w:color="auto"/>
              <w:bottom w:val="single" w:sz="6" w:space="0" w:color="auto"/>
              <w:right w:val="single" w:sz="6" w:space="0" w:color="auto"/>
            </w:tcBorders>
          </w:tcPr>
          <w:p w:rsidR="00B75E16" w:rsidRPr="00FD3459" w:rsidRDefault="00083AAF" w:rsidP="00FD3459">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083AAF" w:rsidRPr="0037365B" w:rsidTr="00DF02E1">
        <w:tc>
          <w:tcPr>
            <w:tcW w:w="2366" w:type="dxa"/>
            <w:tcBorders>
              <w:top w:val="single" w:sz="6" w:space="0" w:color="auto"/>
              <w:left w:val="single" w:sz="6" w:space="0" w:color="auto"/>
              <w:bottom w:val="single" w:sz="6" w:space="0" w:color="auto"/>
              <w:right w:val="single" w:sz="6" w:space="0" w:color="auto"/>
            </w:tcBorders>
          </w:tcPr>
          <w:p w:rsidR="00083AAF" w:rsidRPr="0037365B" w:rsidRDefault="00083AAF" w:rsidP="00856AE3">
            <w:pPr>
              <w:pStyle w:val="Style5"/>
              <w:widowControl/>
              <w:spacing w:line="274" w:lineRule="exact"/>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B75E16" w:rsidRPr="00FD3459" w:rsidRDefault="00083AAF" w:rsidP="00FD3459">
            <w:pPr>
              <w:pStyle w:val="aa"/>
              <w:spacing w:before="0" w:after="0" w:line="276" w:lineRule="auto"/>
              <w:jc w:val="both"/>
              <w:rPr>
                <w:rFonts w:ascii="Trebuchet MS" w:hAnsi="Trebuchet MS"/>
                <w:sz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37365B" w:rsidRPr="00A900E0" w:rsidTr="00DF02E1">
        <w:tc>
          <w:tcPr>
            <w:tcW w:w="2366" w:type="dxa"/>
            <w:tcBorders>
              <w:top w:val="single" w:sz="6" w:space="0" w:color="auto"/>
              <w:left w:val="single" w:sz="6" w:space="0" w:color="auto"/>
              <w:bottom w:val="single" w:sz="6" w:space="0" w:color="auto"/>
              <w:right w:val="single" w:sz="6" w:space="0" w:color="auto"/>
            </w:tcBorders>
          </w:tcPr>
          <w:p w:rsidR="0037365B" w:rsidRPr="0037365B" w:rsidRDefault="00083AAF" w:rsidP="00856AE3">
            <w:pPr>
              <w:pStyle w:val="Style5"/>
              <w:widowControl/>
              <w:spacing w:line="274" w:lineRule="exact"/>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083AAF" w:rsidRPr="00A92AC7" w:rsidRDefault="00083AAF" w:rsidP="00FD3459">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332773">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B75E16" w:rsidRPr="00FD3459" w:rsidRDefault="00083AAF" w:rsidP="00FD3459">
            <w:pPr>
              <w:pStyle w:val="Style1"/>
              <w:widowControl/>
              <w:spacing w:line="276" w:lineRule="auto"/>
              <w:ind w:firstLine="5"/>
              <w:rPr>
                <w:rStyle w:val="FontStyle12"/>
                <w:rFonts w:ascii="Trebuchet MS" w:eastAsia="Times New Roman" w:hAnsi="Trebuchet MS"/>
                <w:color w:val="000000"/>
                <w:sz w:val="20"/>
                <w:szCs w:val="20"/>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083AAF" w:rsidRPr="006B2C43" w:rsidTr="00DF02E1">
        <w:tc>
          <w:tcPr>
            <w:tcW w:w="236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5"/>
              <w:widowControl/>
              <w:spacing w:line="274" w:lineRule="exact"/>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B75E16" w:rsidRPr="00FD3459" w:rsidRDefault="00083AAF" w:rsidP="00FD3459">
            <w:pPr>
              <w:pStyle w:val="Style1"/>
              <w:widowControl/>
              <w:spacing w:line="276" w:lineRule="auto"/>
              <w:rPr>
                <w:rStyle w:val="FontStyle12"/>
                <w:rFonts w:ascii="Trebuchet MS" w:hAnsi="Trebuchet MS"/>
                <w:sz w:val="20"/>
                <w:szCs w:val="24"/>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083AAF" w:rsidRPr="00CB28E6" w:rsidTr="00DF02E1">
        <w:tc>
          <w:tcPr>
            <w:tcW w:w="236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5"/>
              <w:widowControl/>
              <w:spacing w:line="274" w:lineRule="exact"/>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083AAF" w:rsidRPr="00A92AC7" w:rsidRDefault="00083AAF" w:rsidP="00083AAF">
            <w:pPr>
              <w:pStyle w:val="Style7"/>
              <w:widowControl/>
              <w:spacing w:line="240" w:lineRule="auto"/>
              <w:jc w:val="both"/>
              <w:rPr>
                <w:rFonts w:ascii="Trebuchet MS" w:hAnsi="Trebuchet MS"/>
                <w:lang w:val="uk-UA"/>
              </w:rPr>
            </w:pPr>
            <w:r w:rsidRPr="00A92AC7">
              <w:rPr>
                <w:rFonts w:ascii="Trebuchet MS" w:hAnsi="Trebuchet MS"/>
                <w:sz w:val="20"/>
                <w:szCs w:val="22"/>
                <w:lang w:val="uk-UA"/>
              </w:rPr>
              <w:t>Відсутній</w:t>
            </w:r>
          </w:p>
          <w:p w:rsidR="00083AAF" w:rsidRPr="0037365B" w:rsidRDefault="00083AAF" w:rsidP="00083AAF">
            <w:pPr>
              <w:pStyle w:val="Style7"/>
              <w:widowControl/>
              <w:spacing w:line="240" w:lineRule="auto"/>
              <w:jc w:val="both"/>
              <w:rPr>
                <w:rStyle w:val="FontStyle12"/>
                <w:rFonts w:ascii="Trebuchet MS" w:hAnsi="Trebuchet MS"/>
                <w:sz w:val="20"/>
                <w:lang w:val="uk-UA" w:eastAsia="uk-UA"/>
              </w:rPr>
            </w:pPr>
          </w:p>
        </w:tc>
      </w:tr>
      <w:tr w:rsidR="00083AAF" w:rsidRPr="00A900E0" w:rsidTr="00DF02E1">
        <w:tc>
          <w:tcPr>
            <w:tcW w:w="236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5"/>
              <w:widowControl/>
              <w:spacing w:line="274" w:lineRule="exact"/>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7"/>
              <w:widowControl/>
              <w:spacing w:line="240"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083AAF" w:rsidRPr="00A900E0" w:rsidTr="00DF02E1">
        <w:tc>
          <w:tcPr>
            <w:tcW w:w="2366" w:type="dxa"/>
            <w:tcBorders>
              <w:top w:val="single" w:sz="6" w:space="0" w:color="auto"/>
              <w:left w:val="single" w:sz="6" w:space="0" w:color="auto"/>
              <w:bottom w:val="single" w:sz="6" w:space="0" w:color="auto"/>
              <w:right w:val="single" w:sz="6" w:space="0" w:color="auto"/>
            </w:tcBorders>
          </w:tcPr>
          <w:p w:rsidR="00083AAF" w:rsidRPr="005E0710" w:rsidRDefault="00083AAF" w:rsidP="00083AAF">
            <w:pPr>
              <w:pStyle w:val="Style5"/>
              <w:widowControl/>
              <w:spacing w:line="274" w:lineRule="exact"/>
              <w:ind w:left="278"/>
              <w:rPr>
                <w:rStyle w:val="FontStyle11"/>
                <w:rFonts w:ascii="Trebuchet MS" w:hAnsi="Trebuchet MS"/>
                <w:sz w:val="20"/>
                <w:lang w:val="uk-UA" w:eastAsia="uk-UA"/>
              </w:rPr>
            </w:pPr>
            <w:r w:rsidRPr="00A92AC7">
              <w:rPr>
                <w:rFonts w:ascii="Trebuchet MS" w:hAnsi="Trebuchet MS"/>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083AAF" w:rsidRPr="005E0710" w:rsidRDefault="00083AAF" w:rsidP="00FD3459">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p>
        </w:tc>
      </w:tr>
      <w:tr w:rsidR="00083AAF" w:rsidRPr="00A900E0" w:rsidTr="00DF02E1">
        <w:tc>
          <w:tcPr>
            <w:tcW w:w="236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5"/>
              <w:widowControl/>
              <w:spacing w:line="274" w:lineRule="exact"/>
              <w:rPr>
                <w:rStyle w:val="FontStyle11"/>
                <w:rFonts w:ascii="Trebuchet MS" w:hAnsi="Trebuchet MS"/>
                <w:sz w:val="20"/>
                <w:lang w:val="uk-UA" w:eastAsia="uk-UA"/>
              </w:rPr>
            </w:pPr>
            <w:r w:rsidRPr="00522FF4">
              <w:rPr>
                <w:rFonts w:ascii="Trebuchet MS" w:hAnsi="Trebuchet MS"/>
                <w:b/>
                <w:sz w:val="20"/>
                <w:szCs w:val="22"/>
              </w:rPr>
              <w:t xml:space="preserve">Зобов'язання надавати </w:t>
            </w:r>
            <w:r w:rsidRPr="00522FF4">
              <w:rPr>
                <w:rFonts w:ascii="Trebuchet MS" w:hAnsi="Trebuchet MS"/>
                <w:b/>
                <w:sz w:val="20"/>
                <w:szCs w:val="22"/>
              </w:rPr>
              <w:lastRenderedPageBreak/>
              <w:t>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083AAF" w:rsidRPr="00A900E0" w:rsidRDefault="00083AAF" w:rsidP="00FD3459">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lastRenderedPageBreak/>
              <w:t xml:space="preserve">Компенсація за недотримання постачальником комерційної якості надання  </w:t>
            </w:r>
            <w:r w:rsidRPr="00A900E0">
              <w:rPr>
                <w:rStyle w:val="FontStyle12"/>
                <w:rFonts w:ascii="Trebuchet MS" w:hAnsi="Trebuchet MS"/>
                <w:sz w:val="20"/>
                <w:lang w:val="uk-UA" w:eastAsia="uk-UA"/>
              </w:rPr>
              <w:lastRenderedPageBreak/>
              <w:t>послуг надається у порядку та розмірі,  визначеному Регулятором.</w:t>
            </w:r>
          </w:p>
        </w:tc>
      </w:tr>
      <w:tr w:rsidR="00083AAF" w:rsidRPr="00A900E0" w:rsidTr="00DF02E1">
        <w:tc>
          <w:tcPr>
            <w:tcW w:w="2366" w:type="dxa"/>
            <w:tcBorders>
              <w:top w:val="single" w:sz="6" w:space="0" w:color="auto"/>
              <w:left w:val="single" w:sz="6" w:space="0" w:color="auto"/>
              <w:bottom w:val="single" w:sz="6" w:space="0" w:color="auto"/>
              <w:right w:val="single" w:sz="6" w:space="0" w:color="auto"/>
            </w:tcBorders>
          </w:tcPr>
          <w:p w:rsidR="00083AAF" w:rsidRPr="00A900E0" w:rsidRDefault="00083AAF" w:rsidP="00083AAF">
            <w:pPr>
              <w:pStyle w:val="Style5"/>
              <w:widowControl/>
              <w:spacing w:line="240"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lastRenderedPageBreak/>
              <w:t>Строк дії договору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083AAF" w:rsidRPr="00A92AC7" w:rsidRDefault="00083AAF" w:rsidP="00FD3459">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Pr="00A900E0">
              <w:rPr>
                <w:rStyle w:val="FontStyle11"/>
                <w:rFonts w:ascii="Trebuchet MS" w:hAnsi="Trebuchet MS"/>
                <w:sz w:val="20"/>
                <w:u w:val="single"/>
                <w:lang w:val="uk-UA" w:eastAsia="uk-UA"/>
              </w:rPr>
              <w:t>1ВС</w:t>
            </w:r>
            <w:r>
              <w:rPr>
                <w:rStyle w:val="FontStyle11"/>
                <w:rFonts w:ascii="Trebuchet MS" w:hAnsi="Trebuchet MS"/>
                <w:sz w:val="20"/>
                <w:u w:val="single"/>
                <w:lang w:val="uk-UA" w:eastAsia="uk-UA"/>
              </w:rPr>
              <w:t>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083AAF" w:rsidRPr="00A92AC7" w:rsidRDefault="00083AAF" w:rsidP="00FD3459">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B75E16">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083AAF" w:rsidRPr="00A92AC7" w:rsidRDefault="00083AAF" w:rsidP="00FD3459">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083AAF" w:rsidRPr="00A92AC7" w:rsidRDefault="00083AAF" w:rsidP="00FD3459">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B75E16" w:rsidRPr="00FD3459" w:rsidRDefault="00083AAF" w:rsidP="00FD3459">
            <w:pPr>
              <w:pStyle w:val="Style7"/>
              <w:widowControl/>
              <w:spacing w:line="276" w:lineRule="auto"/>
              <w:ind w:left="10" w:hanging="10"/>
              <w:jc w:val="both"/>
              <w:rPr>
                <w:rStyle w:val="FontStyle12"/>
                <w:rFonts w:ascii="Trebuchet MS" w:hAnsi="Trebuchet MS"/>
                <w:sz w:val="20"/>
                <w:szCs w:val="24"/>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1A763F" w:rsidRPr="00A900E0" w:rsidTr="00DF02E1">
        <w:tc>
          <w:tcPr>
            <w:tcW w:w="2366" w:type="dxa"/>
            <w:tcBorders>
              <w:top w:val="single" w:sz="6" w:space="0" w:color="auto"/>
              <w:left w:val="single" w:sz="6" w:space="0" w:color="auto"/>
              <w:bottom w:val="single" w:sz="6" w:space="0" w:color="auto"/>
              <w:right w:val="single" w:sz="6" w:space="0" w:color="auto"/>
            </w:tcBorders>
          </w:tcPr>
          <w:p w:rsidR="001A763F" w:rsidRPr="00A900E0" w:rsidRDefault="00083AAF" w:rsidP="00F10E49">
            <w:pPr>
              <w:pStyle w:val="Style5"/>
              <w:widowControl/>
              <w:spacing w:line="240"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B75E16" w:rsidRPr="00A900E0" w:rsidRDefault="001A763F" w:rsidP="00FD3459">
            <w:pPr>
              <w:pStyle w:val="Style7"/>
              <w:widowControl/>
              <w:spacing w:line="276" w:lineRule="auto"/>
              <w:ind w:left="10" w:hanging="10"/>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CB28E6" w:rsidRPr="00A900E0" w:rsidTr="00DF02E1">
        <w:tc>
          <w:tcPr>
            <w:tcW w:w="2366" w:type="dxa"/>
            <w:tcBorders>
              <w:top w:val="single" w:sz="6" w:space="0" w:color="auto"/>
              <w:left w:val="single" w:sz="6" w:space="0" w:color="auto"/>
              <w:bottom w:val="single" w:sz="6" w:space="0" w:color="auto"/>
              <w:right w:val="single" w:sz="6" w:space="0" w:color="auto"/>
            </w:tcBorders>
          </w:tcPr>
          <w:p w:rsidR="00CB28E6" w:rsidRPr="00A900E0" w:rsidRDefault="00CB28E6" w:rsidP="00F10E49">
            <w:pPr>
              <w:pStyle w:val="Style5"/>
              <w:widowControl/>
              <w:spacing w:line="240" w:lineRule="auto"/>
              <w:rPr>
                <w:rStyle w:val="FontStyle11"/>
                <w:rFonts w:ascii="Trebuchet MS" w:hAnsi="Trebuchet MS"/>
                <w:sz w:val="20"/>
                <w:lang w:val="uk-UA"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B75E16" w:rsidRPr="00B75E16" w:rsidRDefault="00B75E16" w:rsidP="00FD3459">
            <w:pPr>
              <w:spacing w:line="276" w:lineRule="auto"/>
              <w:jc w:val="both"/>
              <w:textAlignment w:val="baseline"/>
              <w:rPr>
                <w:rStyle w:val="FontStyle12"/>
                <w:rFonts w:ascii="Trebuchet MS" w:hAnsi="Trebuchet MS"/>
                <w:sz w:val="20"/>
                <w:lang w:val="uk-UA" w:eastAsia="uk-UA"/>
              </w:rPr>
            </w:pPr>
            <w:r w:rsidRPr="00B75E16">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083AAF" w:rsidRPr="00A92AC7" w:rsidRDefault="00083AAF" w:rsidP="00FD3459">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083AAF" w:rsidRPr="00A92AC7" w:rsidRDefault="00083AAF" w:rsidP="00FD3459">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083AAF" w:rsidRPr="00A92AC7" w:rsidRDefault="00083AAF" w:rsidP="00FD3459">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083AAF" w:rsidRPr="00A92AC7" w:rsidRDefault="00083AAF" w:rsidP="00FD3459">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083AAF" w:rsidRPr="00A92AC7" w:rsidRDefault="00083AAF" w:rsidP="00FD3459">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B75E16" w:rsidRPr="00A900E0" w:rsidRDefault="00083AAF" w:rsidP="00FD3459">
            <w:pPr>
              <w:pStyle w:val="Style7"/>
              <w:widowControl/>
              <w:spacing w:line="276" w:lineRule="auto"/>
              <w:ind w:left="10" w:hanging="10"/>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Сторони визнають, що електронні документи, підписані з використанням КЕП </w:t>
            </w:r>
            <w:r w:rsidRPr="00A92AC7">
              <w:rPr>
                <w:rStyle w:val="FontStyle12"/>
                <w:rFonts w:ascii="Trebuchet MS" w:hAnsi="Trebuchet MS"/>
                <w:sz w:val="20"/>
                <w:lang w:val="uk-UA" w:eastAsia="uk-UA"/>
              </w:rPr>
              <w:lastRenderedPageBreak/>
              <w:t>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1A763F" w:rsidRPr="00A900E0" w:rsidTr="00DF02E1">
        <w:tc>
          <w:tcPr>
            <w:tcW w:w="2366" w:type="dxa"/>
            <w:tcBorders>
              <w:top w:val="single" w:sz="6" w:space="0" w:color="auto"/>
              <w:left w:val="single" w:sz="6" w:space="0" w:color="auto"/>
              <w:bottom w:val="single" w:sz="6" w:space="0" w:color="auto"/>
              <w:right w:val="single" w:sz="6" w:space="0" w:color="auto"/>
            </w:tcBorders>
          </w:tcPr>
          <w:p w:rsidR="001A763F" w:rsidRPr="00A900E0" w:rsidRDefault="001A763F" w:rsidP="00F10E49">
            <w:pPr>
              <w:pStyle w:val="Style5"/>
              <w:widowControl/>
              <w:spacing w:line="240"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DF02E1" w:rsidRDefault="00083AAF" w:rsidP="00FD3459">
            <w:pPr>
              <w:spacing w:line="276" w:lineRule="auto"/>
              <w:jc w:val="both"/>
              <w:rPr>
                <w:rFonts w:ascii="Trebuchet MS" w:hAnsi="Trebuchet MS"/>
                <w:sz w:val="20"/>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B75E16">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w:t>
            </w:r>
            <w:r w:rsidR="00DF02E1">
              <w:rPr>
                <w:rFonts w:ascii="Trebuchet MS" w:hAnsi="Trebuchet MS"/>
                <w:sz w:val="20"/>
                <w:szCs w:val="22"/>
                <w:lang w:val="uk-UA"/>
              </w:rPr>
              <w:t>лення відповідної інформації:</w:t>
            </w:r>
          </w:p>
          <w:p w:rsidR="00DF02E1" w:rsidRDefault="00083AAF" w:rsidP="00FD3459">
            <w:pPr>
              <w:spacing w:line="276" w:lineRule="auto"/>
              <w:jc w:val="both"/>
              <w:rPr>
                <w:rFonts w:ascii="Trebuchet MS" w:hAnsi="Trebuchet MS"/>
                <w:sz w:val="20"/>
              </w:rPr>
            </w:pPr>
            <w:r w:rsidRPr="00A92AC7">
              <w:rPr>
                <w:rFonts w:ascii="Trebuchet MS" w:hAnsi="Trebuchet MS"/>
                <w:sz w:val="20"/>
                <w:szCs w:val="22"/>
              </w:rPr>
              <w:t>- через особистий кабінет на своєму офіційному сайті у мережі Інтернет,</w:t>
            </w:r>
          </w:p>
          <w:p w:rsidR="00083AAF" w:rsidRPr="00A92AC7" w:rsidRDefault="00083AAF" w:rsidP="00FD3459">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083AAF" w:rsidRPr="00A92AC7" w:rsidRDefault="00083AAF" w:rsidP="00FD3459">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083AAF" w:rsidRPr="00A92AC7" w:rsidRDefault="00083AAF" w:rsidP="00FD3459">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083AAF" w:rsidRPr="00A92AC7" w:rsidRDefault="00083AAF" w:rsidP="00FD3459">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1A763F" w:rsidRPr="00A900E0" w:rsidRDefault="00083AAF" w:rsidP="00FD3459">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7F648F" w:rsidRPr="00DF02E1" w:rsidRDefault="007F648F">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Pr="00DF02E1" w:rsidRDefault="00DF02E1">
      <w:pPr>
        <w:widowControl/>
        <w:spacing w:line="1" w:lineRule="exact"/>
        <w:rPr>
          <w:rFonts w:ascii="Trebuchet MS" w:hAnsi="Trebuchet MS"/>
          <w:sz w:val="100"/>
          <w:szCs w:val="100"/>
          <w:lang w:val="uk-UA"/>
        </w:rPr>
      </w:pPr>
    </w:p>
    <w:p w:rsidR="00DF02E1" w:rsidRDefault="00DF02E1" w:rsidP="00DF02E1">
      <w:pPr>
        <w:rPr>
          <w:rFonts w:ascii="Trebuchet MS" w:hAnsi="Trebuchet MS"/>
          <w:sz w:val="22"/>
          <w:szCs w:val="22"/>
          <w:lang w:val="uk-UA"/>
        </w:rPr>
      </w:pPr>
    </w:p>
    <w:tbl>
      <w:tblPr>
        <w:tblW w:w="0" w:type="auto"/>
        <w:tblLook w:val="04A0" w:firstRow="1" w:lastRow="0" w:firstColumn="1" w:lastColumn="0" w:noHBand="0" w:noVBand="1"/>
      </w:tblPr>
      <w:tblGrid>
        <w:gridCol w:w="4943"/>
        <w:gridCol w:w="4910"/>
      </w:tblGrid>
      <w:tr w:rsidR="00DF02E1" w:rsidRPr="00DF02E1" w:rsidTr="00DF02E1">
        <w:tc>
          <w:tcPr>
            <w:tcW w:w="4943" w:type="dxa"/>
          </w:tcPr>
          <w:p w:rsidR="00DF02E1" w:rsidRPr="00DF02E1" w:rsidRDefault="00DF02E1" w:rsidP="00DF02E1">
            <w:pPr>
              <w:rPr>
                <w:rFonts w:ascii="Trebuchet MS" w:hAnsi="Trebuchet MS"/>
                <w:b/>
              </w:rPr>
            </w:pPr>
            <w:r w:rsidRPr="00DF02E1">
              <w:rPr>
                <w:rFonts w:ascii="Trebuchet MS" w:hAnsi="Trebuchet MS"/>
                <w:b/>
                <w:sz w:val="22"/>
                <w:szCs w:val="22"/>
              </w:rPr>
              <w:t>Постачальник:</w:t>
            </w:r>
          </w:p>
          <w:p w:rsidR="00DF02E1" w:rsidRPr="00DF02E1" w:rsidRDefault="00DF02E1" w:rsidP="00DF02E1">
            <w:pPr>
              <w:rPr>
                <w:rFonts w:ascii="Trebuchet MS" w:hAnsi="Trebuchet MS"/>
                <w:b/>
              </w:rPr>
            </w:pPr>
            <w:r w:rsidRPr="00DF02E1">
              <w:rPr>
                <w:rFonts w:ascii="Trebuchet MS" w:hAnsi="Trebuchet MS"/>
                <w:b/>
                <w:sz w:val="22"/>
                <w:szCs w:val="22"/>
              </w:rPr>
              <w:t>ТОВ «ЕНЕРА СУМИ»</w:t>
            </w:r>
          </w:p>
        </w:tc>
        <w:tc>
          <w:tcPr>
            <w:tcW w:w="4910" w:type="dxa"/>
          </w:tcPr>
          <w:p w:rsidR="00DF02E1" w:rsidRPr="00DF02E1" w:rsidRDefault="00DF02E1" w:rsidP="00DF02E1">
            <w:pPr>
              <w:rPr>
                <w:rFonts w:ascii="Trebuchet MS" w:hAnsi="Trebuchet MS"/>
                <w:b/>
              </w:rPr>
            </w:pPr>
            <w:r w:rsidRPr="00DF02E1">
              <w:rPr>
                <w:rFonts w:ascii="Trebuchet MS" w:hAnsi="Trebuchet MS"/>
                <w:b/>
                <w:sz w:val="22"/>
                <w:szCs w:val="22"/>
                <w:lang w:val="uk-UA"/>
              </w:rPr>
              <w:t>Споживач:</w:t>
            </w:r>
          </w:p>
        </w:tc>
      </w:tr>
    </w:tbl>
    <w:p w:rsidR="00DF02E1" w:rsidRPr="00DF02E1" w:rsidRDefault="00DF02E1" w:rsidP="00DF02E1">
      <w:pPr>
        <w:rPr>
          <w:rFonts w:ascii="Trebuchet MS" w:hAnsi="Trebuchet MS"/>
          <w:sz w:val="22"/>
          <w:szCs w:val="22"/>
          <w:lang w:val="uk-UA"/>
        </w:rPr>
      </w:pPr>
    </w:p>
    <w:p w:rsidR="00DF02E1" w:rsidRPr="00DF02E1" w:rsidRDefault="00DF02E1" w:rsidP="00DF02E1">
      <w:pPr>
        <w:rPr>
          <w:rFonts w:ascii="Trebuchet MS" w:hAnsi="Trebuchet MS"/>
          <w:sz w:val="2"/>
          <w:szCs w:val="2"/>
          <w:lang w:val="uk-UA"/>
        </w:rPr>
      </w:pPr>
    </w:p>
    <w:sectPr w:rsidR="00DF02E1" w:rsidRPr="00DF02E1" w:rsidSect="00DF02E1">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F1B" w:rsidRDefault="00C17F1B">
      <w:r>
        <w:separator/>
      </w:r>
    </w:p>
  </w:endnote>
  <w:endnote w:type="continuationSeparator" w:id="0">
    <w:p w:rsidR="00C17F1B" w:rsidRDefault="00C1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F1B" w:rsidRDefault="00C17F1B">
      <w:r>
        <w:separator/>
      </w:r>
    </w:p>
  </w:footnote>
  <w:footnote w:type="continuationSeparator" w:id="0">
    <w:p w:rsidR="00C17F1B" w:rsidRDefault="00C17F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040"/>
    <w:rsid w:val="0000332E"/>
    <w:rsid w:val="00005548"/>
    <w:rsid w:val="0003316F"/>
    <w:rsid w:val="00043C29"/>
    <w:rsid w:val="00051422"/>
    <w:rsid w:val="00057C40"/>
    <w:rsid w:val="000618E2"/>
    <w:rsid w:val="000676BF"/>
    <w:rsid w:val="00083AAF"/>
    <w:rsid w:val="00085343"/>
    <w:rsid w:val="000863C6"/>
    <w:rsid w:val="000B0AAE"/>
    <w:rsid w:val="000C468B"/>
    <w:rsid w:val="000D1AB2"/>
    <w:rsid w:val="000D7484"/>
    <w:rsid w:val="000F43DB"/>
    <w:rsid w:val="00117262"/>
    <w:rsid w:val="00152F39"/>
    <w:rsid w:val="00162429"/>
    <w:rsid w:val="001A4A64"/>
    <w:rsid w:val="001A763F"/>
    <w:rsid w:val="001A7BED"/>
    <w:rsid w:val="001B08DF"/>
    <w:rsid w:val="001B1F27"/>
    <w:rsid w:val="001B2014"/>
    <w:rsid w:val="001B4EAB"/>
    <w:rsid w:val="001C6FA8"/>
    <w:rsid w:val="001E09C2"/>
    <w:rsid w:val="001E0CC7"/>
    <w:rsid w:val="001F6B44"/>
    <w:rsid w:val="00206469"/>
    <w:rsid w:val="00210F51"/>
    <w:rsid w:val="0021169A"/>
    <w:rsid w:val="002279B3"/>
    <w:rsid w:val="00234DBE"/>
    <w:rsid w:val="002376F9"/>
    <w:rsid w:val="00261543"/>
    <w:rsid w:val="00266475"/>
    <w:rsid w:val="002A4D25"/>
    <w:rsid w:val="002C0E83"/>
    <w:rsid w:val="002C5AE7"/>
    <w:rsid w:val="002E1514"/>
    <w:rsid w:val="002E4C52"/>
    <w:rsid w:val="002E5455"/>
    <w:rsid w:val="00302C20"/>
    <w:rsid w:val="003135D3"/>
    <w:rsid w:val="00332773"/>
    <w:rsid w:val="00336528"/>
    <w:rsid w:val="00336A80"/>
    <w:rsid w:val="00357DD1"/>
    <w:rsid w:val="003636D1"/>
    <w:rsid w:val="0037365B"/>
    <w:rsid w:val="00376B29"/>
    <w:rsid w:val="00386A26"/>
    <w:rsid w:val="003A38A8"/>
    <w:rsid w:val="004001F1"/>
    <w:rsid w:val="00405589"/>
    <w:rsid w:val="00435AD5"/>
    <w:rsid w:val="00437233"/>
    <w:rsid w:val="00445386"/>
    <w:rsid w:val="004509C3"/>
    <w:rsid w:val="00455D7A"/>
    <w:rsid w:val="004724CD"/>
    <w:rsid w:val="0047297F"/>
    <w:rsid w:val="004A15EA"/>
    <w:rsid w:val="004A3194"/>
    <w:rsid w:val="004B56DF"/>
    <w:rsid w:val="004C3104"/>
    <w:rsid w:val="004D3F96"/>
    <w:rsid w:val="004E1299"/>
    <w:rsid w:val="004E2DBE"/>
    <w:rsid w:val="004E35D4"/>
    <w:rsid w:val="004E4648"/>
    <w:rsid w:val="0053329F"/>
    <w:rsid w:val="00542473"/>
    <w:rsid w:val="00556D54"/>
    <w:rsid w:val="00561C17"/>
    <w:rsid w:val="00595B2D"/>
    <w:rsid w:val="00596AFA"/>
    <w:rsid w:val="005C319E"/>
    <w:rsid w:val="005E5EA7"/>
    <w:rsid w:val="0060782C"/>
    <w:rsid w:val="00617B52"/>
    <w:rsid w:val="0062201B"/>
    <w:rsid w:val="00642E09"/>
    <w:rsid w:val="00665A26"/>
    <w:rsid w:val="00670970"/>
    <w:rsid w:val="006906DC"/>
    <w:rsid w:val="006B2C43"/>
    <w:rsid w:val="006B39FD"/>
    <w:rsid w:val="006C0C76"/>
    <w:rsid w:val="006E64FD"/>
    <w:rsid w:val="006F031D"/>
    <w:rsid w:val="0070066D"/>
    <w:rsid w:val="0070140E"/>
    <w:rsid w:val="0070496B"/>
    <w:rsid w:val="00706D45"/>
    <w:rsid w:val="00715370"/>
    <w:rsid w:val="00723E65"/>
    <w:rsid w:val="007400C7"/>
    <w:rsid w:val="00747772"/>
    <w:rsid w:val="00790C26"/>
    <w:rsid w:val="007A5226"/>
    <w:rsid w:val="007C3177"/>
    <w:rsid w:val="007C65C1"/>
    <w:rsid w:val="007D1543"/>
    <w:rsid w:val="007E21D4"/>
    <w:rsid w:val="007E68E4"/>
    <w:rsid w:val="007F1094"/>
    <w:rsid w:val="007F648F"/>
    <w:rsid w:val="0080068F"/>
    <w:rsid w:val="00817AE6"/>
    <w:rsid w:val="00820AEF"/>
    <w:rsid w:val="00831ECE"/>
    <w:rsid w:val="00846945"/>
    <w:rsid w:val="00853823"/>
    <w:rsid w:val="0085577A"/>
    <w:rsid w:val="008630F0"/>
    <w:rsid w:val="00893132"/>
    <w:rsid w:val="008C5814"/>
    <w:rsid w:val="008C5880"/>
    <w:rsid w:val="008D06C6"/>
    <w:rsid w:val="008D2CEC"/>
    <w:rsid w:val="008D57F0"/>
    <w:rsid w:val="00902AD1"/>
    <w:rsid w:val="00905A1A"/>
    <w:rsid w:val="009200D0"/>
    <w:rsid w:val="00922CB4"/>
    <w:rsid w:val="00934398"/>
    <w:rsid w:val="00934D1B"/>
    <w:rsid w:val="009461C8"/>
    <w:rsid w:val="00956ABA"/>
    <w:rsid w:val="00965784"/>
    <w:rsid w:val="00965EA5"/>
    <w:rsid w:val="009C2BAC"/>
    <w:rsid w:val="009C3D28"/>
    <w:rsid w:val="009F0235"/>
    <w:rsid w:val="009F35F0"/>
    <w:rsid w:val="00A00D4E"/>
    <w:rsid w:val="00A074FA"/>
    <w:rsid w:val="00A1108D"/>
    <w:rsid w:val="00A17ABA"/>
    <w:rsid w:val="00A42208"/>
    <w:rsid w:val="00A52B0C"/>
    <w:rsid w:val="00A8688E"/>
    <w:rsid w:val="00A900E0"/>
    <w:rsid w:val="00AA4BAA"/>
    <w:rsid w:val="00AA560E"/>
    <w:rsid w:val="00AB7D9C"/>
    <w:rsid w:val="00B13043"/>
    <w:rsid w:val="00B15D7D"/>
    <w:rsid w:val="00B3246F"/>
    <w:rsid w:val="00B33475"/>
    <w:rsid w:val="00B67869"/>
    <w:rsid w:val="00B75E16"/>
    <w:rsid w:val="00B90F73"/>
    <w:rsid w:val="00BA768C"/>
    <w:rsid w:val="00BB3C41"/>
    <w:rsid w:val="00BB4971"/>
    <w:rsid w:val="00BB5BA4"/>
    <w:rsid w:val="00BC4761"/>
    <w:rsid w:val="00BC5294"/>
    <w:rsid w:val="00BE1AF6"/>
    <w:rsid w:val="00BE6730"/>
    <w:rsid w:val="00BF353E"/>
    <w:rsid w:val="00C16682"/>
    <w:rsid w:val="00C17F1B"/>
    <w:rsid w:val="00C23688"/>
    <w:rsid w:val="00C5480A"/>
    <w:rsid w:val="00C55AB2"/>
    <w:rsid w:val="00C644F7"/>
    <w:rsid w:val="00C6728F"/>
    <w:rsid w:val="00C679D2"/>
    <w:rsid w:val="00C70618"/>
    <w:rsid w:val="00C721D2"/>
    <w:rsid w:val="00C7585C"/>
    <w:rsid w:val="00C76924"/>
    <w:rsid w:val="00C833D6"/>
    <w:rsid w:val="00C85D90"/>
    <w:rsid w:val="00C9342D"/>
    <w:rsid w:val="00C967AC"/>
    <w:rsid w:val="00C9764F"/>
    <w:rsid w:val="00CB28E6"/>
    <w:rsid w:val="00CC1776"/>
    <w:rsid w:val="00D30B7A"/>
    <w:rsid w:val="00D32611"/>
    <w:rsid w:val="00D32EB3"/>
    <w:rsid w:val="00D36607"/>
    <w:rsid w:val="00D506A9"/>
    <w:rsid w:val="00D5107A"/>
    <w:rsid w:val="00D55CF2"/>
    <w:rsid w:val="00D8225F"/>
    <w:rsid w:val="00D843F1"/>
    <w:rsid w:val="00D93CFB"/>
    <w:rsid w:val="00DA2489"/>
    <w:rsid w:val="00DB333C"/>
    <w:rsid w:val="00DB611D"/>
    <w:rsid w:val="00DD58AB"/>
    <w:rsid w:val="00DD7869"/>
    <w:rsid w:val="00DE4747"/>
    <w:rsid w:val="00DF02E1"/>
    <w:rsid w:val="00E00D23"/>
    <w:rsid w:val="00E037B9"/>
    <w:rsid w:val="00E1529B"/>
    <w:rsid w:val="00E45F33"/>
    <w:rsid w:val="00E57B25"/>
    <w:rsid w:val="00E75B2A"/>
    <w:rsid w:val="00E778B7"/>
    <w:rsid w:val="00E83B96"/>
    <w:rsid w:val="00EA7027"/>
    <w:rsid w:val="00EB0A45"/>
    <w:rsid w:val="00EC5386"/>
    <w:rsid w:val="00EE777C"/>
    <w:rsid w:val="00EF4E12"/>
    <w:rsid w:val="00F10E49"/>
    <w:rsid w:val="00F247D1"/>
    <w:rsid w:val="00F27EAD"/>
    <w:rsid w:val="00F33450"/>
    <w:rsid w:val="00F36DD8"/>
    <w:rsid w:val="00F422F6"/>
    <w:rsid w:val="00F56DE1"/>
    <w:rsid w:val="00F7754F"/>
    <w:rsid w:val="00F8552D"/>
    <w:rsid w:val="00FD34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6FEEF21-EDAB-4658-B67A-AE4F03F3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uiPriority w:val="99"/>
    <w:semiHidden/>
    <w:unhideWhenUsed/>
    <w:rsid w:val="00F10E49"/>
    <w:rPr>
      <w:sz w:val="20"/>
      <w:szCs w:val="20"/>
    </w:rPr>
  </w:style>
  <w:style w:type="character" w:customStyle="1" w:styleId="ad">
    <w:name w:val="Текст примітки Знак"/>
    <w:basedOn w:val="a0"/>
    <w:link w:val="ac"/>
    <w:uiPriority w:val="99"/>
    <w:semiHidden/>
    <w:rsid w:val="00F10E49"/>
    <w:rPr>
      <w:rFont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364738">
      <w:bodyDiv w:val="1"/>
      <w:marLeft w:val="0"/>
      <w:marRight w:val="0"/>
      <w:marTop w:val="0"/>
      <w:marBottom w:val="0"/>
      <w:divBdr>
        <w:top w:val="none" w:sz="0" w:space="0" w:color="auto"/>
        <w:left w:val="none" w:sz="0" w:space="0" w:color="auto"/>
        <w:bottom w:val="none" w:sz="0" w:space="0" w:color="auto"/>
        <w:right w:val="none" w:sz="0" w:space="0" w:color="auto"/>
      </w:divBdr>
    </w:div>
    <w:div w:id="668019672">
      <w:bodyDiv w:val="1"/>
      <w:marLeft w:val="0"/>
      <w:marRight w:val="0"/>
      <w:marTop w:val="0"/>
      <w:marBottom w:val="0"/>
      <w:divBdr>
        <w:top w:val="none" w:sz="0" w:space="0" w:color="auto"/>
        <w:left w:val="none" w:sz="0" w:space="0" w:color="auto"/>
        <w:bottom w:val="none" w:sz="0" w:space="0" w:color="auto"/>
        <w:right w:val="none" w:sz="0" w:space="0" w:color="auto"/>
      </w:divBdr>
    </w:div>
    <w:div w:id="940333804">
      <w:bodyDiv w:val="1"/>
      <w:marLeft w:val="0"/>
      <w:marRight w:val="0"/>
      <w:marTop w:val="0"/>
      <w:marBottom w:val="0"/>
      <w:divBdr>
        <w:top w:val="none" w:sz="0" w:space="0" w:color="auto"/>
        <w:left w:val="none" w:sz="0" w:space="0" w:color="auto"/>
        <w:bottom w:val="none" w:sz="0" w:space="0" w:color="auto"/>
        <w:right w:val="none" w:sz="0" w:space="0" w:color="auto"/>
      </w:divBdr>
    </w:div>
    <w:div w:id="11554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D44B0-D5D1-4B31-ACD7-7D87B1F10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1613</Words>
  <Characters>9199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16</cp:revision>
  <cp:lastPrinted>2023-09-27T11:19:00Z</cp:lastPrinted>
  <dcterms:created xsi:type="dcterms:W3CDTF">2023-09-27T11:23:00Z</dcterms:created>
  <dcterms:modified xsi:type="dcterms:W3CDTF">2026-01-23T11:23:00Z</dcterms:modified>
</cp:coreProperties>
</file>