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9700E6"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C5343D">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6761F9">
        <w:rPr>
          <w:rFonts w:ascii="Trebuchet MS" w:eastAsia="Times New Roman" w:hAnsi="Trebuchet MS" w:cs="Times New Roman"/>
          <w:b/>
          <w:bCs/>
          <w:sz w:val="20"/>
          <w:szCs w:val="20"/>
          <w:lang w:val="uk-UA"/>
        </w:rPr>
        <w:t>нг</w:t>
      </w:r>
      <w:r w:rsidR="00CE5F5C" w:rsidRPr="00500413">
        <w:rPr>
          <w:rFonts w:ascii="Trebuchet MS" w:eastAsia="Times New Roman" w:hAnsi="Trebuchet MS" w:cs="Times New Roman"/>
          <w:b/>
          <w:bCs/>
          <w:sz w:val="20"/>
          <w:szCs w:val="20"/>
          <w:lang w:val="uk-UA"/>
        </w:rPr>
        <w:t>-</w:t>
      </w:r>
      <w:r w:rsidR="004347CA">
        <w:rPr>
          <w:rFonts w:ascii="Trebuchet MS" w:eastAsia="Times New Roman" w:hAnsi="Trebuchet MS" w:cs="Times New Roman"/>
          <w:b/>
          <w:bCs/>
          <w:sz w:val="20"/>
          <w:szCs w:val="20"/>
          <w:lang w:val="uk-UA"/>
        </w:rPr>
        <w:t>3</w:t>
      </w:r>
      <w:r w:rsidR="00CE5F5C" w:rsidRPr="00500413">
        <w:rPr>
          <w:rFonts w:ascii="Trebuchet MS" w:eastAsia="Times New Roman" w:hAnsi="Trebuchet MS" w:cs="Times New Roman"/>
          <w:b/>
          <w:bCs/>
          <w:sz w:val="20"/>
          <w:szCs w:val="20"/>
          <w:lang w:val="uk-UA"/>
        </w:rPr>
        <w:t>zone</w:t>
      </w:r>
    </w:p>
    <w:p w:rsidR="009700E6" w:rsidRDefault="009700E6" w:rsidP="009700E6">
      <w:pPr>
        <w:spacing w:before="10" w:after="0" w:line="240" w:lineRule="auto"/>
        <w:jc w:val="center"/>
        <w:rPr>
          <w:rFonts w:ascii="Trebuchet MS" w:eastAsia="Times New Roman" w:hAnsi="Trebuchet MS" w:cs="Times New Roman"/>
          <w:b/>
          <w:bCs/>
          <w:sz w:val="20"/>
          <w:szCs w:val="20"/>
          <w:lang w:val="uk-UA"/>
        </w:rPr>
      </w:pPr>
      <w:bookmarkStart w:id="0" w:name="_Hlk197932800"/>
      <w:r>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bookmarkEnd w:id="0"/>
    </w:p>
    <w:p w:rsidR="00C5343D" w:rsidRPr="00B8581A" w:rsidRDefault="00C5343D" w:rsidP="00C5343D">
      <w:pPr>
        <w:spacing w:before="10" w:after="0" w:line="240" w:lineRule="auto"/>
        <w:jc w:val="center"/>
        <w:rPr>
          <w:rFonts w:ascii="Trebuchet MS" w:eastAsia="Times New Roman" w:hAnsi="Trebuchet MS" w:cs="Times New Roman"/>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400DF0" w:rsidTr="00FD4C3B">
        <w:trPr>
          <w:tblCellSpacing w:w="0" w:type="dxa"/>
        </w:trPr>
        <w:tc>
          <w:tcPr>
            <w:tcW w:w="3261" w:type="dxa"/>
            <w:tcMar>
              <w:top w:w="0" w:type="dxa"/>
              <w:left w:w="113" w:type="dxa"/>
              <w:bottom w:w="0" w:type="dxa"/>
              <w:right w:w="108" w:type="dxa"/>
            </w:tcMar>
            <w:hideMark/>
          </w:tcPr>
          <w:p w:rsidR="00FD4C3B" w:rsidRPr="00500413" w:rsidRDefault="00C5343D" w:rsidP="00FD4C3B">
            <w:pPr>
              <w:spacing w:before="10"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побутові потреби</w:t>
            </w:r>
          </w:p>
        </w:tc>
        <w:tc>
          <w:tcPr>
            <w:tcW w:w="6740" w:type="dxa"/>
            <w:tcMar>
              <w:top w:w="0" w:type="dxa"/>
              <w:left w:w="113" w:type="dxa"/>
              <w:bottom w:w="0" w:type="dxa"/>
              <w:right w:w="108" w:type="dxa"/>
            </w:tcMar>
            <w:hideMark/>
          </w:tcPr>
          <w:p w:rsidR="00350445" w:rsidRPr="00993E82"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BB54E6" w:rsidRPr="00993E82">
              <w:rPr>
                <w:rFonts w:ascii="Trebuchet MS" w:hAnsi="Trebuchet MS" w:cs="Times New Roman"/>
                <w:sz w:val="20"/>
                <w:szCs w:val="20"/>
                <w:lang w:val="ru-RU"/>
              </w:rPr>
              <w:t>(</w:t>
            </w:r>
            <w:r w:rsidR="00BB54E6">
              <w:rPr>
                <w:rFonts w:ascii="Trebuchet MS" w:hAnsi="Trebuchet MS" w:cs="Times New Roman"/>
                <w:sz w:val="20"/>
                <w:szCs w:val="20"/>
                <w:lang w:val="uk-UA"/>
              </w:rPr>
              <w:t>зі змінами, внесеними Постановою Кабінету Міністрів України №480 від 29 квітня 2025 року</w:t>
            </w:r>
            <w:r w:rsidR="00BB54E6" w:rsidRPr="00993E82">
              <w:rPr>
                <w:rFonts w:ascii="Trebuchet MS" w:hAnsi="Trebuchet MS" w:cs="Times New Roman"/>
                <w:sz w:val="20"/>
                <w:szCs w:val="20"/>
                <w:lang w:val="uk-UA"/>
              </w:rPr>
              <w:t>)</w:t>
            </w:r>
            <w:r w:rsidR="00BB54E6">
              <w:rPr>
                <w:rFonts w:ascii="Trebuchet MS" w:hAnsi="Trebuchet MS" w:cs="Times New Roman"/>
                <w:sz w:val="20"/>
                <w:szCs w:val="20"/>
                <w:lang w:val="uk-UA"/>
              </w:rPr>
              <w:t xml:space="preserve"> </w:t>
            </w:r>
            <w:r w:rsidR="00ED426F" w:rsidRPr="00993E82">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D426F" w:rsidRPr="00993E82">
              <w:rPr>
                <w:rFonts w:ascii="Trebuchet MS" w:hAnsi="Trebuchet MS" w:cs="Times New Roman"/>
                <w:sz w:val="20"/>
                <w:szCs w:val="20"/>
                <w:lang w:val="uk-UA"/>
              </w:rPr>
              <w:t>:</w:t>
            </w:r>
          </w:p>
          <w:p w:rsidR="00C06A1F" w:rsidRDefault="00C06A1F" w:rsidP="00C06A1F">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 01 </w:t>
            </w:r>
            <w:proofErr w:type="spellStart"/>
            <w:r>
              <w:rPr>
                <w:rFonts w:ascii="Trebuchet MS" w:hAnsi="Trebuchet MS" w:cs="Times New Roman"/>
                <w:b/>
                <w:sz w:val="20"/>
                <w:szCs w:val="20"/>
                <w:lang w:val="ru-RU"/>
              </w:rPr>
              <w:t>травня</w:t>
            </w:r>
            <w:proofErr w:type="spellEnd"/>
            <w:r>
              <w:rPr>
                <w:rFonts w:ascii="Trebuchet MS" w:hAnsi="Trebuchet MS" w:cs="Times New Roman"/>
                <w:b/>
                <w:sz w:val="20"/>
                <w:szCs w:val="20"/>
                <w:lang w:val="ru-RU"/>
              </w:rPr>
              <w:t xml:space="preserve"> 2025 року по 30 вересня 2025 року (</w:t>
            </w:r>
            <w:proofErr w:type="spellStart"/>
            <w:r>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фіксовані</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ціни</w:t>
            </w:r>
            <w:proofErr w:type="spellEnd"/>
            <w:r>
              <w:rPr>
                <w:rFonts w:ascii="Trebuchet MS" w:hAnsi="Trebuchet MS" w:cs="Times New Roman"/>
                <w:b/>
                <w:sz w:val="20"/>
                <w:szCs w:val="20"/>
                <w:lang w:val="ru-RU"/>
              </w:rPr>
              <w:t xml:space="preserve"> на </w:t>
            </w:r>
            <w:proofErr w:type="spellStart"/>
            <w:r>
              <w:rPr>
                <w:rFonts w:ascii="Trebuchet MS" w:hAnsi="Trebuchet MS" w:cs="Times New Roman"/>
                <w:b/>
                <w:sz w:val="20"/>
                <w:szCs w:val="20"/>
                <w:lang w:val="ru-RU"/>
              </w:rPr>
              <w:t>електричну</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енергію</w:t>
            </w:r>
            <w:proofErr w:type="spellEnd"/>
            <w:r>
              <w:rPr>
                <w:rFonts w:ascii="Trebuchet MS" w:hAnsi="Trebuchet MS" w:cs="Times New Roman"/>
                <w:b/>
                <w:sz w:val="20"/>
                <w:szCs w:val="20"/>
                <w:lang w:val="ru-RU"/>
              </w:rPr>
              <w:t xml:space="preserve"> для </w:t>
            </w:r>
            <w:proofErr w:type="spellStart"/>
            <w:r>
              <w:rPr>
                <w:rFonts w:ascii="Trebuchet MS" w:hAnsi="Trebuchet MS" w:cs="Times New Roman"/>
                <w:b/>
                <w:sz w:val="20"/>
                <w:szCs w:val="20"/>
                <w:lang w:val="ru-RU"/>
              </w:rPr>
              <w:t>побутових</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споживачів</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становлять</w:t>
            </w:r>
            <w:proofErr w:type="spellEnd"/>
            <w:r>
              <w:rPr>
                <w:rFonts w:ascii="Trebuchet MS" w:hAnsi="Trebuchet MS" w:cs="Times New Roman"/>
                <w:b/>
                <w:sz w:val="20"/>
                <w:szCs w:val="20"/>
                <w:lang w:val="ru-RU"/>
              </w:rPr>
              <w:t>:</w:t>
            </w:r>
          </w:p>
          <w:p w:rsidR="00C06A1F" w:rsidRPr="00C06A1F" w:rsidRDefault="00C06A1F" w:rsidP="00350445">
            <w:pPr>
              <w:jc w:val="both"/>
              <w:rPr>
                <w:rFonts w:ascii="Trebuchet MS" w:hAnsi="Trebuchet MS" w:cs="Times New Roman"/>
                <w:b/>
                <w:sz w:val="20"/>
                <w:szCs w:val="20"/>
                <w:lang w:val="ru-RU"/>
              </w:rPr>
            </w:pPr>
            <w:r>
              <w:rPr>
                <w:rFonts w:ascii="Trebuchet MS" w:hAnsi="Trebuchet MS" w:cs="Times New Roman"/>
                <w:b/>
                <w:sz w:val="20"/>
                <w:szCs w:val="20"/>
                <w:lang w:val="ru-RU"/>
              </w:rPr>
              <w:t>- на рівні 4,32 грн за 1 кВт•год</w:t>
            </w:r>
            <w:r>
              <w:rPr>
                <w:rFonts w:ascii="Trebuchet MS" w:hAnsi="Trebuchet MS"/>
                <w:sz w:val="20"/>
                <w:szCs w:val="20"/>
                <w:lang w:val="ru-RU"/>
              </w:rPr>
              <w:t xml:space="preserve"> </w:t>
            </w:r>
            <w:r>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C9115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C91158">
              <w:rPr>
                <w:rFonts w:ascii="Trebuchet MS" w:hAnsi="Trebuchet MS" w:cs="Times New Roman"/>
                <w:b/>
                <w:sz w:val="20"/>
                <w:szCs w:val="20"/>
                <w:lang w:val="ru-RU"/>
              </w:rPr>
              <w:t xml:space="preserve">1 </w:t>
            </w:r>
            <w:proofErr w:type="spellStart"/>
            <w:r w:rsidR="00C91158">
              <w:rPr>
                <w:rFonts w:ascii="Trebuchet MS" w:hAnsi="Trebuchet MS" w:cs="Times New Roman"/>
                <w:b/>
                <w:sz w:val="20"/>
                <w:szCs w:val="20"/>
                <w:lang w:val="ru-RU"/>
              </w:rPr>
              <w:t>жовтня</w:t>
            </w:r>
            <w:proofErr w:type="spellEnd"/>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B74B49"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156D71">
              <w:rPr>
                <w:rFonts w:ascii="Trebuchet MS" w:hAnsi="Trebuchet MS" w:cs="Times New Roman"/>
                <w:sz w:val="20"/>
                <w:szCs w:val="20"/>
                <w:lang w:val="ru-RU"/>
              </w:rPr>
              <w:t xml:space="preserve">, за весь </w:t>
            </w:r>
            <w:proofErr w:type="spellStart"/>
            <w:r w:rsidR="00156D71">
              <w:rPr>
                <w:rFonts w:ascii="Trebuchet MS" w:hAnsi="Trebuchet MS" w:cs="Times New Roman"/>
                <w:sz w:val="20"/>
                <w:szCs w:val="20"/>
                <w:lang w:val="ru-RU"/>
              </w:rPr>
              <w:t>обсяг</w:t>
            </w:r>
            <w:proofErr w:type="spellEnd"/>
            <w:r w:rsidR="00156D71">
              <w:rPr>
                <w:rFonts w:ascii="Trebuchet MS" w:hAnsi="Trebuchet MS" w:cs="Times New Roman"/>
                <w:sz w:val="20"/>
                <w:szCs w:val="20"/>
                <w:lang w:val="ru-RU"/>
              </w:rPr>
              <w:t xml:space="preserve"> </w:t>
            </w:r>
            <w:proofErr w:type="spellStart"/>
            <w:r w:rsidR="00156D71">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FD4C3B" w:rsidRPr="00C5343D" w:rsidRDefault="009B28B4" w:rsidP="00C5343D">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B74B49"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додану вартість).</w:t>
            </w:r>
          </w:p>
        </w:tc>
      </w:tr>
      <w:tr w:rsidR="00C5343D" w:rsidRPr="00400DF0" w:rsidTr="00FD4C3B">
        <w:trPr>
          <w:tblCellSpacing w:w="0" w:type="dxa"/>
        </w:trPr>
        <w:tc>
          <w:tcPr>
            <w:tcW w:w="3261" w:type="dxa"/>
            <w:tcMar>
              <w:top w:w="0" w:type="dxa"/>
              <w:left w:w="113" w:type="dxa"/>
              <w:bottom w:w="0" w:type="dxa"/>
              <w:right w:w="108" w:type="dxa"/>
            </w:tcMar>
          </w:tcPr>
          <w:p w:rsidR="00C5343D" w:rsidRPr="00500413" w:rsidRDefault="00C5343D" w:rsidP="00FD4C3B">
            <w:pPr>
              <w:spacing w:before="10" w:after="100" w:afterAutospacing="1" w:line="240" w:lineRule="auto"/>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непобутові потреби</w:t>
            </w:r>
          </w:p>
        </w:tc>
        <w:tc>
          <w:tcPr>
            <w:tcW w:w="6740" w:type="dxa"/>
            <w:tcMar>
              <w:top w:w="0" w:type="dxa"/>
              <w:left w:w="113" w:type="dxa"/>
              <w:bottom w:w="0" w:type="dxa"/>
              <w:right w:w="108" w:type="dxa"/>
            </w:tcMar>
          </w:tcPr>
          <w:p w:rsidR="00FA34E6" w:rsidRPr="004F11A1" w:rsidRDefault="00FA34E6" w:rsidP="00FA34E6">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F61C6B">
              <w:rPr>
                <w:rFonts w:eastAsia="Times New Roman" w:hAnsi="Trebuchet MS" w:cs="Times New Roman"/>
                <w:b/>
                <w:sz w:val="20"/>
                <w:szCs w:val="20"/>
                <w:lang w:val="uk-UA" w:eastAsia="uk-UA"/>
              </w:rPr>
              <w:t>жовтень</w:t>
            </w:r>
            <w:r w:rsidRPr="004F11A1">
              <w:rPr>
                <w:rFonts w:eastAsia="Times New Roman" w:hAnsi="Trebuchet MS" w:cs="Times New Roman"/>
                <w:b/>
                <w:sz w:val="20"/>
                <w:szCs w:val="20"/>
                <w:lang w:val="uk-UA" w:eastAsia="uk-UA"/>
              </w:rPr>
              <w:t xml:space="preserve"> </w:t>
            </w:r>
            <w:r w:rsidRPr="004F11A1">
              <w:rPr>
                <w:rFonts w:ascii="Trebuchet MS" w:eastAsia="Times New Roman" w:hAnsi="Trebuchet MS" w:cs="Times New Roman"/>
                <w:b/>
                <w:sz w:val="20"/>
                <w:szCs w:val="20"/>
                <w:lang w:val="uk-UA" w:eastAsia="uk-UA"/>
              </w:rPr>
              <w:t>2025</w:t>
            </w:r>
            <w:r w:rsidRPr="004F11A1">
              <w:rPr>
                <w:rFonts w:ascii="Trebuchet MS" w:eastAsia="Times New Roman" w:hAnsi="Trebuchet MS" w:cs="Times New Roman"/>
                <w:sz w:val="20"/>
                <w:szCs w:val="20"/>
                <w:lang w:val="uk-UA" w:eastAsia="uk-UA"/>
              </w:rPr>
              <w:t xml:space="preserve"> року становить: </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F61C6B">
              <w:rPr>
                <w:rFonts w:ascii="Trebuchet MS" w:eastAsia="Times New Roman" w:hAnsi="Trebuchet MS" w:cs="Times New Roman"/>
                <w:b/>
                <w:sz w:val="20"/>
                <w:szCs w:val="20"/>
                <w:lang w:val="uk-UA" w:eastAsia="uk-UA"/>
              </w:rPr>
              <w:t>7,0</w:t>
            </w:r>
            <w:r w:rsidR="00E00F68">
              <w:rPr>
                <w:rFonts w:ascii="Trebuchet MS" w:eastAsia="Times New Roman" w:hAnsi="Trebuchet MS" w:cs="Times New Roman"/>
                <w:b/>
                <w:sz w:val="20"/>
                <w:szCs w:val="20"/>
                <w:lang w:val="uk-UA" w:eastAsia="uk-UA"/>
              </w:rPr>
              <w:t>6490</w:t>
            </w:r>
            <w:r w:rsidRPr="005F4991">
              <w:rPr>
                <w:rFonts w:ascii="Trebuchet MS" w:eastAsia="Times New Roman" w:hAnsi="Trebuchet MS" w:cs="Times New Roman"/>
                <w:b/>
                <w:sz w:val="20"/>
                <w:szCs w:val="20"/>
                <w:lang w:val="uk-UA" w:eastAsia="uk-UA"/>
              </w:rPr>
              <w:t xml:space="preserve"> грн/кВт*год (без ПДВ); </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F61C6B">
              <w:rPr>
                <w:rFonts w:ascii="Trebuchet MS" w:eastAsia="Times New Roman" w:hAnsi="Trebuchet MS" w:cs="Times New Roman"/>
                <w:b/>
                <w:sz w:val="20"/>
                <w:szCs w:val="20"/>
                <w:lang w:val="uk-UA" w:eastAsia="uk-UA"/>
              </w:rPr>
              <w:t>9,</w:t>
            </w:r>
            <w:r w:rsidR="00E00F68">
              <w:rPr>
                <w:rFonts w:ascii="Trebuchet MS" w:eastAsia="Times New Roman" w:hAnsi="Trebuchet MS" w:cs="Times New Roman"/>
                <w:b/>
                <w:sz w:val="20"/>
                <w:szCs w:val="20"/>
                <w:lang w:val="uk-UA" w:eastAsia="uk-UA"/>
              </w:rPr>
              <w:t>35893</w:t>
            </w:r>
            <w:bookmarkStart w:id="1" w:name="_GoBack"/>
            <w:bookmarkEnd w:id="1"/>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F61C6B">
              <w:rPr>
                <w:rFonts w:ascii="Trebuchet MS" w:eastAsia="Times New Roman" w:hAnsi="Trebuchet MS" w:cs="Times New Roman"/>
                <w:b/>
                <w:sz w:val="20"/>
                <w:szCs w:val="20"/>
                <w:lang w:val="uk-UA" w:eastAsia="uk-UA"/>
              </w:rPr>
              <w:t>жовтень</w:t>
            </w:r>
            <w:r w:rsidRPr="005F4991">
              <w:rPr>
                <w:rFonts w:ascii="Trebuchet MS" w:eastAsia="Times New Roman" w:hAnsi="Trebuchet MS" w:cs="Times New Roman"/>
                <w:b/>
                <w:sz w:val="20"/>
                <w:szCs w:val="20"/>
                <w:lang w:val="uk-UA" w:eastAsia="uk-UA"/>
              </w:rPr>
              <w:t xml:space="preserve"> 2025 року</w:t>
            </w:r>
            <w:r w:rsidRPr="005F4991">
              <w:rPr>
                <w:rFonts w:ascii="Trebuchet MS" w:eastAsia="Times New Roman" w:hAnsi="Trebuchet MS" w:cs="Times New Roman"/>
                <w:sz w:val="20"/>
                <w:szCs w:val="20"/>
                <w:lang w:val="uk-UA" w:eastAsia="uk-UA"/>
              </w:rPr>
              <w:t xml:space="preserve"> становить: </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F61C6B">
              <w:rPr>
                <w:rFonts w:ascii="Trebuchet MS" w:eastAsia="Times New Roman" w:hAnsi="Trebuchet MS" w:cs="Times New Roman"/>
                <w:b/>
                <w:sz w:val="20"/>
                <w:szCs w:val="20"/>
                <w:lang w:val="uk-UA" w:eastAsia="uk-UA"/>
              </w:rPr>
              <w:t>7,11354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400DF0" w:rsidRPr="004F11A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F61C6B">
              <w:rPr>
                <w:rFonts w:ascii="Trebuchet MS" w:eastAsia="Times New Roman" w:hAnsi="Trebuchet MS" w:cs="Times New Roman"/>
                <w:b/>
                <w:sz w:val="20"/>
                <w:szCs w:val="20"/>
                <w:lang w:val="uk-UA" w:eastAsia="uk-UA"/>
              </w:rPr>
              <w:t>8,46635</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805CBD" w:rsidRDefault="00805CBD" w:rsidP="00805CB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w:t>
            </w:r>
            <w:r w:rsidRPr="004F11A1">
              <w:rPr>
                <w:rFonts w:ascii="Trebuchet MS" w:eastAsia="Times New Roman" w:hAnsi="Trebuchet MS" w:cs="Times New Roman"/>
                <w:sz w:val="20"/>
                <w:szCs w:val="20"/>
                <w:lang w:val="uk-UA" w:eastAsia="uk-UA"/>
              </w:rPr>
              <w:lastRenderedPageBreak/>
              <w:t xml:space="preserve">державної влади, а також на офіційному сайті Постачальника: </w:t>
            </w:r>
            <w:hyperlink r:id="rId4" w:history="1">
              <w:r w:rsidR="00993E82" w:rsidRPr="00D27757">
                <w:rPr>
                  <w:rStyle w:val="a7"/>
                  <w:rFonts w:ascii="Trebuchet MS" w:eastAsia="Times New Roman" w:hAnsi="Trebuchet MS" w:cs="Times New Roman"/>
                  <w:sz w:val="20"/>
                  <w:szCs w:val="20"/>
                  <w:lang w:val="uk-UA" w:eastAsia="uk-UA"/>
                </w:rPr>
                <w:t>http://sm.enera.ua/</w:t>
              </w:r>
            </w:hyperlink>
            <w:r w:rsidR="00993E82">
              <w:rPr>
                <w:rFonts w:ascii="Trebuchet MS" w:eastAsia="Times New Roman" w:hAnsi="Trebuchet MS" w:cs="Times New Roman"/>
                <w:sz w:val="20"/>
                <w:szCs w:val="20"/>
                <w:lang w:val="uk-UA" w:eastAsia="uk-UA"/>
              </w:rPr>
              <w:t>.</w:t>
            </w:r>
          </w:p>
          <w:p w:rsidR="009700E6" w:rsidRDefault="009700E6" w:rsidP="00805CB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p>
          <w:p w:rsidR="00C5343D" w:rsidRPr="002D6332" w:rsidRDefault="00805CBD" w:rsidP="00993E82">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CE5F5C" w:rsidRPr="00400DF0"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993E8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тарифу в години максимального навантаження енергосистеми (з 8-ї години до 11-ї години і з 20-ї години до 22-ї години);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993E8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350445" w:rsidRPr="00500413"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993E8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 тарифу в години нічного мінімального навантаження енергосистеми (з 23-ї години до 7-ї години).</w:t>
            </w:r>
          </w:p>
        </w:tc>
      </w:tr>
      <w:tr w:rsidR="00FD4C3B" w:rsidRPr="00400DF0"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400DF0"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400DF0"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400DF0"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400DF0"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400DF0"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400DF0"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400DF0"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500413">
              <w:rPr>
                <w:rFonts w:ascii="Trebuchet MS" w:eastAsia="Times New Roman" w:hAnsi="Trebuchet MS" w:cs="Times New Roman"/>
                <w:b/>
                <w:bCs/>
                <w:sz w:val="20"/>
                <w:szCs w:val="20"/>
                <w:bdr w:val="none" w:sz="0" w:space="0" w:color="auto" w:frame="1"/>
                <w:lang w:val="ru-RU" w:eastAsia="uk-UA"/>
              </w:rPr>
              <w:t>Можливість</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постачання</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електричної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енергії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вразливим</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797DAA" w:rsidRPr="00400DF0"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Договір укладається на 1 календарний рік та вважається продовженим на кожний наступний календарний рік, якщо не </w:t>
            </w:r>
            <w:r w:rsidRPr="00500413">
              <w:rPr>
                <w:rFonts w:ascii="Trebuchet MS" w:eastAsia="Times New Roman" w:hAnsi="Trebuchet MS" w:cs="Times New Roman"/>
                <w:sz w:val="20"/>
                <w:szCs w:val="20"/>
                <w:lang w:val="uk-UA"/>
              </w:rPr>
              <w:lastRenderedPageBreak/>
              <w:t>пізніше ніж за 20 днів до закінчення терміну дії Договору жодною із сторін не буде заявлено про припинення його дії.</w:t>
            </w:r>
          </w:p>
        </w:tc>
      </w:tr>
      <w:tr w:rsidR="00797DAA" w:rsidRPr="00400DF0"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400DF0" w:rsidTr="009B28B4">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400DF0"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65221"/>
    <w:rsid w:val="00100E17"/>
    <w:rsid w:val="001112FD"/>
    <w:rsid w:val="00156D71"/>
    <w:rsid w:val="001A345C"/>
    <w:rsid w:val="001C4103"/>
    <w:rsid w:val="001D077C"/>
    <w:rsid w:val="00207ECB"/>
    <w:rsid w:val="002C29EE"/>
    <w:rsid w:val="002E374A"/>
    <w:rsid w:val="00316E9F"/>
    <w:rsid w:val="00350445"/>
    <w:rsid w:val="00365ECC"/>
    <w:rsid w:val="00372FFB"/>
    <w:rsid w:val="003C165C"/>
    <w:rsid w:val="00400DF0"/>
    <w:rsid w:val="00403641"/>
    <w:rsid w:val="00412AF0"/>
    <w:rsid w:val="00430AB5"/>
    <w:rsid w:val="004347CA"/>
    <w:rsid w:val="00452C2E"/>
    <w:rsid w:val="00471EC6"/>
    <w:rsid w:val="00480085"/>
    <w:rsid w:val="004A0078"/>
    <w:rsid w:val="004E0599"/>
    <w:rsid w:val="004E3D48"/>
    <w:rsid w:val="00500413"/>
    <w:rsid w:val="00526CBC"/>
    <w:rsid w:val="00530D51"/>
    <w:rsid w:val="005715C2"/>
    <w:rsid w:val="005A054D"/>
    <w:rsid w:val="005B743F"/>
    <w:rsid w:val="006157DF"/>
    <w:rsid w:val="006761F9"/>
    <w:rsid w:val="006972B0"/>
    <w:rsid w:val="006C7340"/>
    <w:rsid w:val="006D380E"/>
    <w:rsid w:val="006F16D0"/>
    <w:rsid w:val="00725665"/>
    <w:rsid w:val="00777A70"/>
    <w:rsid w:val="00797DAA"/>
    <w:rsid w:val="007E3EA5"/>
    <w:rsid w:val="00805CBD"/>
    <w:rsid w:val="00893C8C"/>
    <w:rsid w:val="008F73B2"/>
    <w:rsid w:val="00956C66"/>
    <w:rsid w:val="009700E6"/>
    <w:rsid w:val="00975C79"/>
    <w:rsid w:val="00993E82"/>
    <w:rsid w:val="009B28B4"/>
    <w:rsid w:val="00A036F7"/>
    <w:rsid w:val="00AB4B94"/>
    <w:rsid w:val="00B3103A"/>
    <w:rsid w:val="00B3525D"/>
    <w:rsid w:val="00B54D5F"/>
    <w:rsid w:val="00B56C15"/>
    <w:rsid w:val="00B74B49"/>
    <w:rsid w:val="00B862D3"/>
    <w:rsid w:val="00B8681C"/>
    <w:rsid w:val="00BB54E6"/>
    <w:rsid w:val="00BC2FF1"/>
    <w:rsid w:val="00C06A1F"/>
    <w:rsid w:val="00C14029"/>
    <w:rsid w:val="00C43123"/>
    <w:rsid w:val="00C5343D"/>
    <w:rsid w:val="00C717CC"/>
    <w:rsid w:val="00C91158"/>
    <w:rsid w:val="00CC00CC"/>
    <w:rsid w:val="00CE5F5C"/>
    <w:rsid w:val="00D85801"/>
    <w:rsid w:val="00DC5008"/>
    <w:rsid w:val="00DE16C5"/>
    <w:rsid w:val="00E00F68"/>
    <w:rsid w:val="00E02FC6"/>
    <w:rsid w:val="00E92AE4"/>
    <w:rsid w:val="00ED426F"/>
    <w:rsid w:val="00EF4313"/>
    <w:rsid w:val="00EF7BE3"/>
    <w:rsid w:val="00F11B96"/>
    <w:rsid w:val="00F61C6B"/>
    <w:rsid w:val="00F70DB4"/>
    <w:rsid w:val="00FA34E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7ACB1"/>
  <w15:docId w15:val="{8FC2A94E-2968-43EC-AE1D-2A9207B2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7">
    <w:name w:val="Hyperlink"/>
    <w:basedOn w:val="a0"/>
    <w:uiPriority w:val="99"/>
    <w:unhideWhenUsed/>
    <w:rsid w:val="00993E82"/>
    <w:rPr>
      <w:color w:val="0563C1" w:themeColor="hyperlink"/>
      <w:u w:val="single"/>
    </w:rPr>
  </w:style>
  <w:style w:type="character" w:customStyle="1" w:styleId="1">
    <w:name w:val="Неразрешенное упоминание1"/>
    <w:basedOn w:val="a0"/>
    <w:uiPriority w:val="99"/>
    <w:semiHidden/>
    <w:unhideWhenUsed/>
    <w:rsid w:val="00993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33395">
      <w:bodyDiv w:val="1"/>
      <w:marLeft w:val="0"/>
      <w:marRight w:val="0"/>
      <w:marTop w:val="0"/>
      <w:marBottom w:val="0"/>
      <w:divBdr>
        <w:top w:val="none" w:sz="0" w:space="0" w:color="auto"/>
        <w:left w:val="none" w:sz="0" w:space="0" w:color="auto"/>
        <w:bottom w:val="none" w:sz="0" w:space="0" w:color="auto"/>
        <w:right w:val="none" w:sz="0" w:space="0" w:color="auto"/>
      </w:divBdr>
    </w:div>
    <w:div w:id="435491943">
      <w:bodyDiv w:val="1"/>
      <w:marLeft w:val="0"/>
      <w:marRight w:val="0"/>
      <w:marTop w:val="0"/>
      <w:marBottom w:val="0"/>
      <w:divBdr>
        <w:top w:val="none" w:sz="0" w:space="0" w:color="auto"/>
        <w:left w:val="none" w:sz="0" w:space="0" w:color="auto"/>
        <w:bottom w:val="none" w:sz="0" w:space="0" w:color="auto"/>
        <w:right w:val="none" w:sz="0" w:space="0" w:color="auto"/>
      </w:divBdr>
    </w:div>
    <w:div w:id="1093625110">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857453474">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1197</Words>
  <Characters>6828</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30</cp:revision>
  <cp:lastPrinted>2022-05-05T10:30:00Z</cp:lastPrinted>
  <dcterms:created xsi:type="dcterms:W3CDTF">2024-06-07T11:52:00Z</dcterms:created>
  <dcterms:modified xsi:type="dcterms:W3CDTF">2025-09-18T05:10:00Z</dcterms:modified>
</cp:coreProperties>
</file>