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bookmarkStart w:id="0" w:name="_Hlk190679060"/>
      <w:r w:rsidRPr="00B8581A">
        <w:rPr>
          <w:rFonts w:ascii="Trebuchet MS" w:eastAsia="Times New Roman" w:hAnsi="Trebuchet MS" w:cs="Times New Roman"/>
          <w:sz w:val="20"/>
          <w:szCs w:val="20"/>
          <w:lang w:val="uk-UA"/>
        </w:rPr>
        <w:t>Додаток 3</w:t>
      </w:r>
    </w:p>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D02A82" w:rsidRDefault="00D02A82" w:rsidP="00D02A82">
      <w:pPr>
        <w:spacing w:before="10" w:after="0" w:line="240" w:lineRule="auto"/>
        <w:jc w:val="center"/>
        <w:rPr>
          <w:rFonts w:ascii="Trebuchet MS" w:eastAsia="Times New Roman" w:hAnsi="Trebuchet MS" w:cs="Times New Roman"/>
          <w:sz w:val="20"/>
          <w:szCs w:val="20"/>
          <w:lang w:val="uk-UA"/>
        </w:rPr>
      </w:pPr>
    </w:p>
    <w:p w:rsidR="00D44C41" w:rsidRPr="00B8581A" w:rsidRDefault="00D44C41" w:rsidP="00D02A82">
      <w:pPr>
        <w:spacing w:before="10" w:after="0" w:line="240" w:lineRule="auto"/>
        <w:jc w:val="center"/>
        <w:rPr>
          <w:rFonts w:ascii="Trebuchet MS" w:eastAsia="Times New Roman" w:hAnsi="Trebuchet MS" w:cs="Times New Roman"/>
          <w:sz w:val="20"/>
          <w:szCs w:val="20"/>
          <w:lang w:val="uk-UA"/>
        </w:rPr>
      </w:pPr>
    </w:p>
    <w:p w:rsidR="00D02A82" w:rsidRPr="00B8581A" w:rsidRDefault="00D02A82" w:rsidP="00D02A82">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p>
    <w:p w:rsidR="00D44C41" w:rsidRPr="00B8581A" w:rsidRDefault="00D02A82" w:rsidP="00D44C41">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 xml:space="preserve"> (розповсюджується лише на побутових споживачів з часткою споживання на непобутові потреби)</w:t>
      </w:r>
      <w:bookmarkEnd w:id="0"/>
      <w:r w:rsidR="00FD4C3B"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007116"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A201DA"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hideMark/>
          </w:tcPr>
          <w:p w:rsidR="00E344BB" w:rsidRPr="004B4C37" w:rsidRDefault="00E344BB" w:rsidP="002D6332">
            <w:pPr>
              <w:jc w:val="both"/>
              <w:rPr>
                <w:rFonts w:ascii="Trebuchet MS" w:hAnsi="Trebuchet MS" w:cs="Times New Roman"/>
                <w:sz w:val="20"/>
                <w:szCs w:val="20"/>
                <w:lang w:val="uk-UA"/>
              </w:rPr>
            </w:pPr>
            <w:r w:rsidRPr="00D44C41">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зі змінами, внесеними Постановою Кабінету Міністрів України №</w:t>
            </w:r>
            <w:r w:rsidR="000109D5">
              <w:rPr>
                <w:rFonts w:ascii="Trebuchet MS" w:hAnsi="Trebuchet MS" w:cs="Times New Roman"/>
                <w:sz w:val="20"/>
                <w:szCs w:val="20"/>
                <w:lang w:val="uk-UA"/>
              </w:rPr>
              <w:t>1331</w:t>
            </w:r>
            <w:r w:rsidR="00A55DD2">
              <w:rPr>
                <w:rFonts w:ascii="Trebuchet MS" w:hAnsi="Trebuchet MS" w:cs="Times New Roman"/>
                <w:sz w:val="20"/>
                <w:szCs w:val="20"/>
                <w:lang w:val="uk-UA"/>
              </w:rPr>
              <w:t xml:space="preserve"> від 2</w:t>
            </w:r>
            <w:r w:rsidR="000109D5">
              <w:rPr>
                <w:rFonts w:ascii="Trebuchet MS" w:hAnsi="Trebuchet MS" w:cs="Times New Roman"/>
                <w:sz w:val="20"/>
                <w:szCs w:val="20"/>
                <w:lang w:val="uk-UA"/>
              </w:rPr>
              <w:t>2</w:t>
            </w:r>
            <w:r w:rsidR="00A55DD2">
              <w:rPr>
                <w:rFonts w:ascii="Trebuchet MS" w:hAnsi="Trebuchet MS" w:cs="Times New Roman"/>
                <w:sz w:val="20"/>
                <w:szCs w:val="20"/>
                <w:lang w:val="uk-UA"/>
              </w:rPr>
              <w:t xml:space="preserve"> </w:t>
            </w:r>
            <w:r w:rsidR="000109D5">
              <w:rPr>
                <w:rFonts w:ascii="Trebuchet MS" w:hAnsi="Trebuchet MS" w:cs="Times New Roman"/>
                <w:sz w:val="20"/>
                <w:szCs w:val="20"/>
                <w:lang w:val="uk-UA"/>
              </w:rPr>
              <w:t>жовтня</w:t>
            </w:r>
            <w:r w:rsidR="00A55DD2">
              <w:rPr>
                <w:rFonts w:ascii="Trebuchet MS" w:hAnsi="Trebuchet MS" w:cs="Times New Roman"/>
                <w:sz w:val="20"/>
                <w:szCs w:val="20"/>
                <w:lang w:val="uk-UA"/>
              </w:rPr>
              <w:t xml:space="preserve"> 2025 року</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 xml:space="preserve"> </w:t>
            </w:r>
            <w:r w:rsidR="004B4C37" w:rsidRPr="004B4C37">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193E">
              <w:rPr>
                <w:rFonts w:ascii="Trebuchet MS" w:hAnsi="Trebuchet MS"/>
                <w:sz w:val="20"/>
                <w:szCs w:val="20"/>
                <w:lang w:val="uk-UA"/>
              </w:rPr>
              <w:t>.</w:t>
            </w:r>
          </w:p>
          <w:p w:rsidR="00E344BB" w:rsidRPr="00D44C41" w:rsidRDefault="00E344BB" w:rsidP="002D6332">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З 01 </w:t>
            </w:r>
            <w:r w:rsidR="00B26C37">
              <w:rPr>
                <w:rFonts w:ascii="Trebuchet MS" w:hAnsi="Trebuchet MS" w:cs="Times New Roman"/>
                <w:b/>
                <w:sz w:val="20"/>
                <w:szCs w:val="20"/>
                <w:lang w:val="uk-UA"/>
              </w:rPr>
              <w:t>червня</w:t>
            </w:r>
            <w:r w:rsidRPr="00D44C41">
              <w:rPr>
                <w:rFonts w:ascii="Trebuchet MS" w:hAnsi="Trebuchet MS" w:cs="Times New Roman"/>
                <w:b/>
                <w:sz w:val="20"/>
                <w:szCs w:val="20"/>
                <w:lang w:val="uk-UA"/>
              </w:rPr>
              <w:t xml:space="preserve"> 202</w:t>
            </w:r>
            <w:r w:rsidR="00B26C37">
              <w:rPr>
                <w:rFonts w:ascii="Trebuchet MS" w:hAnsi="Trebuchet MS" w:cs="Times New Roman"/>
                <w:b/>
                <w:sz w:val="20"/>
                <w:szCs w:val="20"/>
                <w:lang w:val="uk-UA"/>
              </w:rPr>
              <w:t>4</w:t>
            </w:r>
            <w:r w:rsidRPr="00D44C41">
              <w:rPr>
                <w:rFonts w:ascii="Trebuchet MS" w:hAnsi="Trebuchet MS" w:cs="Times New Roman"/>
                <w:b/>
                <w:sz w:val="20"/>
                <w:szCs w:val="20"/>
                <w:lang w:val="uk-UA"/>
              </w:rPr>
              <w:t xml:space="preserve"> року до 3</w:t>
            </w:r>
            <w:r w:rsidR="000109D5">
              <w:rPr>
                <w:rFonts w:ascii="Trebuchet MS" w:hAnsi="Trebuchet MS" w:cs="Times New Roman"/>
                <w:b/>
                <w:sz w:val="20"/>
                <w:szCs w:val="20"/>
                <w:lang w:val="uk-UA"/>
              </w:rPr>
              <w:t>0</w:t>
            </w:r>
            <w:r w:rsidRPr="00D44C41">
              <w:rPr>
                <w:rFonts w:ascii="Trebuchet MS" w:hAnsi="Trebuchet MS" w:cs="Times New Roman"/>
                <w:b/>
                <w:sz w:val="20"/>
                <w:szCs w:val="20"/>
                <w:lang w:val="uk-UA"/>
              </w:rPr>
              <w:t xml:space="preserve"> </w:t>
            </w:r>
            <w:r w:rsidR="000109D5">
              <w:rPr>
                <w:rFonts w:ascii="Trebuchet MS" w:hAnsi="Trebuchet MS" w:cs="Times New Roman"/>
                <w:b/>
                <w:sz w:val="20"/>
                <w:szCs w:val="20"/>
                <w:lang w:val="uk-UA"/>
              </w:rPr>
              <w:t>квітня</w:t>
            </w:r>
            <w:r w:rsidRPr="00D44C41">
              <w:rPr>
                <w:rFonts w:ascii="Trebuchet MS" w:hAnsi="Trebuchet MS" w:cs="Times New Roman"/>
                <w:b/>
                <w:sz w:val="20"/>
                <w:szCs w:val="20"/>
                <w:lang w:val="uk-UA"/>
              </w:rPr>
              <w:t xml:space="preserve"> 202</w:t>
            </w:r>
            <w:r w:rsidR="000109D5">
              <w:rPr>
                <w:rFonts w:ascii="Trebuchet MS" w:hAnsi="Trebuchet MS" w:cs="Times New Roman"/>
                <w:b/>
                <w:sz w:val="20"/>
                <w:szCs w:val="20"/>
                <w:lang w:val="uk-UA"/>
              </w:rPr>
              <w:t>6</w:t>
            </w:r>
            <w:r w:rsidRPr="00D44C41">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7742D8" w:rsidRPr="000109D5" w:rsidRDefault="00E344BB" w:rsidP="000109D5">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 на рівні </w:t>
            </w:r>
            <w:r w:rsidR="00F22F72" w:rsidRPr="00D44C41">
              <w:rPr>
                <w:rFonts w:ascii="Trebuchet MS" w:hAnsi="Trebuchet MS" w:cs="Times New Roman"/>
                <w:b/>
                <w:sz w:val="20"/>
                <w:szCs w:val="20"/>
                <w:lang w:val="uk-UA"/>
              </w:rPr>
              <w:t>4</w:t>
            </w:r>
            <w:r w:rsidRPr="00D44C41">
              <w:rPr>
                <w:rFonts w:ascii="Trebuchet MS" w:hAnsi="Trebuchet MS" w:cs="Times New Roman"/>
                <w:b/>
                <w:sz w:val="20"/>
                <w:szCs w:val="20"/>
                <w:lang w:val="uk-UA"/>
              </w:rPr>
              <w:t>,</w:t>
            </w:r>
            <w:r w:rsidR="00F22F72" w:rsidRPr="00D44C41">
              <w:rPr>
                <w:rFonts w:ascii="Trebuchet MS" w:hAnsi="Trebuchet MS" w:cs="Times New Roman"/>
                <w:b/>
                <w:sz w:val="20"/>
                <w:szCs w:val="20"/>
                <w:lang w:val="uk-UA"/>
              </w:rPr>
              <w:t>32</w:t>
            </w:r>
            <w:r w:rsidRPr="00D44C41">
              <w:rPr>
                <w:rFonts w:ascii="Trebuchet MS" w:hAnsi="Trebuchet MS" w:cs="Times New Roman"/>
                <w:b/>
                <w:sz w:val="20"/>
                <w:szCs w:val="20"/>
                <w:lang w:val="uk-UA"/>
              </w:rPr>
              <w:t xml:space="preserve"> грн за 1 кВт•год (з урахуванн</w:t>
            </w:r>
            <w:r w:rsidR="007742D8" w:rsidRPr="00D44C41">
              <w:rPr>
                <w:rFonts w:ascii="Trebuchet MS" w:hAnsi="Trebuchet MS" w:cs="Times New Roman"/>
                <w:b/>
                <w:sz w:val="20"/>
                <w:szCs w:val="20"/>
                <w:lang w:val="uk-UA"/>
              </w:rPr>
              <w:t>ям податку на додану вартість);</w:t>
            </w:r>
          </w:p>
        </w:tc>
      </w:tr>
      <w:tr w:rsidR="006B6271" w:rsidRPr="00007116" w:rsidTr="002D6332">
        <w:trPr>
          <w:tblCellSpacing w:w="0" w:type="dxa"/>
        </w:trPr>
        <w:tc>
          <w:tcPr>
            <w:tcW w:w="3261" w:type="dxa"/>
            <w:shd w:val="clear" w:color="auto" w:fill="auto"/>
            <w:tcMar>
              <w:top w:w="0" w:type="dxa"/>
              <w:left w:w="113" w:type="dxa"/>
              <w:bottom w:w="0" w:type="dxa"/>
              <w:right w:w="108" w:type="dxa"/>
            </w:tcMar>
          </w:tcPr>
          <w:p w:rsidR="006B6271" w:rsidRPr="00B8581A" w:rsidRDefault="00A201DA"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tcPr>
          <w:p w:rsidR="006F156A" w:rsidRPr="005F4991" w:rsidRDefault="006F156A" w:rsidP="006F156A">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A201DA">
              <w:rPr>
                <w:rFonts w:eastAsia="Times New Roman" w:hAnsi="Trebuchet MS" w:cs="Times New Roman"/>
                <w:b/>
                <w:sz w:val="20"/>
                <w:szCs w:val="20"/>
                <w:lang w:val="uk-UA" w:eastAsia="uk-UA"/>
              </w:rPr>
              <w:t>січень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w:t>
            </w:r>
            <w:r w:rsidR="00A201DA">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sz w:val="20"/>
                <w:szCs w:val="20"/>
                <w:lang w:val="uk-UA" w:eastAsia="uk-UA"/>
              </w:rPr>
              <w:t xml:space="preserve"> року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201DA">
              <w:rPr>
                <w:rFonts w:ascii="Trebuchet MS" w:eastAsia="Times New Roman" w:hAnsi="Trebuchet MS" w:cs="Times New Roman"/>
                <w:b/>
                <w:sz w:val="20"/>
                <w:szCs w:val="20"/>
                <w:lang w:val="uk-UA" w:eastAsia="uk-UA"/>
              </w:rPr>
              <w:t>8,90935</w:t>
            </w:r>
            <w:r w:rsidRPr="005F4991">
              <w:rPr>
                <w:rFonts w:ascii="Trebuchet MS" w:eastAsia="Times New Roman" w:hAnsi="Trebuchet MS" w:cs="Times New Roman"/>
                <w:b/>
                <w:sz w:val="20"/>
                <w:szCs w:val="20"/>
                <w:lang w:val="uk-UA" w:eastAsia="uk-UA"/>
              </w:rPr>
              <w:t xml:space="preserve"> грн/кВт*год (без ПДВ);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201DA">
              <w:rPr>
                <w:rFonts w:ascii="Trebuchet MS" w:eastAsia="Times New Roman" w:hAnsi="Trebuchet MS" w:cs="Times New Roman"/>
                <w:b/>
                <w:sz w:val="20"/>
                <w:szCs w:val="20"/>
                <w:lang w:val="uk-UA" w:eastAsia="uk-UA"/>
              </w:rPr>
              <w:t>11,78278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A201DA">
              <w:rPr>
                <w:rFonts w:ascii="Trebuchet MS" w:eastAsia="Times New Roman" w:hAnsi="Trebuchet MS" w:cs="Times New Roman"/>
                <w:b/>
                <w:sz w:val="20"/>
                <w:szCs w:val="20"/>
                <w:lang w:val="uk-UA" w:eastAsia="uk-UA"/>
              </w:rPr>
              <w:t>січень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201DA">
              <w:rPr>
                <w:rFonts w:ascii="Trebuchet MS" w:eastAsia="Times New Roman" w:hAnsi="Trebuchet MS" w:cs="Times New Roman"/>
                <w:b/>
                <w:sz w:val="20"/>
                <w:szCs w:val="20"/>
                <w:lang w:val="uk-UA" w:eastAsia="uk-UA"/>
              </w:rPr>
              <w:t>8,96300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6F156A" w:rsidRPr="004F11A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201DA">
              <w:rPr>
                <w:rFonts w:ascii="Trebuchet MS" w:eastAsia="Times New Roman" w:hAnsi="Trebuchet MS" w:cs="Times New Roman"/>
                <w:b/>
                <w:sz w:val="20"/>
                <w:szCs w:val="20"/>
                <w:lang w:val="uk-UA" w:eastAsia="uk-UA"/>
              </w:rPr>
              <w:t>10,44926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D761B2" w:rsidRPr="004F11A1" w:rsidRDefault="00D761B2" w:rsidP="00D761B2">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E9112C" w:rsidRPr="00F31F7C">
                <w:rPr>
                  <w:rStyle w:val="a8"/>
                  <w:rFonts w:ascii="Trebuchet MS" w:eastAsia="Times New Roman" w:hAnsi="Trebuchet MS" w:cs="Times New Roman"/>
                  <w:sz w:val="20"/>
                  <w:szCs w:val="20"/>
                  <w:lang w:val="uk-UA" w:eastAsia="uk-UA"/>
                </w:rPr>
                <w:t>http://sm.enera.ua/</w:t>
              </w:r>
            </w:hyperlink>
            <w:r w:rsidR="00E9112C">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E9112C" w:rsidRDefault="00E9112C" w:rsidP="00D761B2">
            <w:pPr>
              <w:jc w:val="both"/>
              <w:rPr>
                <w:rFonts w:ascii="Trebuchet MS" w:eastAsia="Times New Roman" w:hAnsi="Trebuchet MS" w:cs="Times New Roman"/>
                <w:sz w:val="20"/>
                <w:szCs w:val="20"/>
                <w:lang w:val="uk-UA" w:eastAsia="uk-UA"/>
              </w:rPr>
            </w:pPr>
          </w:p>
          <w:p w:rsidR="006B6271" w:rsidRPr="00D44C41" w:rsidRDefault="00D761B2" w:rsidP="00D761B2">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A201DA" w:rsidRPr="00B8581A" w:rsidTr="00FD4C3B">
        <w:trPr>
          <w:tblCellSpacing w:w="0" w:type="dxa"/>
        </w:trPr>
        <w:tc>
          <w:tcPr>
            <w:tcW w:w="3261" w:type="dxa"/>
            <w:tcMar>
              <w:top w:w="0" w:type="dxa"/>
              <w:left w:w="113" w:type="dxa"/>
              <w:bottom w:w="0" w:type="dxa"/>
              <w:right w:w="108" w:type="dxa"/>
            </w:tcMar>
          </w:tcPr>
          <w:p w:rsidR="00A201DA" w:rsidRPr="00B8581A" w:rsidRDefault="000844B2"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lastRenderedPageBreak/>
              <w:t>Територія здійснення ліцензованої діяльності</w:t>
            </w:r>
          </w:p>
        </w:tc>
        <w:tc>
          <w:tcPr>
            <w:tcW w:w="6740" w:type="dxa"/>
            <w:tcMar>
              <w:top w:w="0" w:type="dxa"/>
              <w:left w:w="113" w:type="dxa"/>
              <w:bottom w:w="0" w:type="dxa"/>
              <w:right w:w="108" w:type="dxa"/>
            </w:tcMar>
          </w:tcPr>
          <w:p w:rsidR="00A201DA" w:rsidRPr="00B8581A" w:rsidRDefault="00A201DA" w:rsidP="00D20EEB">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FD4C3B" w:rsidRPr="00007116"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FD4C3B" w:rsidRPr="00007116"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007116"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007116" w:rsidTr="00FD4C3B">
        <w:trPr>
          <w:tblCellSpacing w:w="0" w:type="dxa"/>
        </w:trPr>
        <w:tc>
          <w:tcPr>
            <w:tcW w:w="3261" w:type="dxa"/>
            <w:tcMar>
              <w:top w:w="0" w:type="dxa"/>
              <w:left w:w="113" w:type="dxa"/>
              <w:bottom w:w="0" w:type="dxa"/>
              <w:right w:w="108" w:type="dxa"/>
            </w:tcMar>
            <w:hideMark/>
          </w:tcPr>
          <w:p w:rsidR="00FD4C3B" w:rsidRPr="000844B2" w:rsidRDefault="000844B2"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0844B2">
              <w:rPr>
                <w:rFonts w:ascii="Trebuchet MS" w:hAnsi="Trebuchet MS"/>
                <w:b/>
                <w:sz w:val="20"/>
                <w:lang w:val="ru-RU"/>
              </w:rPr>
              <w:t>Термін</w:t>
            </w:r>
            <w:proofErr w:type="spellEnd"/>
            <w:r w:rsidRPr="000844B2">
              <w:rPr>
                <w:rFonts w:ascii="Trebuchet MS" w:hAnsi="Trebuchet MS"/>
                <w:b/>
                <w:sz w:val="20"/>
                <w:lang w:val="ru-RU"/>
              </w:rPr>
              <w:t xml:space="preserve"> (строк) </w:t>
            </w:r>
            <w:proofErr w:type="spellStart"/>
            <w:r w:rsidRPr="000844B2">
              <w:rPr>
                <w:rFonts w:ascii="Trebuchet MS" w:hAnsi="Trebuchet MS"/>
                <w:b/>
                <w:sz w:val="20"/>
                <w:lang w:val="ru-RU"/>
              </w:rPr>
              <w:t>виставлення</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рахунку</w:t>
            </w:r>
            <w:proofErr w:type="spellEnd"/>
            <w:r w:rsidRPr="000844B2">
              <w:rPr>
                <w:rFonts w:ascii="Trebuchet MS" w:hAnsi="Trebuchet MS"/>
                <w:b/>
                <w:sz w:val="20"/>
                <w:lang w:val="ru-RU"/>
              </w:rPr>
              <w:t xml:space="preserve"> за </w:t>
            </w:r>
            <w:proofErr w:type="spellStart"/>
            <w:r w:rsidRPr="000844B2">
              <w:rPr>
                <w:rFonts w:ascii="Trebuchet MS" w:hAnsi="Trebuchet MS"/>
                <w:b/>
                <w:sz w:val="20"/>
                <w:lang w:val="ru-RU"/>
              </w:rPr>
              <w:t>спожиту</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електричну</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енергію</w:t>
            </w:r>
            <w:proofErr w:type="spellEnd"/>
            <w:r w:rsidRPr="000844B2">
              <w:rPr>
                <w:rFonts w:ascii="Trebuchet MS" w:hAnsi="Trebuchet MS"/>
                <w:b/>
                <w:sz w:val="20"/>
                <w:lang w:val="ru-RU"/>
              </w:rPr>
              <w:t xml:space="preserve"> та </w:t>
            </w:r>
            <w:proofErr w:type="spellStart"/>
            <w:r w:rsidRPr="000844B2">
              <w:rPr>
                <w:rFonts w:ascii="Trebuchet MS" w:hAnsi="Trebuchet MS"/>
                <w:b/>
                <w:sz w:val="20"/>
                <w:lang w:val="ru-RU"/>
              </w:rPr>
              <w:t>термін</w:t>
            </w:r>
            <w:proofErr w:type="spellEnd"/>
            <w:r w:rsidRPr="000844B2">
              <w:rPr>
                <w:rFonts w:ascii="Trebuchet MS" w:hAnsi="Trebuchet MS"/>
                <w:b/>
                <w:sz w:val="20"/>
                <w:lang w:val="ru-RU"/>
              </w:rPr>
              <w:t xml:space="preserve"> (строк) </w:t>
            </w:r>
            <w:proofErr w:type="spellStart"/>
            <w:r w:rsidRPr="000844B2">
              <w:rPr>
                <w:rFonts w:ascii="Trebuchet MS" w:hAnsi="Trebuchet MS"/>
                <w:b/>
                <w:sz w:val="20"/>
                <w:lang w:val="ru-RU"/>
              </w:rPr>
              <w:t>його</w:t>
            </w:r>
            <w:proofErr w:type="spellEnd"/>
            <w:r w:rsidRPr="000844B2">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007116" w:rsidTr="00FD4C3B">
        <w:trPr>
          <w:tblCellSpacing w:w="0" w:type="dxa"/>
        </w:trPr>
        <w:tc>
          <w:tcPr>
            <w:tcW w:w="3261" w:type="dxa"/>
            <w:tcMar>
              <w:top w:w="0" w:type="dxa"/>
              <w:left w:w="113" w:type="dxa"/>
              <w:bottom w:w="0" w:type="dxa"/>
              <w:right w:w="108" w:type="dxa"/>
            </w:tcMar>
            <w:hideMark/>
          </w:tcPr>
          <w:p w:rsidR="00D20EEB" w:rsidRPr="00B8581A" w:rsidRDefault="00D20EEB"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007116"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007116" w:rsidTr="00FD4C3B">
        <w:trPr>
          <w:tblCellSpacing w:w="0" w:type="dxa"/>
        </w:trPr>
        <w:tc>
          <w:tcPr>
            <w:tcW w:w="3261" w:type="dxa"/>
            <w:tcMar>
              <w:top w:w="0" w:type="dxa"/>
              <w:left w:w="113" w:type="dxa"/>
              <w:bottom w:w="0" w:type="dxa"/>
              <w:right w:w="108" w:type="dxa"/>
            </w:tcMar>
            <w:hideMark/>
          </w:tcPr>
          <w:p w:rsidR="00FD4C3B" w:rsidRPr="000844B2" w:rsidRDefault="000844B2"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0844B2">
              <w:rPr>
                <w:rFonts w:ascii="Trebuchet MS" w:hAnsi="Trebuchet MS"/>
                <w:b/>
                <w:sz w:val="20"/>
                <w:lang w:val="ru-RU"/>
              </w:rPr>
              <w:t>Зобов'язання</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надавати</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компенсації</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споживачу</w:t>
            </w:r>
            <w:proofErr w:type="spellEnd"/>
            <w:r w:rsidRPr="000844B2">
              <w:rPr>
                <w:rFonts w:ascii="Trebuchet MS" w:hAnsi="Trebuchet MS"/>
                <w:b/>
                <w:sz w:val="20"/>
                <w:lang w:val="ru-RU"/>
              </w:rPr>
              <w:t xml:space="preserve"> за </w:t>
            </w:r>
            <w:proofErr w:type="spellStart"/>
            <w:r w:rsidRPr="000844B2">
              <w:rPr>
                <w:rFonts w:ascii="Trebuchet MS" w:hAnsi="Trebuchet MS"/>
                <w:b/>
                <w:sz w:val="20"/>
                <w:lang w:val="ru-RU"/>
              </w:rPr>
              <w:t>недотримання</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електропостачальником</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комерційної</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якості</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надання</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FD4C3B" w:rsidRPr="00B8581A" w:rsidRDefault="00007116"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bookmarkStart w:id="1" w:name="_GoBack"/>
            <w:bookmarkEnd w:id="1"/>
          </w:p>
        </w:tc>
      </w:tr>
      <w:tr w:rsidR="00A201DA" w:rsidRPr="00A201DA" w:rsidTr="00FD4C3B">
        <w:trPr>
          <w:tblCellSpacing w:w="0" w:type="dxa"/>
        </w:trPr>
        <w:tc>
          <w:tcPr>
            <w:tcW w:w="3261" w:type="dxa"/>
            <w:tcMar>
              <w:top w:w="0" w:type="dxa"/>
              <w:left w:w="113" w:type="dxa"/>
              <w:bottom w:w="0" w:type="dxa"/>
              <w:right w:w="108" w:type="dxa"/>
            </w:tcMar>
          </w:tcPr>
          <w:p w:rsidR="00A201DA" w:rsidRPr="000844B2" w:rsidRDefault="000844B2" w:rsidP="00FD4C3B">
            <w:pPr>
              <w:spacing w:before="100" w:beforeAutospacing="1" w:after="100" w:afterAutospacing="1" w:line="240" w:lineRule="auto"/>
              <w:rPr>
                <w:rFonts w:ascii="Trebuchet MS" w:eastAsia="Times New Roman" w:hAnsi="Trebuchet MS" w:cs="Times New Roman"/>
                <w:b/>
                <w:bCs/>
                <w:sz w:val="20"/>
                <w:szCs w:val="20"/>
                <w:lang w:val="ru-RU"/>
              </w:rPr>
            </w:pPr>
            <w:proofErr w:type="spellStart"/>
            <w:r w:rsidRPr="000844B2">
              <w:rPr>
                <w:rFonts w:ascii="Trebuchet MS" w:hAnsi="Trebuchet MS"/>
                <w:b/>
                <w:sz w:val="20"/>
                <w:lang w:val="ru-RU"/>
              </w:rPr>
              <w:t>Наявність</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або</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відсутність</w:t>
            </w:r>
            <w:proofErr w:type="spellEnd"/>
            <w:r w:rsidRPr="000844B2">
              <w:rPr>
                <w:rFonts w:ascii="Trebuchet MS" w:hAnsi="Trebuchet MS"/>
                <w:b/>
                <w:sz w:val="20"/>
                <w:lang w:val="ru-RU"/>
              </w:rPr>
              <w:t xml:space="preserve"> штрафу за </w:t>
            </w:r>
            <w:proofErr w:type="spellStart"/>
            <w:r w:rsidRPr="000844B2">
              <w:rPr>
                <w:rFonts w:ascii="Trebuchet MS" w:hAnsi="Trebuchet MS"/>
                <w:b/>
                <w:sz w:val="20"/>
                <w:lang w:val="ru-RU"/>
              </w:rPr>
              <w:t>дострокове</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припинення</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дії</w:t>
            </w:r>
            <w:proofErr w:type="spellEnd"/>
            <w:r w:rsidRPr="000844B2">
              <w:rPr>
                <w:rFonts w:ascii="Trebuchet MS" w:hAnsi="Trebuchet MS"/>
                <w:b/>
                <w:sz w:val="20"/>
                <w:lang w:val="ru-RU"/>
              </w:rPr>
              <w:t xml:space="preserve"> договору, </w:t>
            </w:r>
            <w:proofErr w:type="spellStart"/>
            <w:r w:rsidRPr="000844B2">
              <w:rPr>
                <w:rFonts w:ascii="Trebuchet MS" w:hAnsi="Trebuchet MS"/>
                <w:b/>
                <w:sz w:val="20"/>
                <w:lang w:val="ru-RU"/>
              </w:rPr>
              <w:t>розмір</w:t>
            </w:r>
            <w:proofErr w:type="spellEnd"/>
            <w:r w:rsidRPr="000844B2">
              <w:rPr>
                <w:rFonts w:ascii="Trebuchet MS" w:hAnsi="Trebuchet MS"/>
                <w:b/>
                <w:sz w:val="20"/>
                <w:lang w:val="ru-RU"/>
              </w:rPr>
              <w:t xml:space="preserve"> штрафу</w:t>
            </w:r>
          </w:p>
        </w:tc>
        <w:tc>
          <w:tcPr>
            <w:tcW w:w="6740" w:type="dxa"/>
            <w:tcMar>
              <w:top w:w="0" w:type="dxa"/>
              <w:left w:w="113" w:type="dxa"/>
              <w:bottom w:w="0" w:type="dxa"/>
              <w:right w:w="108" w:type="dxa"/>
            </w:tcMar>
          </w:tcPr>
          <w:p w:rsidR="00A201DA" w:rsidRPr="00B8581A" w:rsidRDefault="00A201DA"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B8288B" w:rsidRPr="00007116" w:rsidTr="00856AE3">
        <w:trPr>
          <w:tblCellSpacing w:w="0" w:type="dxa"/>
        </w:trPr>
        <w:tc>
          <w:tcPr>
            <w:tcW w:w="3261" w:type="dxa"/>
            <w:tcMar>
              <w:top w:w="0" w:type="dxa"/>
              <w:left w:w="113" w:type="dxa"/>
              <w:bottom w:w="0" w:type="dxa"/>
              <w:right w:w="108" w:type="dxa"/>
            </w:tcMar>
          </w:tcPr>
          <w:p w:rsidR="00B8288B" w:rsidRPr="00B8581A" w:rsidRDefault="000844B2"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FD4C3B" w:rsidRPr="00007116" w:rsidTr="00FD4C3B">
        <w:trPr>
          <w:tblCellSpacing w:w="0" w:type="dxa"/>
        </w:trPr>
        <w:tc>
          <w:tcPr>
            <w:tcW w:w="3261" w:type="dxa"/>
            <w:tcMar>
              <w:top w:w="0" w:type="dxa"/>
              <w:left w:w="113" w:type="dxa"/>
              <w:bottom w:w="0" w:type="dxa"/>
              <w:right w:w="108" w:type="dxa"/>
            </w:tcMar>
            <w:hideMark/>
          </w:tcPr>
          <w:p w:rsidR="00FD4C3B" w:rsidRPr="00B8581A" w:rsidRDefault="000844B2"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007116"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007116" w:rsidTr="00AA391D">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w:t>
            </w:r>
            <w:r w:rsidRPr="0073178F">
              <w:rPr>
                <w:rFonts w:ascii="Trebuchet MS" w:hAnsi="Trebuchet MS"/>
                <w:sz w:val="20"/>
                <w:szCs w:val="20"/>
                <w:lang w:val="ru-RU"/>
              </w:rPr>
              <w:lastRenderedPageBreak/>
              <w:t>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007116"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C268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8B58F0" w:rsidRPr="00B8581A" w:rsidRDefault="00007116">
      <w:pPr>
        <w:rPr>
          <w:rFonts w:ascii="Trebuchet MS" w:hAnsi="Trebuchet MS"/>
          <w:sz w:val="20"/>
          <w:szCs w:val="20"/>
          <w:lang w:val="ru-RU"/>
        </w:rPr>
      </w:pPr>
    </w:p>
    <w:sectPr w:rsidR="008B58F0"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07116"/>
    <w:rsid w:val="000109D5"/>
    <w:rsid w:val="00013364"/>
    <w:rsid w:val="000422BC"/>
    <w:rsid w:val="00071FA1"/>
    <w:rsid w:val="000844B2"/>
    <w:rsid w:val="000D371E"/>
    <w:rsid w:val="001B6743"/>
    <w:rsid w:val="001D06C3"/>
    <w:rsid w:val="001D077C"/>
    <w:rsid w:val="00211D6D"/>
    <w:rsid w:val="002124B7"/>
    <w:rsid w:val="002C29EE"/>
    <w:rsid w:val="002D6332"/>
    <w:rsid w:val="002E5757"/>
    <w:rsid w:val="00302C10"/>
    <w:rsid w:val="00357CAE"/>
    <w:rsid w:val="00365ECC"/>
    <w:rsid w:val="003D4179"/>
    <w:rsid w:val="00430AB5"/>
    <w:rsid w:val="00452C2E"/>
    <w:rsid w:val="004620AB"/>
    <w:rsid w:val="00477C2C"/>
    <w:rsid w:val="004B4C37"/>
    <w:rsid w:val="004C268E"/>
    <w:rsid w:val="00517571"/>
    <w:rsid w:val="005609A4"/>
    <w:rsid w:val="005A054D"/>
    <w:rsid w:val="005A79F4"/>
    <w:rsid w:val="006403CA"/>
    <w:rsid w:val="00646933"/>
    <w:rsid w:val="00662331"/>
    <w:rsid w:val="0067000F"/>
    <w:rsid w:val="00696F69"/>
    <w:rsid w:val="006B6271"/>
    <w:rsid w:val="006C7340"/>
    <w:rsid w:val="006F156A"/>
    <w:rsid w:val="0073178F"/>
    <w:rsid w:val="007742D8"/>
    <w:rsid w:val="007C7457"/>
    <w:rsid w:val="00827E02"/>
    <w:rsid w:val="0091387C"/>
    <w:rsid w:val="00944FA6"/>
    <w:rsid w:val="009512C0"/>
    <w:rsid w:val="00963DCA"/>
    <w:rsid w:val="00990780"/>
    <w:rsid w:val="009F2670"/>
    <w:rsid w:val="009F313A"/>
    <w:rsid w:val="00A201DA"/>
    <w:rsid w:val="00A55DD2"/>
    <w:rsid w:val="00B26C37"/>
    <w:rsid w:val="00B274A5"/>
    <w:rsid w:val="00B429CE"/>
    <w:rsid w:val="00B46B38"/>
    <w:rsid w:val="00B54D5F"/>
    <w:rsid w:val="00B56C15"/>
    <w:rsid w:val="00B8288B"/>
    <w:rsid w:val="00B8581A"/>
    <w:rsid w:val="00B8681C"/>
    <w:rsid w:val="00C12551"/>
    <w:rsid w:val="00CA5175"/>
    <w:rsid w:val="00CA7713"/>
    <w:rsid w:val="00CB2B65"/>
    <w:rsid w:val="00CD1595"/>
    <w:rsid w:val="00CD3909"/>
    <w:rsid w:val="00D014C6"/>
    <w:rsid w:val="00D02A82"/>
    <w:rsid w:val="00D20EEB"/>
    <w:rsid w:val="00D44C41"/>
    <w:rsid w:val="00D761B2"/>
    <w:rsid w:val="00D97A90"/>
    <w:rsid w:val="00DF60E7"/>
    <w:rsid w:val="00E23862"/>
    <w:rsid w:val="00E344BB"/>
    <w:rsid w:val="00E4193E"/>
    <w:rsid w:val="00E52A6A"/>
    <w:rsid w:val="00E9112C"/>
    <w:rsid w:val="00E92AE4"/>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14FF0-6098-4395-BDAC-4ECD358A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E9112C"/>
    <w:rPr>
      <w:color w:val="0563C1" w:themeColor="hyperlink"/>
      <w:u w:val="single"/>
    </w:rPr>
  </w:style>
  <w:style w:type="character" w:customStyle="1" w:styleId="1">
    <w:name w:val="Неразрешенное упоминание1"/>
    <w:basedOn w:val="a0"/>
    <w:uiPriority w:val="99"/>
    <w:semiHidden/>
    <w:unhideWhenUsed/>
    <w:rsid w:val="00E91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6070">
      <w:bodyDiv w:val="1"/>
      <w:marLeft w:val="0"/>
      <w:marRight w:val="0"/>
      <w:marTop w:val="0"/>
      <w:marBottom w:val="0"/>
      <w:divBdr>
        <w:top w:val="none" w:sz="0" w:space="0" w:color="auto"/>
        <w:left w:val="none" w:sz="0" w:space="0" w:color="auto"/>
        <w:bottom w:val="none" w:sz="0" w:space="0" w:color="auto"/>
        <w:right w:val="none" w:sz="0" w:space="0" w:color="auto"/>
      </w:divBdr>
    </w:div>
    <w:div w:id="37508750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36</cp:revision>
  <cp:lastPrinted>2025-10-10T08:28:00Z</cp:lastPrinted>
  <dcterms:created xsi:type="dcterms:W3CDTF">2024-01-16T09:36:00Z</dcterms:created>
  <dcterms:modified xsi:type="dcterms:W3CDTF">2025-12-16T09:20:00Z</dcterms:modified>
</cp:coreProperties>
</file>