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BE7" w:rsidRPr="00DC770A" w:rsidRDefault="00752BE7" w:rsidP="00752BE7">
      <w:pPr>
        <w:pStyle w:val="31"/>
        <w:spacing w:before="0" w:beforeAutospacing="0" w:after="0" w:afterAutospacing="0"/>
        <w:jc w:val="center"/>
        <w:rPr>
          <w:rFonts w:ascii="Trebuchet MS" w:eastAsia="Times New Roman" w:hAnsi="Trebuchet MS"/>
          <w:color w:val="000000" w:themeColor="text1"/>
          <w:sz w:val="22"/>
          <w:szCs w:val="22"/>
          <w:lang w:val="uk-UA"/>
        </w:rPr>
      </w:pPr>
      <w:r w:rsidRPr="00DC770A">
        <w:rPr>
          <w:rFonts w:ascii="Trebuchet MS" w:eastAsia="Times New Roman" w:hAnsi="Trebuchet MS"/>
          <w:color w:val="000000" w:themeColor="text1"/>
          <w:sz w:val="22"/>
          <w:szCs w:val="22"/>
          <w:lang w:val="uk-UA"/>
        </w:rPr>
        <w:t>ДОГОВІР</w:t>
      </w:r>
      <w:r w:rsidRPr="00DC770A">
        <w:rPr>
          <w:rFonts w:ascii="Trebuchet MS" w:eastAsia="Times New Roman" w:hAnsi="Trebuchet MS"/>
          <w:color w:val="000000" w:themeColor="text1"/>
          <w:sz w:val="22"/>
          <w:szCs w:val="22"/>
          <w:lang w:val="uk-UA"/>
        </w:rPr>
        <w:br/>
        <w:t>про постачання електричної енергії споживачу</w:t>
      </w:r>
    </w:p>
    <w:p w:rsidR="00752BE7" w:rsidRPr="00DC770A" w:rsidRDefault="00752BE7" w:rsidP="00752BE7">
      <w:pPr>
        <w:pStyle w:val="31"/>
        <w:spacing w:beforeAutospacing="0" w:afterAutospacing="0"/>
        <w:jc w:val="center"/>
        <w:rPr>
          <w:rFonts w:ascii="Trebuchet MS" w:hAnsi="Trebuchet MS"/>
          <w:i/>
          <w:iCs/>
          <w:color w:val="000000" w:themeColor="text1"/>
          <w:sz w:val="22"/>
          <w:szCs w:val="22"/>
          <w:lang w:val="uk-UA"/>
        </w:rPr>
      </w:pPr>
      <w:r w:rsidRPr="00DC770A">
        <w:rPr>
          <w:rFonts w:ascii="Trebuchet MS" w:hAnsi="Trebuchet MS"/>
          <w:color w:val="000000" w:themeColor="text1"/>
          <w:sz w:val="22"/>
          <w:szCs w:val="22"/>
          <w:u w:val="single"/>
          <w:lang w:val="uk-UA"/>
        </w:rPr>
        <w:t>ТОВАРИСТВО З ОБМЕЖЕНОЮ ВІДПОВІДАЛЬНІСТЮ "ЕНЕРА СУМИ"</w:t>
      </w:r>
      <w:r w:rsidRPr="00DC770A">
        <w:rPr>
          <w:rFonts w:ascii="Trebuchet MS" w:hAnsi="Trebuchet MS"/>
          <w:color w:val="000000" w:themeColor="text1"/>
          <w:sz w:val="22"/>
          <w:szCs w:val="22"/>
          <w:u w:val="single"/>
          <w:lang w:val="uk-UA"/>
        </w:rPr>
        <w:br/>
      </w:r>
      <w:r w:rsidRPr="00DC770A">
        <w:rPr>
          <w:rFonts w:ascii="Trebuchet MS" w:hAnsi="Trebuchet MS"/>
          <w:i/>
          <w:iCs/>
          <w:color w:val="000000" w:themeColor="text1"/>
          <w:sz w:val="22"/>
          <w:szCs w:val="22"/>
          <w:lang w:val="uk-UA"/>
        </w:rPr>
        <w:t xml:space="preserve">(найменування суб'єкта господарської діяльності) </w:t>
      </w:r>
    </w:p>
    <w:p w:rsidR="00752BE7" w:rsidRPr="00DC770A" w:rsidRDefault="00752BE7" w:rsidP="00752BE7">
      <w:pPr>
        <w:pStyle w:val="31"/>
        <w:spacing w:beforeAutospacing="0" w:afterAutospacing="0"/>
        <w:jc w:val="center"/>
        <w:rPr>
          <w:rFonts w:ascii="Trebuchet MS" w:hAnsi="Trebuchet MS"/>
          <w:i/>
          <w:iCs/>
          <w:color w:val="000000" w:themeColor="text1"/>
          <w:sz w:val="22"/>
          <w:szCs w:val="22"/>
          <w:lang w:val="uk-UA"/>
        </w:rPr>
      </w:pPr>
    </w:p>
    <w:p w:rsidR="00752BE7" w:rsidRPr="008C5F34" w:rsidRDefault="00752BE7" w:rsidP="00752BE7">
      <w:pPr>
        <w:pStyle w:val="a9"/>
        <w:jc w:val="both"/>
        <w:rPr>
          <w:rFonts w:ascii="Trebuchet MS" w:hAnsi="Trebuchet MS"/>
          <w:sz w:val="22"/>
          <w:szCs w:val="22"/>
          <w:lang w:val="uk-UA"/>
        </w:rPr>
      </w:pPr>
      <w:r w:rsidRPr="00DC770A">
        <w:rPr>
          <w:rFonts w:ascii="Trebuchet MS" w:hAnsi="Trebuchet MS"/>
          <w:sz w:val="22"/>
          <w:szCs w:val="22"/>
          <w:lang w:val="uk-UA"/>
        </w:rPr>
        <w:t xml:space="preserve">яке діє на підставі ліцензії </w:t>
      </w:r>
      <w:r w:rsidRPr="00DC770A">
        <w:rPr>
          <w:rFonts w:ascii="Trebuchet MS" w:hAnsi="Trebuchet MS"/>
          <w:color w:val="000000"/>
          <w:sz w:val="22"/>
          <w:szCs w:val="22"/>
          <w:shd w:val="clear" w:color="auto" w:fill="FFFFFF"/>
          <w:lang w:val="uk-UA"/>
        </w:rPr>
        <w:t>на право провадження господарської діяльності з постачання електричної енергії споживачу</w:t>
      </w:r>
      <w:r w:rsidRPr="00DC770A">
        <w:rPr>
          <w:rFonts w:ascii="Trebuchet MS" w:hAnsi="Trebuchet MS"/>
          <w:sz w:val="22"/>
          <w:szCs w:val="22"/>
          <w:lang w:val="uk-UA"/>
        </w:rPr>
        <w:t>, виданої згідно постанови Національної комісії, що здійснює державне регулювання у сферах енергетики та комунальних послуг від 14 червня 2018 року № 429.</w:t>
      </w:r>
    </w:p>
    <w:p w:rsidR="00752BE7" w:rsidRPr="008C5F34" w:rsidRDefault="00752BE7" w:rsidP="00752BE7">
      <w:pPr>
        <w:pStyle w:val="a9"/>
        <w:rPr>
          <w:rFonts w:ascii="Trebuchet MS" w:hAnsi="Trebuchet MS"/>
          <w:sz w:val="22"/>
          <w:szCs w:val="22"/>
          <w:lang w:val="uk-UA"/>
        </w:rPr>
      </w:pPr>
    </w:p>
    <w:p w:rsidR="00752BE7" w:rsidRPr="00752BE7" w:rsidRDefault="00AB34FC" w:rsidP="00752BE7">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Загальні положення</w:t>
      </w:r>
    </w:p>
    <w:p w:rsidR="000A6A49" w:rsidRPr="00563F6A" w:rsidRDefault="00AB34FC" w:rsidP="004D460A">
      <w:pPr>
        <w:pStyle w:val="a5"/>
        <w:numPr>
          <w:ilvl w:val="1"/>
          <w:numId w:val="23"/>
        </w:numPr>
        <w:tabs>
          <w:tab w:val="left" w:pos="1114"/>
        </w:tabs>
        <w:ind w:right="123" w:firstLine="600"/>
        <w:rPr>
          <w:rFonts w:ascii="Trebuchet MS" w:hAnsi="Trebuchet MS"/>
        </w:rPr>
      </w:pPr>
      <w:r w:rsidRPr="00563F6A">
        <w:rPr>
          <w:rFonts w:ascii="Trebuchet MS" w:hAnsi="Trebuchet MS"/>
        </w:rPr>
        <w:t>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постачальником електричної енергії та укладається Сторонами з урахуванням статей 633, 634, 641, 642 Цивільного кодексу України,  шляхом приєднання Споживача до умов цього Договору.</w:t>
      </w:r>
    </w:p>
    <w:p w:rsidR="000A6A49" w:rsidRPr="00563F6A" w:rsidRDefault="00AB34FC" w:rsidP="004D460A">
      <w:pPr>
        <w:pStyle w:val="a5"/>
        <w:numPr>
          <w:ilvl w:val="1"/>
          <w:numId w:val="23"/>
        </w:numPr>
        <w:tabs>
          <w:tab w:val="left" w:pos="1116"/>
        </w:tabs>
        <w:ind w:right="118" w:firstLine="600"/>
        <w:rPr>
          <w:rFonts w:ascii="Trebuchet MS" w:hAnsi="Trebuchet MS"/>
        </w:rPr>
      </w:pPr>
      <w:r w:rsidRPr="00563F6A">
        <w:rPr>
          <w:rFonts w:ascii="Trebuchet MS" w:hAnsi="Trebuchet MS"/>
        </w:rPr>
        <w:t>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N 312 (далі - ПРРЕЕ), та є однаковими для всіх споживачів.</w:t>
      </w:r>
    </w:p>
    <w:p w:rsidR="000A6A49" w:rsidRPr="00563F6A" w:rsidRDefault="00AB34FC" w:rsidP="004D460A">
      <w:pPr>
        <w:pStyle w:val="a3"/>
        <w:ind w:right="122"/>
        <w:rPr>
          <w:rFonts w:ascii="Trebuchet MS" w:hAnsi="Trebuchet MS"/>
          <w:sz w:val="22"/>
          <w:szCs w:val="22"/>
        </w:rPr>
      </w:pPr>
      <w:r w:rsidRPr="00563F6A">
        <w:rPr>
          <w:rFonts w:ascii="Trebuchet MS" w:hAnsi="Trebuchet MS"/>
          <w:sz w:val="22"/>
          <w:szCs w:val="22"/>
        </w:rPr>
        <w:t>Далі по тексту цього Договору Постачальник або Споживач іменуються Сторона, а разом</w:t>
      </w:r>
      <w:r w:rsidR="00703C98" w:rsidRPr="00563F6A">
        <w:rPr>
          <w:rFonts w:ascii="Trebuchet MS" w:hAnsi="Trebuchet MS"/>
          <w:sz w:val="22"/>
          <w:szCs w:val="22"/>
        </w:rPr>
        <w:t xml:space="preserve"> </w:t>
      </w:r>
      <w:r w:rsidRPr="00563F6A">
        <w:rPr>
          <w:rFonts w:ascii="Trebuchet MS" w:hAnsi="Trebuchet MS"/>
          <w:sz w:val="22"/>
          <w:szCs w:val="22"/>
        </w:rPr>
        <w:t>- Сторони.</w:t>
      </w:r>
    </w:p>
    <w:p w:rsidR="000A6A49" w:rsidRPr="00563F6A" w:rsidRDefault="000A6A49" w:rsidP="004D460A">
      <w:pPr>
        <w:pStyle w:val="a3"/>
        <w:ind w:left="0" w:firstLine="0"/>
        <w:jc w:val="left"/>
        <w:rPr>
          <w:rFonts w:ascii="Trebuchet MS" w:hAnsi="Trebuchet MS"/>
          <w:sz w:val="22"/>
          <w:szCs w:val="22"/>
        </w:rPr>
      </w:pPr>
    </w:p>
    <w:p w:rsidR="000A6A49" w:rsidRDefault="00AB34FC" w:rsidP="001358BC">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Предмет Договору</w:t>
      </w:r>
    </w:p>
    <w:p w:rsidR="00752BE7" w:rsidRPr="00563F6A" w:rsidRDefault="00752BE7" w:rsidP="00752BE7">
      <w:pPr>
        <w:pStyle w:val="11"/>
        <w:ind w:left="0" w:firstLine="0"/>
        <w:rPr>
          <w:rFonts w:ascii="Trebuchet MS" w:hAnsi="Trebuchet MS"/>
          <w:sz w:val="22"/>
          <w:szCs w:val="22"/>
        </w:rPr>
      </w:pPr>
    </w:p>
    <w:p w:rsidR="000A6A49" w:rsidRPr="00563F6A" w:rsidRDefault="00AB34FC" w:rsidP="004D460A">
      <w:pPr>
        <w:pStyle w:val="a5"/>
        <w:numPr>
          <w:ilvl w:val="1"/>
          <w:numId w:val="22"/>
        </w:numPr>
        <w:tabs>
          <w:tab w:val="left" w:pos="1097"/>
        </w:tabs>
        <w:ind w:right="127" w:firstLine="600"/>
        <w:rPr>
          <w:rFonts w:ascii="Trebuchet MS" w:hAnsi="Trebuchet MS"/>
        </w:rPr>
      </w:pPr>
      <w:r w:rsidRPr="00563F6A">
        <w:rPr>
          <w:rFonts w:ascii="Trebuchet MS" w:hAnsi="Trebuchet MS"/>
        </w:rPr>
        <w:t>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rsidR="000A6A49" w:rsidRPr="00563F6A" w:rsidRDefault="00AB34FC" w:rsidP="004D460A">
      <w:pPr>
        <w:pStyle w:val="a5"/>
        <w:numPr>
          <w:ilvl w:val="1"/>
          <w:numId w:val="22"/>
        </w:numPr>
        <w:tabs>
          <w:tab w:val="left" w:pos="1107"/>
        </w:tabs>
        <w:ind w:right="123" w:firstLine="600"/>
        <w:rPr>
          <w:rFonts w:ascii="Trebuchet MS" w:hAnsi="Trebuchet MS"/>
        </w:rPr>
      </w:pPr>
      <w:r w:rsidRPr="00563F6A">
        <w:rPr>
          <w:rFonts w:ascii="Trebuchet MS" w:hAnsi="Trebuchet MS"/>
        </w:rPr>
        <w:t>Обов'язковою умовою для постачання електричної енергії Споживачу є наявність у нього укладеного в установленому порядку з оператором системи договору про надання послуг з розподілу/передачі, на підставі якого Споживач набуває право отримувати послугу з розподілу/передачі електричної енергії.</w:t>
      </w:r>
    </w:p>
    <w:p w:rsidR="000A6A49" w:rsidRPr="00563F6A" w:rsidRDefault="00AB34FC" w:rsidP="004D460A">
      <w:pPr>
        <w:pStyle w:val="a3"/>
        <w:ind w:right="122"/>
        <w:rPr>
          <w:rFonts w:ascii="Trebuchet MS" w:hAnsi="Trebuchet MS"/>
          <w:sz w:val="22"/>
          <w:szCs w:val="22"/>
        </w:rPr>
      </w:pPr>
      <w:r w:rsidRPr="00563F6A">
        <w:rPr>
          <w:rFonts w:ascii="Trebuchet MS" w:hAnsi="Trebuchet MS"/>
          <w:sz w:val="22"/>
          <w:szCs w:val="22"/>
        </w:rPr>
        <w:t>Малі непобутові споживачі можуть використовувати електричну енергію для професійної, господарської, підприємницької та іншої діяльності.</w:t>
      </w:r>
    </w:p>
    <w:p w:rsidR="000A6A49" w:rsidRPr="00563F6A" w:rsidRDefault="000A6A49" w:rsidP="004D460A">
      <w:pPr>
        <w:pStyle w:val="a3"/>
        <w:ind w:left="0" w:firstLine="0"/>
        <w:jc w:val="left"/>
        <w:rPr>
          <w:rFonts w:ascii="Trebuchet MS" w:hAnsi="Trebuchet MS"/>
          <w:sz w:val="22"/>
          <w:szCs w:val="22"/>
        </w:rPr>
      </w:pPr>
    </w:p>
    <w:p w:rsidR="000A6A49" w:rsidRDefault="00AB34FC" w:rsidP="001358BC">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Умови постачання</w:t>
      </w:r>
    </w:p>
    <w:p w:rsidR="00752BE7" w:rsidRPr="00563F6A" w:rsidRDefault="00752BE7" w:rsidP="00752BE7">
      <w:pPr>
        <w:pStyle w:val="11"/>
        <w:ind w:left="0" w:firstLine="0"/>
        <w:rPr>
          <w:rFonts w:ascii="Trebuchet MS" w:hAnsi="Trebuchet MS"/>
          <w:sz w:val="22"/>
          <w:szCs w:val="22"/>
        </w:rPr>
      </w:pPr>
    </w:p>
    <w:p w:rsidR="000A6A49" w:rsidRPr="00563F6A" w:rsidRDefault="00AB34FC" w:rsidP="004D460A">
      <w:pPr>
        <w:pStyle w:val="a5"/>
        <w:numPr>
          <w:ilvl w:val="1"/>
          <w:numId w:val="21"/>
        </w:numPr>
        <w:tabs>
          <w:tab w:val="left" w:pos="1092"/>
        </w:tabs>
        <w:ind w:right="127" w:firstLine="600"/>
        <w:rPr>
          <w:rFonts w:ascii="Trebuchet MS" w:hAnsi="Trebuchet MS"/>
        </w:rPr>
      </w:pPr>
      <w:r w:rsidRPr="00563F6A">
        <w:rPr>
          <w:rFonts w:ascii="Trebuchet MS" w:hAnsi="Trebuchet MS"/>
        </w:rPr>
        <w:t>Початком постачання електричної енергії Споживачу є дата, зазначена в заяві-приєднанні, яка є додатком 1 до цього Договору.</w:t>
      </w:r>
    </w:p>
    <w:p w:rsidR="000A6A49" w:rsidRPr="00563F6A" w:rsidRDefault="00AB34FC" w:rsidP="004D460A">
      <w:pPr>
        <w:pStyle w:val="a5"/>
        <w:numPr>
          <w:ilvl w:val="1"/>
          <w:numId w:val="21"/>
        </w:numPr>
        <w:tabs>
          <w:tab w:val="left" w:pos="1095"/>
        </w:tabs>
        <w:ind w:right="127" w:firstLine="600"/>
        <w:rPr>
          <w:rFonts w:ascii="Trebuchet MS" w:hAnsi="Trebuchet MS"/>
        </w:rPr>
      </w:pPr>
      <w:r w:rsidRPr="00563F6A">
        <w:rPr>
          <w:rFonts w:ascii="Trebuchet MS" w:hAnsi="Trebuchet MS"/>
        </w:rPr>
        <w:t>Споживач має право вільно змінювати Постачальника відповідно до процедури, визначеної ПРРЕЕ, та умов цього Договору.</w:t>
      </w:r>
    </w:p>
    <w:p w:rsidR="000A6A49" w:rsidRPr="00563F6A" w:rsidRDefault="00AB34FC" w:rsidP="004D460A">
      <w:pPr>
        <w:pStyle w:val="a5"/>
        <w:numPr>
          <w:ilvl w:val="1"/>
          <w:numId w:val="21"/>
        </w:numPr>
        <w:tabs>
          <w:tab w:val="left" w:pos="1124"/>
        </w:tabs>
        <w:ind w:right="124" w:firstLine="600"/>
        <w:rPr>
          <w:rFonts w:ascii="Trebuchet MS" w:hAnsi="Trebuchet MS"/>
        </w:rPr>
      </w:pPr>
      <w:r w:rsidRPr="00563F6A">
        <w:rPr>
          <w:rFonts w:ascii="Trebuchet MS" w:hAnsi="Trebuchet MS"/>
        </w:rPr>
        <w:t>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w:t>
      </w:r>
    </w:p>
    <w:p w:rsidR="000A6A49" w:rsidRPr="00563F6A" w:rsidRDefault="000A6A49" w:rsidP="004D460A">
      <w:pPr>
        <w:pStyle w:val="a3"/>
        <w:ind w:left="0" w:firstLine="0"/>
        <w:jc w:val="left"/>
        <w:rPr>
          <w:rFonts w:ascii="Trebuchet MS" w:hAnsi="Trebuchet MS"/>
          <w:sz w:val="22"/>
          <w:szCs w:val="22"/>
        </w:rPr>
      </w:pPr>
    </w:p>
    <w:p w:rsidR="000A6A49" w:rsidRDefault="00AB34FC" w:rsidP="001358BC">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Якість постачання електричної енергії</w:t>
      </w:r>
    </w:p>
    <w:p w:rsidR="00752BE7" w:rsidRPr="00563F6A" w:rsidRDefault="00752BE7" w:rsidP="00752BE7">
      <w:pPr>
        <w:pStyle w:val="11"/>
        <w:ind w:left="0" w:firstLine="0"/>
        <w:rPr>
          <w:rFonts w:ascii="Trebuchet MS" w:hAnsi="Trebuchet MS"/>
          <w:sz w:val="22"/>
          <w:szCs w:val="22"/>
        </w:rPr>
      </w:pPr>
    </w:p>
    <w:p w:rsidR="000A6A49" w:rsidRPr="00563F6A" w:rsidRDefault="00AB34FC" w:rsidP="004D460A">
      <w:pPr>
        <w:pStyle w:val="a5"/>
        <w:numPr>
          <w:ilvl w:val="1"/>
          <w:numId w:val="20"/>
        </w:numPr>
        <w:tabs>
          <w:tab w:val="left" w:pos="1153"/>
        </w:tabs>
        <w:ind w:right="117" w:firstLine="600"/>
        <w:rPr>
          <w:rFonts w:ascii="Trebuchet MS" w:hAnsi="Trebuchet MS"/>
        </w:rPr>
      </w:pPr>
      <w:r w:rsidRPr="00563F6A">
        <w:rPr>
          <w:rFonts w:ascii="Trebuchet MS" w:hAnsi="Trebuchet MS"/>
        </w:rPr>
        <w:t>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rsidR="000A6A49" w:rsidRPr="00563F6A" w:rsidRDefault="00AB34FC" w:rsidP="004D460A">
      <w:pPr>
        <w:pStyle w:val="a5"/>
        <w:numPr>
          <w:ilvl w:val="1"/>
          <w:numId w:val="20"/>
        </w:numPr>
        <w:tabs>
          <w:tab w:val="left" w:pos="1157"/>
        </w:tabs>
        <w:ind w:right="118" w:firstLine="600"/>
        <w:rPr>
          <w:rFonts w:ascii="Trebuchet MS" w:hAnsi="Trebuchet MS"/>
        </w:rPr>
      </w:pPr>
      <w:r w:rsidRPr="00563F6A">
        <w:rPr>
          <w:rFonts w:ascii="Trebuchet MS" w:hAnsi="Trebuchet MS"/>
        </w:rPr>
        <w:t xml:space="preserve">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w:t>
      </w:r>
      <w:r w:rsidRPr="00563F6A">
        <w:rPr>
          <w:rFonts w:ascii="Trebuchet MS" w:hAnsi="Trebuchet MS"/>
        </w:rPr>
        <w:lastRenderedPageBreak/>
        <w:t>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rsidR="000A6A49" w:rsidRPr="00563F6A" w:rsidRDefault="00AB34FC" w:rsidP="00597D75">
      <w:pPr>
        <w:pStyle w:val="a5"/>
        <w:numPr>
          <w:ilvl w:val="1"/>
          <w:numId w:val="20"/>
        </w:numPr>
        <w:ind w:right="116" w:firstLine="609"/>
        <w:rPr>
          <w:rFonts w:ascii="Trebuchet MS" w:hAnsi="Trebuchet MS"/>
        </w:rPr>
      </w:pPr>
      <w:r w:rsidRPr="00563F6A">
        <w:rPr>
          <w:rFonts w:ascii="Trebuchet MS" w:hAnsi="Trebuchet MS"/>
        </w:rPr>
        <w:t>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Національною комісією, що здійснює державне регулювання у сферах енергетики та комунальних послуг (далі – Регулятор), опублікувати на своєму офіційному веб-сайті</w:t>
      </w:r>
      <w:r w:rsidR="00597D75" w:rsidRPr="00563F6A">
        <w:rPr>
          <w:rFonts w:ascii="Trebuchet MS" w:hAnsi="Trebuchet MS"/>
        </w:rPr>
        <w:t xml:space="preserve"> </w:t>
      </w:r>
      <w:r w:rsidRPr="00563F6A">
        <w:rPr>
          <w:rFonts w:ascii="Trebuchet MS" w:hAnsi="Trebuchet MS"/>
        </w:rPr>
        <w:t>порядок надання компенсацій та їх розміри.</w:t>
      </w:r>
    </w:p>
    <w:p w:rsidR="000A6A49" w:rsidRPr="00563F6A" w:rsidRDefault="000A6A49" w:rsidP="004D460A">
      <w:pPr>
        <w:pStyle w:val="a3"/>
        <w:ind w:left="0" w:firstLine="0"/>
        <w:jc w:val="left"/>
        <w:rPr>
          <w:rFonts w:ascii="Trebuchet MS" w:hAnsi="Trebuchet MS"/>
          <w:sz w:val="22"/>
          <w:szCs w:val="22"/>
        </w:rPr>
      </w:pPr>
    </w:p>
    <w:p w:rsidR="000A6A49" w:rsidRDefault="00AB34FC" w:rsidP="001358BC">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Ціна, порядок обліку та оплати електричної енергії</w:t>
      </w:r>
    </w:p>
    <w:p w:rsidR="00752BE7" w:rsidRPr="00563F6A" w:rsidRDefault="00752BE7" w:rsidP="00752BE7">
      <w:pPr>
        <w:pStyle w:val="11"/>
        <w:ind w:left="0" w:firstLine="0"/>
        <w:rPr>
          <w:rFonts w:ascii="Trebuchet MS" w:hAnsi="Trebuchet MS"/>
          <w:sz w:val="22"/>
          <w:szCs w:val="22"/>
        </w:rPr>
      </w:pPr>
    </w:p>
    <w:p w:rsidR="000A6A49" w:rsidRPr="00563F6A" w:rsidRDefault="00AB34FC" w:rsidP="004D460A">
      <w:pPr>
        <w:pStyle w:val="a5"/>
        <w:numPr>
          <w:ilvl w:val="1"/>
          <w:numId w:val="19"/>
        </w:numPr>
        <w:tabs>
          <w:tab w:val="left" w:pos="1157"/>
        </w:tabs>
        <w:ind w:right="118" w:firstLine="600"/>
        <w:rPr>
          <w:rFonts w:ascii="Trebuchet MS" w:hAnsi="Trebuchet MS"/>
        </w:rPr>
      </w:pPr>
      <w:r w:rsidRPr="00563F6A">
        <w:rPr>
          <w:rFonts w:ascii="Trebuchet MS" w:hAnsi="Trebuchet MS"/>
        </w:rPr>
        <w:t>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w:t>
      </w:r>
    </w:p>
    <w:p w:rsidR="000A6A49" w:rsidRPr="00563F6A" w:rsidRDefault="00AB34FC" w:rsidP="004D460A">
      <w:pPr>
        <w:pStyle w:val="a3"/>
        <w:ind w:right="123"/>
        <w:rPr>
          <w:rFonts w:ascii="Trebuchet MS" w:hAnsi="Trebuchet MS"/>
          <w:sz w:val="22"/>
          <w:szCs w:val="22"/>
        </w:rPr>
      </w:pPr>
      <w:r w:rsidRPr="00563F6A">
        <w:rPr>
          <w:rFonts w:ascii="Trebuchet MS" w:hAnsi="Trebuchet MS"/>
          <w:sz w:val="22"/>
          <w:szCs w:val="22"/>
        </w:rPr>
        <w:t>У разі надання у встановленому порядку Постачальником Споживачу повідомлення про  зміни умов цього Договору (у тому числі зміну ціни),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умов постачання електричної енергії, цей Договір вважається із зазначеної в повідомленні дати зміни його  умов (але не</w:t>
      </w:r>
      <w:r w:rsidR="00752BE7">
        <w:rPr>
          <w:rFonts w:ascii="Trebuchet MS" w:hAnsi="Trebuchet MS"/>
          <w:sz w:val="22"/>
          <w:szCs w:val="22"/>
        </w:rPr>
        <w:t xml:space="preserve"> раніше </w:t>
      </w:r>
      <w:r w:rsidRPr="00563F6A">
        <w:rPr>
          <w:rFonts w:ascii="Trebuchet MS" w:hAnsi="Trebuchet MS"/>
          <w:sz w:val="22"/>
          <w:szCs w:val="22"/>
        </w:rPr>
        <w:t>ніж через 20 днів від дня надання Споживачу повідомлення):</w:t>
      </w:r>
    </w:p>
    <w:p w:rsidR="000A6A49" w:rsidRPr="00563F6A" w:rsidRDefault="00AB34FC" w:rsidP="005F78E4">
      <w:pPr>
        <w:pStyle w:val="a5"/>
        <w:numPr>
          <w:ilvl w:val="0"/>
          <w:numId w:val="18"/>
        </w:numPr>
        <w:tabs>
          <w:tab w:val="left" w:pos="998"/>
        </w:tabs>
        <w:ind w:right="117" w:firstLine="600"/>
        <w:rPr>
          <w:rFonts w:ascii="Trebuchet MS" w:hAnsi="Trebuchet MS"/>
        </w:rPr>
      </w:pPr>
      <w:r w:rsidRPr="00563F6A">
        <w:rPr>
          <w:rFonts w:ascii="Trebuchet MS" w:hAnsi="Trebuchet MS"/>
        </w:rPr>
        <w:t>достроково розірваним (без штрафних санкцій) за ініціативою Споживача – у разі надання</w:t>
      </w:r>
      <w:r w:rsidR="005F78E4" w:rsidRPr="00563F6A">
        <w:rPr>
          <w:rFonts w:ascii="Trebuchet MS" w:hAnsi="Trebuchet MS"/>
        </w:rPr>
        <w:t xml:space="preserve"> </w:t>
      </w:r>
      <w:r w:rsidRPr="00563F6A">
        <w:rPr>
          <w:rFonts w:ascii="Trebuchet MS" w:hAnsi="Trebuchet MS"/>
        </w:rPr>
        <w:t>Постачальнику письмової заяви  Споживача  про  незгоду/неприйняття  змін  протягом  5 робочих днів з дня отримання такого повідомлення, але не пізніше ніж за 10 днів до зазначеної в повідомленні дати зміни умов договору;</w:t>
      </w:r>
    </w:p>
    <w:p w:rsidR="000A6A49" w:rsidRPr="00563F6A" w:rsidRDefault="00AB34FC" w:rsidP="004D460A">
      <w:pPr>
        <w:pStyle w:val="a5"/>
        <w:numPr>
          <w:ilvl w:val="0"/>
          <w:numId w:val="18"/>
        </w:numPr>
        <w:tabs>
          <w:tab w:val="left" w:pos="1051"/>
        </w:tabs>
        <w:ind w:right="108" w:firstLine="600"/>
        <w:rPr>
          <w:rFonts w:ascii="Trebuchet MS" w:hAnsi="Trebuchet MS"/>
        </w:rPr>
      </w:pPr>
      <w:r w:rsidRPr="00563F6A">
        <w:rPr>
          <w:rFonts w:ascii="Trebuchet MS" w:hAnsi="Trebuchet MS"/>
        </w:rPr>
        <w:t>зміненим на запропонованих Постачальником умовах – якщо Споживач не надав</w:t>
      </w:r>
      <w:r w:rsidR="00970E5B" w:rsidRPr="00563F6A">
        <w:rPr>
          <w:rFonts w:ascii="Trebuchet MS" w:hAnsi="Trebuchet MS"/>
        </w:rPr>
        <w:t xml:space="preserve"> </w:t>
      </w:r>
      <w:r w:rsidRPr="00563F6A">
        <w:rPr>
          <w:rFonts w:ascii="Trebuchet MS" w:hAnsi="Trebuchet MS"/>
        </w:rPr>
        <w:t>Постачальнику письмову заяву про незгоду/неприйняття змін у термін,  зазначений  у повідомленні.</w:t>
      </w:r>
    </w:p>
    <w:p w:rsidR="000A6A49" w:rsidRPr="00563F6A" w:rsidRDefault="00AB34FC" w:rsidP="004D460A">
      <w:pPr>
        <w:pStyle w:val="a5"/>
        <w:numPr>
          <w:ilvl w:val="1"/>
          <w:numId w:val="19"/>
        </w:numPr>
        <w:tabs>
          <w:tab w:val="left" w:pos="1169"/>
        </w:tabs>
        <w:ind w:right="119" w:firstLine="600"/>
        <w:rPr>
          <w:rFonts w:ascii="Trebuchet MS" w:hAnsi="Trebuchet MS"/>
        </w:rPr>
      </w:pPr>
      <w:r w:rsidRPr="00563F6A">
        <w:rPr>
          <w:rFonts w:ascii="Trebuchet MS" w:hAnsi="Trebuchet MS"/>
        </w:rPr>
        <w:t>Спосіб визначення ціни (тарифу) електричної енергії зазначається в комерційній пропозиції Постачальника.</w:t>
      </w:r>
    </w:p>
    <w:p w:rsidR="000A6A49" w:rsidRPr="00563F6A" w:rsidRDefault="00AB34FC" w:rsidP="004D460A">
      <w:pPr>
        <w:pStyle w:val="a3"/>
        <w:ind w:right="116"/>
        <w:rPr>
          <w:rFonts w:ascii="Trebuchet MS" w:hAnsi="Trebuchet MS"/>
          <w:sz w:val="22"/>
          <w:szCs w:val="22"/>
        </w:rPr>
      </w:pPr>
      <w:r w:rsidRPr="00563F6A">
        <w:rPr>
          <w:rFonts w:ascii="Trebuchet MS" w:hAnsi="Trebuchet MS"/>
          <w:sz w:val="22"/>
          <w:szCs w:val="22"/>
        </w:rPr>
        <w:t>Для одного об'єкта споживання  (площадки  вимірювання)  застосовується  один  спосіб визначення ціни електричної енергії.</w:t>
      </w:r>
    </w:p>
    <w:p w:rsidR="000A6A49" w:rsidRPr="00563F6A" w:rsidRDefault="00AB34FC" w:rsidP="004D460A">
      <w:pPr>
        <w:pStyle w:val="a5"/>
        <w:numPr>
          <w:ilvl w:val="1"/>
          <w:numId w:val="17"/>
        </w:numPr>
        <w:tabs>
          <w:tab w:val="left" w:pos="1076"/>
        </w:tabs>
        <w:ind w:right="120" w:firstLine="600"/>
        <w:rPr>
          <w:rFonts w:ascii="Trebuchet MS" w:hAnsi="Trebuchet MS"/>
        </w:rPr>
      </w:pPr>
      <w:r w:rsidRPr="00563F6A">
        <w:rPr>
          <w:rFonts w:ascii="Trebuchet MS" w:hAnsi="Trebuchet MS"/>
        </w:rPr>
        <w:t>Інформація про діючу ціну електричної енергії на ринку "на добу на перед" має  б</w:t>
      </w:r>
      <w:r w:rsidR="00752BE7">
        <w:rPr>
          <w:rFonts w:ascii="Trebuchet MS" w:hAnsi="Trebuchet MS"/>
        </w:rPr>
        <w:t xml:space="preserve">ути розміщена на офіційному </w:t>
      </w:r>
      <w:proofErr w:type="spellStart"/>
      <w:r w:rsidR="00752BE7">
        <w:rPr>
          <w:rFonts w:ascii="Trebuchet MS" w:hAnsi="Trebuchet MS"/>
        </w:rPr>
        <w:t>веб</w:t>
      </w:r>
      <w:r w:rsidRPr="00563F6A">
        <w:rPr>
          <w:rFonts w:ascii="Trebuchet MS" w:hAnsi="Trebuchet MS"/>
        </w:rPr>
        <w:t>сайті</w:t>
      </w:r>
      <w:proofErr w:type="spellEnd"/>
      <w:r w:rsidRPr="00563F6A">
        <w:rPr>
          <w:rFonts w:ascii="Trebuchet MS" w:hAnsi="Trebuchet MS"/>
        </w:rPr>
        <w:t xml:space="preserve"> Постачальника.</w:t>
      </w:r>
    </w:p>
    <w:p w:rsidR="000A6A49" w:rsidRPr="00563F6A" w:rsidRDefault="00AB34FC" w:rsidP="004D460A">
      <w:pPr>
        <w:pStyle w:val="a5"/>
        <w:numPr>
          <w:ilvl w:val="1"/>
          <w:numId w:val="17"/>
        </w:numPr>
        <w:tabs>
          <w:tab w:val="left" w:pos="1100"/>
        </w:tabs>
        <w:ind w:right="115" w:firstLine="600"/>
        <w:rPr>
          <w:rFonts w:ascii="Trebuchet MS" w:hAnsi="Trebuchet MS"/>
        </w:rPr>
      </w:pPr>
      <w:r w:rsidRPr="00563F6A">
        <w:rPr>
          <w:rFonts w:ascii="Trebuchet MS" w:hAnsi="Trebuchet MS"/>
        </w:rPr>
        <w:t>Ціна електричної енергії має зазначатися Постачальником у рахунках про оплату електричної енергії за цим Договором, у тому числі у разі її зміни.</w:t>
      </w:r>
    </w:p>
    <w:p w:rsidR="000A6A49" w:rsidRPr="00563F6A" w:rsidRDefault="00AB34FC" w:rsidP="004D460A">
      <w:pPr>
        <w:pStyle w:val="a3"/>
        <w:ind w:right="122"/>
        <w:rPr>
          <w:rFonts w:ascii="Trebuchet MS" w:hAnsi="Trebuchet MS"/>
          <w:sz w:val="22"/>
          <w:szCs w:val="22"/>
        </w:rPr>
      </w:pPr>
      <w:r w:rsidRPr="00563F6A">
        <w:rPr>
          <w:rFonts w:ascii="Trebuchet MS" w:hAnsi="Trebuchet MS"/>
          <w:sz w:val="22"/>
          <w:szCs w:val="22"/>
        </w:rPr>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rsidR="000A6A49" w:rsidRPr="00563F6A" w:rsidRDefault="00AB34FC" w:rsidP="00E90882">
      <w:pPr>
        <w:pStyle w:val="a5"/>
        <w:numPr>
          <w:ilvl w:val="1"/>
          <w:numId w:val="16"/>
        </w:numPr>
        <w:ind w:left="142" w:firstLine="567"/>
        <w:rPr>
          <w:rFonts w:ascii="Trebuchet MS" w:hAnsi="Trebuchet MS"/>
        </w:rPr>
      </w:pPr>
      <w:r w:rsidRPr="00563F6A">
        <w:rPr>
          <w:rFonts w:ascii="Trebuchet MS" w:hAnsi="Trebuchet MS"/>
        </w:rPr>
        <w:t>Розрахунковим періодом за цим Договором є календарний місяць.</w:t>
      </w:r>
      <w:r w:rsidR="00B3431F" w:rsidRPr="00563F6A">
        <w:rPr>
          <w:rFonts w:ascii="Trebuchet MS" w:hAnsi="Trebuchet MS"/>
        </w:rPr>
        <w:t xml:space="preserve"> </w:t>
      </w:r>
    </w:p>
    <w:p w:rsidR="000A6A49" w:rsidRPr="00563F6A" w:rsidRDefault="00AB34FC" w:rsidP="004D460A">
      <w:pPr>
        <w:pStyle w:val="a5"/>
        <w:numPr>
          <w:ilvl w:val="1"/>
          <w:numId w:val="16"/>
        </w:numPr>
        <w:tabs>
          <w:tab w:val="left" w:pos="1176"/>
        </w:tabs>
        <w:ind w:left="100" w:right="119" w:firstLine="600"/>
        <w:rPr>
          <w:rFonts w:ascii="Trebuchet MS" w:hAnsi="Trebuchet MS"/>
        </w:rPr>
      </w:pPr>
      <w:r w:rsidRPr="00563F6A">
        <w:rPr>
          <w:rFonts w:ascii="Trebuchet MS" w:hAnsi="Trebuchet MS"/>
        </w:rPr>
        <w:t xml:space="preserve">Розрахунки Споживача за цим Договором здійснюються на поточний рахунок  із спеціальним режимом використання (далі – </w:t>
      </w:r>
      <w:proofErr w:type="spellStart"/>
      <w:r w:rsidRPr="00563F6A">
        <w:rPr>
          <w:rFonts w:ascii="Trebuchet MS" w:hAnsi="Trebuchet MS"/>
        </w:rPr>
        <w:t>спецрахунок</w:t>
      </w:r>
      <w:proofErr w:type="spellEnd"/>
      <w:r w:rsidRPr="00563F6A">
        <w:rPr>
          <w:rFonts w:ascii="Trebuchet MS" w:hAnsi="Trebuchet MS"/>
        </w:rPr>
        <w:t>).</w:t>
      </w:r>
    </w:p>
    <w:p w:rsidR="000A6A49" w:rsidRPr="00563F6A" w:rsidRDefault="00AB34FC" w:rsidP="004D460A">
      <w:pPr>
        <w:pStyle w:val="a3"/>
        <w:ind w:right="117"/>
        <w:rPr>
          <w:rFonts w:ascii="Trebuchet MS" w:hAnsi="Trebuchet MS"/>
          <w:sz w:val="22"/>
          <w:szCs w:val="22"/>
        </w:rPr>
      </w:pPr>
      <w:r w:rsidRPr="00563F6A">
        <w:rPr>
          <w:rFonts w:ascii="Trebuchet MS" w:hAnsi="Trebuchet MS"/>
          <w:sz w:val="22"/>
          <w:szCs w:val="22"/>
        </w:rPr>
        <w:t>При цьому, Споживач не обмежується у праві здійснювати оплату за цим Договором через банківську платіжну систему, он-лайн переказ, поштовий переказ, та в інший не заборонений законодавством спосіб.</w:t>
      </w:r>
    </w:p>
    <w:p w:rsidR="000A6A49" w:rsidRPr="00563F6A" w:rsidRDefault="00AB34FC" w:rsidP="004D460A">
      <w:pPr>
        <w:pStyle w:val="a3"/>
        <w:ind w:right="128"/>
        <w:rPr>
          <w:rFonts w:ascii="Trebuchet MS" w:hAnsi="Trebuchet MS"/>
          <w:sz w:val="22"/>
          <w:szCs w:val="22"/>
        </w:rPr>
      </w:pPr>
      <w:r w:rsidRPr="00563F6A">
        <w:rPr>
          <w:rFonts w:ascii="Trebuchet MS" w:hAnsi="Trebuchet MS"/>
          <w:sz w:val="22"/>
          <w:szCs w:val="22"/>
        </w:rPr>
        <w:t xml:space="preserve">Оплата вартості електричної енергії за цим Договором здійснюється Споживачем виключно шляхом перерахування коштів на </w:t>
      </w:r>
      <w:proofErr w:type="spellStart"/>
      <w:r w:rsidRPr="00563F6A">
        <w:rPr>
          <w:rFonts w:ascii="Trebuchet MS" w:hAnsi="Trebuchet MS"/>
          <w:sz w:val="22"/>
          <w:szCs w:val="22"/>
        </w:rPr>
        <w:t>спецрахунок</w:t>
      </w:r>
      <w:proofErr w:type="spellEnd"/>
      <w:r w:rsidRPr="00563F6A">
        <w:rPr>
          <w:rFonts w:ascii="Trebuchet MS" w:hAnsi="Trebuchet MS"/>
          <w:sz w:val="22"/>
          <w:szCs w:val="22"/>
        </w:rPr>
        <w:t xml:space="preserve"> Постачальника.</w:t>
      </w:r>
    </w:p>
    <w:p w:rsidR="000A6A49" w:rsidRPr="00563F6A" w:rsidRDefault="00AB34FC" w:rsidP="004D460A">
      <w:pPr>
        <w:pStyle w:val="a3"/>
        <w:ind w:right="121"/>
        <w:rPr>
          <w:rFonts w:ascii="Trebuchet MS" w:hAnsi="Trebuchet MS"/>
          <w:sz w:val="22"/>
          <w:szCs w:val="22"/>
        </w:rPr>
      </w:pPr>
      <w:r w:rsidRPr="00563F6A">
        <w:rPr>
          <w:rFonts w:ascii="Trebuchet MS" w:hAnsi="Trebuchet MS"/>
          <w:sz w:val="22"/>
          <w:szCs w:val="22"/>
        </w:rPr>
        <w:t xml:space="preserve">Оплата вважається здійсненою після того, як на </w:t>
      </w:r>
      <w:proofErr w:type="spellStart"/>
      <w:r w:rsidRPr="00563F6A">
        <w:rPr>
          <w:rFonts w:ascii="Trebuchet MS" w:hAnsi="Trebuchet MS"/>
          <w:sz w:val="22"/>
          <w:szCs w:val="22"/>
        </w:rPr>
        <w:t>спецрахунок</w:t>
      </w:r>
      <w:proofErr w:type="spellEnd"/>
      <w:r w:rsidRPr="00563F6A">
        <w:rPr>
          <w:rFonts w:ascii="Trebuchet MS" w:hAnsi="Trebuchet MS"/>
          <w:sz w:val="22"/>
          <w:szCs w:val="22"/>
        </w:rPr>
        <w:t xml:space="preserve"> Постачальника надійшла вся сума коштів, що підлягає сплаті за куповану електричну енергію відповідно до умов цього Договору.</w:t>
      </w:r>
    </w:p>
    <w:p w:rsidR="000A6A49" w:rsidRPr="00563F6A" w:rsidRDefault="00AB34FC" w:rsidP="004D460A">
      <w:pPr>
        <w:pStyle w:val="a3"/>
        <w:ind w:right="121"/>
        <w:rPr>
          <w:rFonts w:ascii="Trebuchet MS" w:hAnsi="Trebuchet MS"/>
          <w:sz w:val="22"/>
          <w:szCs w:val="22"/>
        </w:rPr>
      </w:pPr>
      <w:proofErr w:type="spellStart"/>
      <w:r w:rsidRPr="00563F6A">
        <w:rPr>
          <w:rFonts w:ascii="Trebuchet MS" w:hAnsi="Trebuchet MS"/>
          <w:sz w:val="22"/>
          <w:szCs w:val="22"/>
        </w:rPr>
        <w:t>Спецрахунок</w:t>
      </w:r>
      <w:proofErr w:type="spellEnd"/>
      <w:r w:rsidRPr="00563F6A">
        <w:rPr>
          <w:rFonts w:ascii="Trebuchet MS" w:hAnsi="Trebuchet MS"/>
          <w:sz w:val="22"/>
          <w:szCs w:val="22"/>
        </w:rPr>
        <w:t xml:space="preserve"> Постачальника зазначається у платіжних документах Постачальника, у тому числі у разі його зміни.</w:t>
      </w:r>
    </w:p>
    <w:p w:rsidR="000A6A49" w:rsidRPr="00563F6A" w:rsidRDefault="00AB34FC" w:rsidP="004D460A">
      <w:pPr>
        <w:pStyle w:val="a5"/>
        <w:numPr>
          <w:ilvl w:val="1"/>
          <w:numId w:val="16"/>
        </w:numPr>
        <w:tabs>
          <w:tab w:val="left" w:pos="1094"/>
        </w:tabs>
        <w:ind w:left="100" w:right="124" w:firstLine="600"/>
        <w:rPr>
          <w:rFonts w:ascii="Trebuchet MS" w:hAnsi="Trebuchet MS"/>
        </w:rPr>
      </w:pPr>
      <w:r w:rsidRPr="00563F6A">
        <w:rPr>
          <w:rFonts w:ascii="Trebuchet MS" w:hAnsi="Trebuchet MS"/>
        </w:rPr>
        <w:t>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Споживачем, або протягом 5 (п'яти) робочих днів від дати, зазначеної у комерційній пропозиції, щодо оплати рахунку, оформленого Споживачем.</w:t>
      </w:r>
    </w:p>
    <w:p w:rsidR="000A6A49" w:rsidRPr="00563F6A" w:rsidRDefault="00AB34FC" w:rsidP="004D460A">
      <w:pPr>
        <w:pStyle w:val="a3"/>
        <w:ind w:right="119"/>
        <w:rPr>
          <w:rFonts w:ascii="Trebuchet MS" w:hAnsi="Trebuchet MS"/>
          <w:sz w:val="22"/>
          <w:szCs w:val="22"/>
        </w:rPr>
      </w:pPr>
      <w:r w:rsidRPr="00563F6A">
        <w:rPr>
          <w:rFonts w:ascii="Trebuchet MS" w:hAnsi="Trebuchet MS"/>
          <w:sz w:val="22"/>
          <w:szCs w:val="22"/>
        </w:rPr>
        <w:lastRenderedPageBreak/>
        <w:t xml:space="preserve">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w:t>
      </w:r>
      <w:proofErr w:type="spellStart"/>
      <w:r w:rsidRPr="00563F6A">
        <w:rPr>
          <w:rFonts w:ascii="Trebuchet MS" w:hAnsi="Trebuchet MS"/>
          <w:sz w:val="22"/>
          <w:szCs w:val="22"/>
        </w:rPr>
        <w:t>вебсайтів</w:t>
      </w:r>
      <w:proofErr w:type="spellEnd"/>
      <w:r w:rsidRPr="00563F6A">
        <w:rPr>
          <w:rFonts w:ascii="Trebuchet MS" w:hAnsi="Trebuchet MS"/>
          <w:sz w:val="22"/>
          <w:szCs w:val="22"/>
        </w:rPr>
        <w:t xml:space="preserve">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rsidR="000A6A49" w:rsidRPr="00563F6A" w:rsidRDefault="00AB34FC" w:rsidP="004D460A">
      <w:pPr>
        <w:pStyle w:val="a5"/>
        <w:numPr>
          <w:ilvl w:val="1"/>
          <w:numId w:val="16"/>
        </w:numPr>
        <w:tabs>
          <w:tab w:val="left" w:pos="1101"/>
        </w:tabs>
        <w:ind w:left="100" w:right="120" w:firstLine="600"/>
        <w:rPr>
          <w:rFonts w:ascii="Trebuchet MS" w:hAnsi="Trebuchet MS"/>
        </w:rPr>
      </w:pPr>
      <w:r w:rsidRPr="00563F6A">
        <w:rPr>
          <w:rFonts w:ascii="Trebuchet MS" w:hAnsi="Trebuchet MS"/>
        </w:rPr>
        <w:t>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rsidR="000A6A49" w:rsidRPr="00563F6A" w:rsidRDefault="00AB34FC" w:rsidP="004D460A">
      <w:pPr>
        <w:pStyle w:val="a3"/>
        <w:ind w:right="122"/>
        <w:rPr>
          <w:rFonts w:ascii="Trebuchet MS" w:hAnsi="Trebuchet MS"/>
          <w:sz w:val="22"/>
          <w:szCs w:val="22"/>
        </w:rPr>
      </w:pPr>
      <w:r w:rsidRPr="00563F6A">
        <w:rPr>
          <w:rFonts w:ascii="Trebuchet MS" w:hAnsi="Trebuchet MS"/>
          <w:sz w:val="22"/>
          <w:szCs w:val="22"/>
        </w:rPr>
        <w:t>У разі несвоєчасної оплати платежів передбачених цим Договором, Постачальник проводить Споживачу, нарахування за весь час прострочення виконання грошового зобов’язання пені, 3% річних від простроченої суми та інфляційних нарахувань.</w:t>
      </w:r>
    </w:p>
    <w:p w:rsidR="000A6A49" w:rsidRPr="00563F6A" w:rsidRDefault="00AB34FC" w:rsidP="004D460A">
      <w:pPr>
        <w:pStyle w:val="a3"/>
        <w:ind w:right="121"/>
        <w:rPr>
          <w:rFonts w:ascii="Trebuchet MS" w:hAnsi="Trebuchet MS"/>
          <w:sz w:val="22"/>
          <w:szCs w:val="22"/>
        </w:rPr>
      </w:pPr>
      <w:r w:rsidRPr="00563F6A">
        <w:rPr>
          <w:rFonts w:ascii="Trebuchet MS" w:hAnsi="Trebuchet MS"/>
          <w:sz w:val="22"/>
          <w:szCs w:val="22"/>
        </w:rPr>
        <w:t>Пеня, 3% річних та інфляційні нарахування сплачуються на поточний рахунок Постачальника, який вказується в рахунках.</w:t>
      </w:r>
    </w:p>
    <w:p w:rsidR="000A6A49" w:rsidRPr="00563F6A" w:rsidRDefault="00AB34FC" w:rsidP="004D460A">
      <w:pPr>
        <w:pStyle w:val="a3"/>
        <w:ind w:right="120"/>
        <w:rPr>
          <w:rFonts w:ascii="Trebuchet MS" w:hAnsi="Trebuchet MS"/>
          <w:sz w:val="22"/>
          <w:szCs w:val="22"/>
        </w:rPr>
      </w:pPr>
      <w:r w:rsidRPr="00563F6A">
        <w:rPr>
          <w:rFonts w:ascii="Trebuchet MS" w:hAnsi="Trebuchet MS"/>
          <w:sz w:val="22"/>
          <w:szCs w:val="22"/>
        </w:rPr>
        <w:t>Споживач, сплачує Постачальнику пеню у розмірі, що визначається цим Договором, та зазначається в комерційній пропозиції, яка є додатком 2 до цього Договору.</w:t>
      </w:r>
    </w:p>
    <w:p w:rsidR="000A6A49" w:rsidRPr="00563F6A" w:rsidRDefault="00AB34FC" w:rsidP="004D460A">
      <w:pPr>
        <w:pStyle w:val="a5"/>
        <w:numPr>
          <w:ilvl w:val="1"/>
          <w:numId w:val="16"/>
        </w:numPr>
        <w:tabs>
          <w:tab w:val="left" w:pos="1104"/>
        </w:tabs>
        <w:ind w:left="100" w:right="106" w:firstLine="600"/>
        <w:rPr>
          <w:rFonts w:ascii="Trebuchet MS" w:hAnsi="Trebuchet MS"/>
        </w:rPr>
      </w:pPr>
      <w:r w:rsidRPr="00563F6A">
        <w:rPr>
          <w:rFonts w:ascii="Trebuchet MS" w:hAnsi="Trebuchet MS"/>
        </w:rPr>
        <w:t>У разі виникнення у Споживача заборгованості за електричну енергію за цим Договором, сторони за взаємною згодою укладають графік погашення заборгованості на строк не  більше  12 місяців. За вимогою Постачальника Споживач подає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0A6A49" w:rsidRPr="00563F6A" w:rsidRDefault="00AB34FC" w:rsidP="001358BC">
      <w:pPr>
        <w:pStyle w:val="a3"/>
        <w:ind w:left="142" w:firstLine="567"/>
        <w:rPr>
          <w:rFonts w:ascii="Trebuchet MS" w:hAnsi="Trebuchet MS"/>
          <w:sz w:val="22"/>
          <w:szCs w:val="22"/>
        </w:rPr>
      </w:pPr>
      <w:r w:rsidRPr="00563F6A">
        <w:rPr>
          <w:rFonts w:ascii="Trebuchet MS" w:hAnsi="Trebuchet MS"/>
          <w:sz w:val="22"/>
          <w:szCs w:val="22"/>
        </w:rPr>
        <w:t>У  разі  недотримання  графіка  погашення  заборгованості  або  прострочення  оплати  поточних</w:t>
      </w:r>
      <w:r w:rsidR="001358BC" w:rsidRPr="00563F6A">
        <w:rPr>
          <w:rFonts w:ascii="Trebuchet MS" w:hAnsi="Trebuchet MS"/>
          <w:sz w:val="22"/>
          <w:szCs w:val="22"/>
        </w:rPr>
        <w:t xml:space="preserve"> </w:t>
      </w:r>
      <w:r w:rsidRPr="00563F6A">
        <w:rPr>
          <w:rFonts w:ascii="Trebuchet MS" w:hAnsi="Trebuchet MS"/>
          <w:sz w:val="22"/>
          <w:szCs w:val="22"/>
        </w:rPr>
        <w:t>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0A6A49" w:rsidRPr="00563F6A" w:rsidRDefault="00AB34FC" w:rsidP="004D460A">
      <w:pPr>
        <w:pStyle w:val="a5"/>
        <w:numPr>
          <w:ilvl w:val="1"/>
          <w:numId w:val="16"/>
        </w:numPr>
        <w:tabs>
          <w:tab w:val="left" w:pos="1238"/>
        </w:tabs>
        <w:ind w:left="100" w:right="125" w:firstLine="600"/>
        <w:rPr>
          <w:rFonts w:ascii="Trebuchet MS" w:hAnsi="Trebuchet MS"/>
        </w:rPr>
      </w:pPr>
      <w:r w:rsidRPr="00563F6A">
        <w:rPr>
          <w:rFonts w:ascii="Trebuchet MS" w:hAnsi="Trebuchet MS"/>
        </w:rPr>
        <w:t>Споживач здійснює плату за послугу з розподілу  (передачі)  електричної  енергії  або  у складі вартості (ціни) електричної енергії Постачальника,  або  безпосередньо  оператору  системи,  з яким Споживач має діючий договір споживача про надання послуг з розподілу/передачі електричної енергії. Спосіб оплати послуги з розподілу (передачі) електричної енергії зазначається в комерційній пропозиції, яка є додатком до цього Договору.</w:t>
      </w:r>
    </w:p>
    <w:p w:rsidR="000A6A49" w:rsidRPr="00563F6A" w:rsidRDefault="00AB34FC" w:rsidP="004D460A">
      <w:pPr>
        <w:pStyle w:val="a3"/>
        <w:ind w:right="119"/>
        <w:rPr>
          <w:rFonts w:ascii="Trebuchet MS" w:hAnsi="Trebuchet MS"/>
          <w:sz w:val="22"/>
          <w:szCs w:val="22"/>
        </w:rPr>
      </w:pPr>
      <w:r w:rsidRPr="00563F6A">
        <w:rPr>
          <w:rFonts w:ascii="Trebuchet MS" w:hAnsi="Trebuchet MS"/>
          <w:sz w:val="22"/>
          <w:szCs w:val="22"/>
        </w:rPr>
        <w:t>Споживач може змінити спосіб оплати через діючого Постачальника  на  оплату  напряму оператору системи, з яким Споживач має діючий договір споживача про надання послуг з розподілу/передачі електричної енергії, за послугу з розподілу/передачі електричної енергії шляхом вибору відповідної комерційної пропозиції Постачальника.</w:t>
      </w:r>
    </w:p>
    <w:p w:rsidR="000A6A49" w:rsidRPr="00563F6A" w:rsidRDefault="00AB34FC" w:rsidP="004D460A">
      <w:pPr>
        <w:pStyle w:val="a3"/>
        <w:ind w:right="120"/>
        <w:rPr>
          <w:rFonts w:ascii="Trebuchet MS" w:hAnsi="Trebuchet MS"/>
          <w:sz w:val="22"/>
          <w:szCs w:val="22"/>
        </w:rPr>
      </w:pPr>
      <w:r w:rsidRPr="00563F6A">
        <w:rPr>
          <w:rFonts w:ascii="Trebuchet MS" w:hAnsi="Trebuchet MS"/>
          <w:sz w:val="22"/>
          <w:szCs w:val="22"/>
        </w:rPr>
        <w:t>При укладенні цього Договору Постачальник інформує Споживача  про  можливість  оплати послуги з розподілу/передачі напряму оператору системи, з яким споживач має діючий договір споживача про надання послуг з розподілу/передачі електричної енергії, та  надає  відповідні роз'яснення.</w:t>
      </w:r>
    </w:p>
    <w:p w:rsidR="000A6A49" w:rsidRPr="00563F6A" w:rsidRDefault="00AB34FC" w:rsidP="004D460A">
      <w:pPr>
        <w:pStyle w:val="a3"/>
        <w:ind w:right="127"/>
        <w:rPr>
          <w:rFonts w:ascii="Trebuchet MS" w:hAnsi="Trebuchet MS"/>
          <w:sz w:val="22"/>
          <w:szCs w:val="22"/>
        </w:rPr>
      </w:pPr>
      <w:r w:rsidRPr="00563F6A">
        <w:rPr>
          <w:rFonts w:ascii="Trebuchet MS" w:hAnsi="Trebuchet MS"/>
          <w:sz w:val="22"/>
          <w:szCs w:val="22"/>
        </w:rPr>
        <w:t>Споживач, електроустановки якого приєднані на території здійснення ліцензованої діяльності оператора системи розподілу, відшкодовує у вартості (ціні) електричної енергії Постачальнику також вартість закупленої послуги з передачі електричної енергії, спожитої Споживачем.</w:t>
      </w:r>
    </w:p>
    <w:p w:rsidR="000A6A49" w:rsidRPr="00563F6A" w:rsidRDefault="00AB34FC" w:rsidP="004D460A">
      <w:pPr>
        <w:pStyle w:val="a3"/>
        <w:ind w:right="126"/>
        <w:rPr>
          <w:rFonts w:ascii="Trebuchet MS" w:hAnsi="Trebuchet MS"/>
          <w:sz w:val="22"/>
          <w:szCs w:val="22"/>
        </w:rPr>
      </w:pPr>
      <w:r w:rsidRPr="00563F6A">
        <w:rPr>
          <w:rFonts w:ascii="Trebuchet MS" w:hAnsi="Trebuchet MS"/>
          <w:sz w:val="22"/>
          <w:szCs w:val="22"/>
        </w:rPr>
        <w:t>Постачальник зобов'язаний при виставленні рахунка за електричну енергію Споживачу окремо вказувати суму вартості оплачуваної послуги з розподілу та/або передачі електричної енергії у складі оплати вартості електричної енергії.</w:t>
      </w:r>
    </w:p>
    <w:p w:rsidR="000A6A49" w:rsidRPr="00563F6A" w:rsidRDefault="00AB34FC" w:rsidP="004D460A">
      <w:pPr>
        <w:pStyle w:val="a5"/>
        <w:numPr>
          <w:ilvl w:val="1"/>
          <w:numId w:val="16"/>
        </w:numPr>
        <w:tabs>
          <w:tab w:val="left" w:pos="1302"/>
        </w:tabs>
        <w:ind w:left="100" w:right="124" w:firstLine="600"/>
        <w:rPr>
          <w:rFonts w:ascii="Trebuchet MS" w:hAnsi="Trebuchet MS"/>
        </w:rPr>
      </w:pPr>
      <w:r w:rsidRPr="00563F6A">
        <w:rPr>
          <w:rFonts w:ascii="Trebuchet MS" w:hAnsi="Trebuchet MS"/>
        </w:rPr>
        <w:t>Споживач має право обрати на розрахунковий період іншого Постачальника в установленому ПРРЕЕ порядку, за умов, що в нього є укладений договір про надання послуг з розподілу (передачі)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rsidR="000A6A49" w:rsidRPr="00563F6A" w:rsidRDefault="00AB34FC" w:rsidP="004D460A">
      <w:pPr>
        <w:pStyle w:val="a5"/>
        <w:numPr>
          <w:ilvl w:val="1"/>
          <w:numId w:val="16"/>
        </w:numPr>
        <w:tabs>
          <w:tab w:val="left" w:pos="1248"/>
        </w:tabs>
        <w:ind w:left="100" w:right="119" w:firstLine="600"/>
        <w:rPr>
          <w:rFonts w:ascii="Trebuchet MS" w:hAnsi="Trebuchet MS"/>
        </w:rPr>
      </w:pPr>
      <w:r w:rsidRPr="00563F6A">
        <w:rPr>
          <w:rFonts w:ascii="Trebuchet MS" w:hAnsi="Trebuchet MS"/>
        </w:rPr>
        <w:t>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w:t>
      </w:r>
    </w:p>
    <w:p w:rsidR="000A6A49" w:rsidRPr="00563F6A" w:rsidRDefault="00AB34FC" w:rsidP="004D460A">
      <w:pPr>
        <w:pStyle w:val="a5"/>
        <w:numPr>
          <w:ilvl w:val="1"/>
          <w:numId w:val="16"/>
        </w:numPr>
        <w:tabs>
          <w:tab w:val="left" w:pos="1259"/>
        </w:tabs>
        <w:ind w:left="100" w:right="121" w:firstLine="600"/>
        <w:rPr>
          <w:rFonts w:ascii="Trebuchet MS" w:hAnsi="Trebuchet MS"/>
        </w:rPr>
      </w:pPr>
      <w:r w:rsidRPr="00563F6A">
        <w:rPr>
          <w:rFonts w:ascii="Trebuchet MS" w:hAnsi="Trebuchet MS"/>
        </w:rPr>
        <w:t>Комерційна пропозиція, яка є додатком 2 до цього Договору, має містити наступну інформацію:</w:t>
      </w:r>
    </w:p>
    <w:p w:rsidR="000A6A49" w:rsidRPr="00563F6A" w:rsidRDefault="00AB34FC" w:rsidP="003761AA">
      <w:pPr>
        <w:pStyle w:val="a5"/>
        <w:numPr>
          <w:ilvl w:val="0"/>
          <w:numId w:val="15"/>
        </w:numPr>
        <w:ind w:left="142" w:firstLine="557"/>
        <w:rPr>
          <w:rFonts w:ascii="Trebuchet MS" w:hAnsi="Trebuchet MS"/>
        </w:rPr>
      </w:pPr>
      <w:r w:rsidRPr="00563F6A">
        <w:rPr>
          <w:rFonts w:ascii="Trebuchet MS" w:hAnsi="Trebuchet MS"/>
        </w:rPr>
        <w:lastRenderedPageBreak/>
        <w:t>ціну (тариф) електричної енергії, у тому числі диференційовані ціни (тарифи);</w:t>
      </w:r>
    </w:p>
    <w:p w:rsidR="000A6A49" w:rsidRPr="00563F6A" w:rsidRDefault="00AB34FC" w:rsidP="004D460A">
      <w:pPr>
        <w:pStyle w:val="a5"/>
        <w:numPr>
          <w:ilvl w:val="0"/>
          <w:numId w:val="15"/>
        </w:numPr>
        <w:tabs>
          <w:tab w:val="left" w:pos="980"/>
        </w:tabs>
        <w:ind w:left="100" w:right="120" w:firstLine="600"/>
        <w:rPr>
          <w:rFonts w:ascii="Trebuchet MS" w:hAnsi="Trebuchet MS"/>
        </w:rPr>
      </w:pPr>
      <w:r w:rsidRPr="00563F6A">
        <w:rPr>
          <w:rFonts w:ascii="Trebuchet MS" w:hAnsi="Trebuchet MS"/>
        </w:rPr>
        <w:t>спосіб оплати (необхідно обрати лише один з варіантів: попередня оплата, по факту, плановий платіж);</w:t>
      </w:r>
    </w:p>
    <w:p w:rsidR="000A6A49" w:rsidRPr="00563F6A" w:rsidRDefault="00AB34FC" w:rsidP="003761AA">
      <w:pPr>
        <w:pStyle w:val="a5"/>
        <w:numPr>
          <w:ilvl w:val="0"/>
          <w:numId w:val="15"/>
        </w:numPr>
        <w:ind w:firstLine="671"/>
        <w:rPr>
          <w:rFonts w:ascii="Trebuchet MS" w:hAnsi="Trebuchet MS"/>
        </w:rPr>
      </w:pPr>
      <w:r w:rsidRPr="00563F6A">
        <w:rPr>
          <w:rFonts w:ascii="Trebuchet MS" w:hAnsi="Trebuchet MS"/>
        </w:rPr>
        <w:t>термін надання рахунку за спожиту електричну енергію та строк його оплати;</w:t>
      </w:r>
    </w:p>
    <w:p w:rsidR="000A6A49" w:rsidRPr="00563F6A" w:rsidRDefault="00AB34FC" w:rsidP="004D460A">
      <w:pPr>
        <w:pStyle w:val="a5"/>
        <w:numPr>
          <w:ilvl w:val="0"/>
          <w:numId w:val="15"/>
        </w:numPr>
        <w:tabs>
          <w:tab w:val="left" w:pos="960"/>
        </w:tabs>
        <w:ind w:left="100" w:right="121" w:firstLine="600"/>
        <w:rPr>
          <w:rFonts w:ascii="Trebuchet MS" w:hAnsi="Trebuchet MS"/>
        </w:rPr>
      </w:pPr>
      <w:r w:rsidRPr="00563F6A">
        <w:rPr>
          <w:rFonts w:ascii="Trebuchet MS" w:hAnsi="Trebuchet MS"/>
        </w:rPr>
        <w:t>визначення способу оплати послуг з розподілу/передачі електричної енергії або у складі вартості (ціни) електричної енергії Постачальника, або напряму з оператором системи, з яким Споживач має діючий договір споживача про надання послуг з розподілу/передачі  електричної енергії (необхідно обрати лише один з варіантів);</w:t>
      </w:r>
    </w:p>
    <w:p w:rsidR="000A6A49" w:rsidRPr="00563F6A" w:rsidRDefault="00AB34FC" w:rsidP="003761AA">
      <w:pPr>
        <w:pStyle w:val="a5"/>
        <w:numPr>
          <w:ilvl w:val="0"/>
          <w:numId w:val="15"/>
        </w:numPr>
        <w:ind w:firstLine="671"/>
        <w:rPr>
          <w:rFonts w:ascii="Trebuchet MS" w:hAnsi="Trebuchet MS"/>
        </w:rPr>
      </w:pPr>
      <w:r w:rsidRPr="00563F6A">
        <w:rPr>
          <w:rFonts w:ascii="Trebuchet MS" w:hAnsi="Trebuchet MS"/>
        </w:rPr>
        <w:t>розмір пені за порушення строку оплати або штраф;</w:t>
      </w:r>
    </w:p>
    <w:p w:rsidR="000A6A49" w:rsidRPr="00563F6A" w:rsidRDefault="00AB34FC" w:rsidP="004D460A">
      <w:pPr>
        <w:pStyle w:val="a5"/>
        <w:numPr>
          <w:ilvl w:val="0"/>
          <w:numId w:val="15"/>
        </w:numPr>
        <w:tabs>
          <w:tab w:val="left" w:pos="1013"/>
        </w:tabs>
        <w:ind w:left="100" w:right="117" w:firstLine="600"/>
        <w:rPr>
          <w:rFonts w:ascii="Trebuchet MS" w:hAnsi="Trebuchet MS"/>
        </w:rPr>
      </w:pPr>
      <w:r w:rsidRPr="00563F6A">
        <w:rPr>
          <w:rFonts w:ascii="Trebuchet MS" w:hAnsi="Trebuchet MS"/>
        </w:rPr>
        <w:t>розмір компенсації Споживачу за недодержання Постачальником якості надання комерційних послуг;</w:t>
      </w:r>
    </w:p>
    <w:p w:rsidR="000A6A49" w:rsidRPr="00563F6A" w:rsidRDefault="00AB34FC" w:rsidP="004D460A">
      <w:pPr>
        <w:pStyle w:val="a5"/>
        <w:numPr>
          <w:ilvl w:val="0"/>
          <w:numId w:val="15"/>
        </w:numPr>
        <w:tabs>
          <w:tab w:val="left" w:pos="959"/>
        </w:tabs>
        <w:ind w:left="100" w:right="126" w:firstLine="600"/>
        <w:rPr>
          <w:rFonts w:ascii="Trebuchet MS" w:hAnsi="Trebuchet MS"/>
        </w:rPr>
      </w:pPr>
      <w:r w:rsidRPr="00563F6A">
        <w:rPr>
          <w:rFonts w:ascii="Trebuchet MS" w:hAnsi="Trebuchet MS"/>
        </w:rPr>
        <w:t>розмір штрафу за дострокове розірвання Договору у випадках, не передбачених умовами Договору;</w:t>
      </w:r>
    </w:p>
    <w:p w:rsidR="000A6A49" w:rsidRPr="00563F6A" w:rsidRDefault="00AB34FC" w:rsidP="000B2A58">
      <w:pPr>
        <w:pStyle w:val="a5"/>
        <w:numPr>
          <w:ilvl w:val="0"/>
          <w:numId w:val="15"/>
        </w:numPr>
        <w:ind w:firstLine="671"/>
        <w:rPr>
          <w:rFonts w:ascii="Trebuchet MS" w:hAnsi="Trebuchet MS"/>
        </w:rPr>
      </w:pPr>
      <w:r w:rsidRPr="00563F6A">
        <w:rPr>
          <w:rFonts w:ascii="Trebuchet MS" w:hAnsi="Trebuchet MS"/>
        </w:rPr>
        <w:t>термін дії Договору та умови пролонгації;</w:t>
      </w:r>
    </w:p>
    <w:p w:rsidR="000A6A49" w:rsidRPr="00563F6A" w:rsidRDefault="00AB34FC" w:rsidP="000B2A58">
      <w:pPr>
        <w:pStyle w:val="a5"/>
        <w:numPr>
          <w:ilvl w:val="0"/>
          <w:numId w:val="15"/>
        </w:numPr>
        <w:ind w:firstLine="671"/>
        <w:rPr>
          <w:rFonts w:ascii="Trebuchet MS" w:hAnsi="Trebuchet MS"/>
        </w:rPr>
      </w:pPr>
      <w:r w:rsidRPr="00563F6A">
        <w:rPr>
          <w:rFonts w:ascii="Trebuchet MS" w:hAnsi="Trebuchet MS"/>
        </w:rPr>
        <w:t>дата та підпис споживача;</w:t>
      </w:r>
    </w:p>
    <w:p w:rsidR="000A6A49" w:rsidRPr="00563F6A" w:rsidRDefault="00AB34FC" w:rsidP="004D460A">
      <w:pPr>
        <w:pStyle w:val="a5"/>
        <w:numPr>
          <w:ilvl w:val="0"/>
          <w:numId w:val="15"/>
        </w:numPr>
        <w:tabs>
          <w:tab w:val="left" w:pos="1048"/>
        </w:tabs>
        <w:ind w:left="1047" w:hanging="348"/>
        <w:rPr>
          <w:rFonts w:ascii="Trebuchet MS" w:hAnsi="Trebuchet MS"/>
        </w:rPr>
      </w:pPr>
      <w:r w:rsidRPr="00563F6A">
        <w:rPr>
          <w:rFonts w:ascii="Trebuchet MS" w:hAnsi="Trebuchet MS"/>
        </w:rPr>
        <w:t>можливість надання пільг, субсидій.</w:t>
      </w:r>
    </w:p>
    <w:p w:rsidR="000A6A49" w:rsidRPr="00563F6A" w:rsidRDefault="00AB34FC" w:rsidP="004D460A">
      <w:pPr>
        <w:pStyle w:val="a3"/>
        <w:ind w:right="115"/>
        <w:rPr>
          <w:rFonts w:ascii="Trebuchet MS" w:hAnsi="Trebuchet MS"/>
          <w:sz w:val="22"/>
          <w:szCs w:val="22"/>
        </w:rPr>
      </w:pPr>
      <w:r w:rsidRPr="00563F6A">
        <w:rPr>
          <w:rFonts w:ascii="Trebuchet MS" w:hAnsi="Trebuchet MS"/>
          <w:sz w:val="22"/>
          <w:szCs w:val="22"/>
        </w:rPr>
        <w:t>Після прийняття Споживачем комерційної пропозиції Постачальника внесення змін до  неї можливе лише за згодою сторін або в порядку, встановленому чинним законодавством, зокрема за ініціативою Постачальника з попередженням за 20 днів і правом</w:t>
      </w:r>
      <w:r w:rsidR="00752BE7">
        <w:rPr>
          <w:rFonts w:ascii="Trebuchet MS" w:hAnsi="Trebuchet MS"/>
          <w:sz w:val="22"/>
          <w:szCs w:val="22"/>
        </w:rPr>
        <w:t xml:space="preserve"> </w:t>
      </w:r>
      <w:r w:rsidRPr="00563F6A">
        <w:rPr>
          <w:rFonts w:ascii="Trebuchet MS" w:hAnsi="Trebuchet MS"/>
          <w:sz w:val="22"/>
          <w:szCs w:val="22"/>
        </w:rPr>
        <w:t>Споживача або  прийняти пропозицію, або розірвати Договір. Після настання дати, вказаної в попередженні  Постачальника, і за відсутності заяви Споживача про розірвання Договору (при факті споживання будь-якого обсягу електричної енергії) Договір вважається зміненим відповідно до запропонованих умов.</w:t>
      </w:r>
    </w:p>
    <w:p w:rsidR="000A6A49" w:rsidRPr="00563F6A" w:rsidRDefault="000A6A49" w:rsidP="004D460A">
      <w:pPr>
        <w:pStyle w:val="a3"/>
        <w:ind w:left="0" w:firstLine="0"/>
        <w:jc w:val="left"/>
        <w:rPr>
          <w:rFonts w:ascii="Trebuchet MS" w:hAnsi="Trebuchet MS"/>
          <w:sz w:val="22"/>
          <w:szCs w:val="22"/>
        </w:rPr>
      </w:pPr>
    </w:p>
    <w:p w:rsidR="000A6A49" w:rsidRDefault="00AB34FC" w:rsidP="000B2A58">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Права та обов'язки Споживача</w:t>
      </w:r>
    </w:p>
    <w:p w:rsidR="00752BE7" w:rsidRPr="00563F6A" w:rsidRDefault="00752BE7" w:rsidP="00752BE7">
      <w:pPr>
        <w:pStyle w:val="11"/>
        <w:ind w:left="0" w:firstLine="0"/>
        <w:rPr>
          <w:rFonts w:ascii="Trebuchet MS" w:hAnsi="Trebuchet MS"/>
          <w:sz w:val="22"/>
          <w:szCs w:val="22"/>
        </w:rPr>
      </w:pPr>
    </w:p>
    <w:p w:rsidR="000A6A49" w:rsidRPr="00563F6A" w:rsidRDefault="00AB34FC" w:rsidP="001F0460">
      <w:pPr>
        <w:pStyle w:val="a5"/>
        <w:numPr>
          <w:ilvl w:val="1"/>
          <w:numId w:val="14"/>
        </w:numPr>
        <w:ind w:hanging="391"/>
        <w:rPr>
          <w:rFonts w:ascii="Trebuchet MS" w:hAnsi="Trebuchet MS"/>
        </w:rPr>
      </w:pPr>
      <w:r w:rsidRPr="00563F6A">
        <w:rPr>
          <w:rFonts w:ascii="Trebuchet MS" w:hAnsi="Trebuchet MS"/>
        </w:rPr>
        <w:t>Споживач має право:</w:t>
      </w:r>
    </w:p>
    <w:p w:rsidR="000A6A49" w:rsidRPr="00563F6A" w:rsidRDefault="00AB34FC" w:rsidP="00E82DF5">
      <w:pPr>
        <w:pStyle w:val="a5"/>
        <w:numPr>
          <w:ilvl w:val="0"/>
          <w:numId w:val="13"/>
        </w:numPr>
        <w:ind w:left="142" w:right="127" w:firstLine="600"/>
        <w:rPr>
          <w:rFonts w:ascii="Trebuchet MS" w:hAnsi="Trebuchet MS"/>
        </w:rPr>
      </w:pPr>
      <w:r w:rsidRPr="00563F6A">
        <w:rPr>
          <w:rFonts w:ascii="Trebuchet MS" w:hAnsi="Trebuchet MS"/>
        </w:rPr>
        <w:t>обирати спосіб визначення ціни за постачання електричної енергії на умовах, зазначених у комерційній пропозиції, обраній Споживачем;</w:t>
      </w:r>
    </w:p>
    <w:p w:rsidR="000A6A49" w:rsidRPr="00563F6A" w:rsidRDefault="00AB34FC" w:rsidP="00CB31F6">
      <w:pPr>
        <w:pStyle w:val="a5"/>
        <w:numPr>
          <w:ilvl w:val="0"/>
          <w:numId w:val="13"/>
        </w:numPr>
        <w:ind w:left="142" w:right="60" w:firstLine="567"/>
        <w:rPr>
          <w:rFonts w:ascii="Trebuchet MS" w:hAnsi="Trebuchet MS"/>
        </w:rPr>
      </w:pPr>
      <w:r w:rsidRPr="00563F6A">
        <w:rPr>
          <w:rFonts w:ascii="Trebuchet MS" w:hAnsi="Trebuchet MS"/>
        </w:rPr>
        <w:t>отримувати електричну енергію на умовах, зазначених у цьому Договорі;</w:t>
      </w:r>
    </w:p>
    <w:p w:rsidR="000A6A49" w:rsidRPr="00563F6A" w:rsidRDefault="00AB34FC" w:rsidP="00E82DF5">
      <w:pPr>
        <w:pStyle w:val="a5"/>
        <w:numPr>
          <w:ilvl w:val="0"/>
          <w:numId w:val="13"/>
        </w:numPr>
        <w:ind w:left="142" w:right="126" w:firstLine="600"/>
        <w:rPr>
          <w:rFonts w:ascii="Trebuchet MS" w:hAnsi="Trebuchet MS"/>
        </w:rPr>
      </w:pPr>
      <w:r w:rsidRPr="00563F6A">
        <w:rPr>
          <w:rFonts w:ascii="Trebuchet MS" w:hAnsi="Trebuchet MS"/>
        </w:rPr>
        <w:t>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rsidR="000A6A49" w:rsidRPr="00563F6A" w:rsidRDefault="00AB34FC" w:rsidP="00B742DD">
      <w:pPr>
        <w:pStyle w:val="a5"/>
        <w:numPr>
          <w:ilvl w:val="0"/>
          <w:numId w:val="13"/>
        </w:numPr>
        <w:ind w:left="142" w:right="121" w:firstLine="600"/>
        <w:rPr>
          <w:rFonts w:ascii="Trebuchet MS" w:hAnsi="Trebuchet MS"/>
        </w:rPr>
      </w:pPr>
      <w:r w:rsidRPr="00563F6A">
        <w:rPr>
          <w:rFonts w:ascii="Trebuchet MS" w:hAnsi="Trebuchet MS"/>
        </w:rPr>
        <w:t>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rsidR="000A6A49" w:rsidRPr="00563F6A" w:rsidRDefault="00AB34FC" w:rsidP="00B742DD">
      <w:pPr>
        <w:pStyle w:val="a5"/>
        <w:numPr>
          <w:ilvl w:val="0"/>
          <w:numId w:val="13"/>
        </w:numPr>
        <w:ind w:left="142" w:right="120" w:firstLine="600"/>
        <w:rPr>
          <w:rFonts w:ascii="Trebuchet MS" w:hAnsi="Trebuchet MS"/>
        </w:rPr>
      </w:pPr>
      <w:r w:rsidRPr="00563F6A">
        <w:rPr>
          <w:rFonts w:ascii="Trebuchet MS" w:hAnsi="Trebuchet MS"/>
        </w:rPr>
        <w:t>безоплатно отримувати інформацію про обсяги та інші параметри власного споживання електричної енергії;</w:t>
      </w:r>
    </w:p>
    <w:p w:rsidR="000A6A49" w:rsidRPr="00563F6A" w:rsidRDefault="00AB34FC" w:rsidP="004C7980">
      <w:pPr>
        <w:pStyle w:val="a5"/>
        <w:numPr>
          <w:ilvl w:val="0"/>
          <w:numId w:val="13"/>
        </w:numPr>
        <w:ind w:left="142" w:firstLine="567"/>
        <w:rPr>
          <w:rFonts w:ascii="Trebuchet MS" w:hAnsi="Trebuchet MS"/>
        </w:rPr>
      </w:pPr>
      <w:r w:rsidRPr="00563F6A">
        <w:rPr>
          <w:rFonts w:ascii="Trebuchet MS" w:hAnsi="Trebuchet MS"/>
        </w:rPr>
        <w:t>звертатися до Постачальника для вирішення будь-яких питань, пов'язаних з виконанням</w:t>
      </w:r>
      <w:r w:rsidR="00B742DD" w:rsidRPr="00563F6A">
        <w:rPr>
          <w:rFonts w:ascii="Trebuchet MS" w:hAnsi="Trebuchet MS"/>
        </w:rPr>
        <w:t xml:space="preserve"> </w:t>
      </w:r>
      <w:r w:rsidRPr="00563F6A">
        <w:rPr>
          <w:rFonts w:ascii="Trebuchet MS" w:hAnsi="Trebuchet MS"/>
        </w:rPr>
        <w:t>цього Договору;</w:t>
      </w:r>
    </w:p>
    <w:p w:rsidR="000A6A49" w:rsidRPr="00563F6A" w:rsidRDefault="00AB34FC" w:rsidP="004D460A">
      <w:pPr>
        <w:pStyle w:val="a5"/>
        <w:numPr>
          <w:ilvl w:val="0"/>
          <w:numId w:val="13"/>
        </w:numPr>
        <w:tabs>
          <w:tab w:val="left" w:pos="937"/>
        </w:tabs>
        <w:ind w:left="936" w:hanging="237"/>
        <w:rPr>
          <w:rFonts w:ascii="Trebuchet MS" w:hAnsi="Trebuchet MS"/>
        </w:rPr>
      </w:pPr>
      <w:r w:rsidRPr="00563F6A">
        <w:rPr>
          <w:rFonts w:ascii="Trebuchet MS" w:hAnsi="Trebuchet MS"/>
        </w:rPr>
        <w:t>вимагати від Постачальника надання письмової форми цього Договору;</w:t>
      </w:r>
    </w:p>
    <w:p w:rsidR="000A6A49" w:rsidRPr="00563F6A" w:rsidRDefault="00AB34FC" w:rsidP="004D460A">
      <w:pPr>
        <w:pStyle w:val="a5"/>
        <w:numPr>
          <w:ilvl w:val="0"/>
          <w:numId w:val="13"/>
        </w:numPr>
        <w:tabs>
          <w:tab w:val="left" w:pos="973"/>
        </w:tabs>
        <w:ind w:right="123" w:firstLine="600"/>
        <w:rPr>
          <w:rFonts w:ascii="Trebuchet MS" w:hAnsi="Trebuchet MS"/>
        </w:rPr>
      </w:pPr>
      <w:r w:rsidRPr="00563F6A">
        <w:rPr>
          <w:rFonts w:ascii="Trebuchet MS" w:hAnsi="Trebuchet MS"/>
        </w:rPr>
        <w:t>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rsidR="000A6A49" w:rsidRPr="00563F6A" w:rsidRDefault="00AB34FC" w:rsidP="004D460A">
      <w:pPr>
        <w:pStyle w:val="a5"/>
        <w:numPr>
          <w:ilvl w:val="0"/>
          <w:numId w:val="13"/>
        </w:numPr>
        <w:tabs>
          <w:tab w:val="left" w:pos="946"/>
        </w:tabs>
        <w:ind w:right="124" w:firstLine="600"/>
        <w:rPr>
          <w:rFonts w:ascii="Trebuchet MS" w:hAnsi="Trebuchet MS"/>
        </w:rPr>
      </w:pPr>
      <w:r w:rsidRPr="00563F6A">
        <w:rPr>
          <w:rFonts w:ascii="Trebuchet MS" w:hAnsi="Trebuchet MS"/>
        </w:rPr>
        <w:t>проводити звіряння фактичних розрахунків в установленому ПРРЕЕ порядку з підписанням відповідного акта;</w:t>
      </w:r>
    </w:p>
    <w:p w:rsidR="000A6A49" w:rsidRPr="00563F6A" w:rsidRDefault="00AB34FC" w:rsidP="004D460A">
      <w:pPr>
        <w:pStyle w:val="a5"/>
        <w:numPr>
          <w:ilvl w:val="0"/>
          <w:numId w:val="13"/>
        </w:numPr>
        <w:tabs>
          <w:tab w:val="left" w:pos="1075"/>
        </w:tabs>
        <w:ind w:right="125" w:firstLine="600"/>
        <w:rPr>
          <w:rFonts w:ascii="Trebuchet MS" w:hAnsi="Trebuchet MS"/>
        </w:rPr>
      </w:pPr>
      <w:r w:rsidRPr="00563F6A">
        <w:rPr>
          <w:rFonts w:ascii="Trebuchet MS" w:hAnsi="Trebuchet MS"/>
        </w:rPr>
        <w:t xml:space="preserve">вільно обирати іншого </w:t>
      </w:r>
      <w:proofErr w:type="spellStart"/>
      <w:r w:rsidRPr="00563F6A">
        <w:rPr>
          <w:rFonts w:ascii="Trebuchet MS" w:hAnsi="Trebuchet MS"/>
        </w:rPr>
        <w:t>електропостачальника</w:t>
      </w:r>
      <w:proofErr w:type="spellEnd"/>
      <w:r w:rsidRPr="00563F6A">
        <w:rPr>
          <w:rFonts w:ascii="Trebuchet MS" w:hAnsi="Trebuchet MS"/>
        </w:rPr>
        <w:t xml:space="preserve"> та розірвати цей Договір у встановленому цим Договором та чинним законодавством порядку;</w:t>
      </w:r>
    </w:p>
    <w:p w:rsidR="000A6A49" w:rsidRPr="00563F6A" w:rsidRDefault="00AB34FC" w:rsidP="004D460A">
      <w:pPr>
        <w:pStyle w:val="a5"/>
        <w:numPr>
          <w:ilvl w:val="0"/>
          <w:numId w:val="13"/>
        </w:numPr>
        <w:tabs>
          <w:tab w:val="left" w:pos="1108"/>
        </w:tabs>
        <w:ind w:right="115" w:firstLine="600"/>
        <w:rPr>
          <w:rFonts w:ascii="Trebuchet MS" w:hAnsi="Trebuchet MS"/>
        </w:rPr>
      </w:pPr>
      <w:r w:rsidRPr="00563F6A">
        <w:rPr>
          <w:rFonts w:ascii="Trebuchet MS" w:hAnsi="Trebuchet MS"/>
        </w:rPr>
        <w:t>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rsidR="000A6A49" w:rsidRPr="00563F6A" w:rsidRDefault="00AB34FC" w:rsidP="004D460A">
      <w:pPr>
        <w:pStyle w:val="a5"/>
        <w:numPr>
          <w:ilvl w:val="0"/>
          <w:numId w:val="13"/>
        </w:numPr>
        <w:tabs>
          <w:tab w:val="left" w:pos="1053"/>
        </w:tabs>
        <w:ind w:right="122" w:firstLine="600"/>
        <w:rPr>
          <w:rFonts w:ascii="Trebuchet MS" w:hAnsi="Trebuchet MS"/>
        </w:rPr>
      </w:pPr>
      <w:r w:rsidRPr="00563F6A">
        <w:rPr>
          <w:rFonts w:ascii="Trebuchet MS" w:hAnsi="Trebuchet MS"/>
        </w:rPr>
        <w:t>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0A6A49" w:rsidRPr="00563F6A" w:rsidRDefault="00AB34FC" w:rsidP="004D460A">
      <w:pPr>
        <w:pStyle w:val="a5"/>
        <w:numPr>
          <w:ilvl w:val="0"/>
          <w:numId w:val="13"/>
        </w:numPr>
        <w:tabs>
          <w:tab w:val="left" w:pos="1100"/>
        </w:tabs>
        <w:ind w:right="120" w:firstLine="600"/>
        <w:rPr>
          <w:rFonts w:ascii="Trebuchet MS" w:hAnsi="Trebuchet MS"/>
        </w:rPr>
      </w:pPr>
      <w:r w:rsidRPr="00563F6A">
        <w:rPr>
          <w:rFonts w:ascii="Trebuchet MS" w:hAnsi="Trebuchet MS"/>
        </w:rPr>
        <w:lastRenderedPageBreak/>
        <w:t>перейти на постачання електричної енергії до іншого електропостачальника, у разі наявності договору споживача про надання послуг з розподілу/передачі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rsidR="000A6A49" w:rsidRPr="00563F6A" w:rsidRDefault="00AB34FC" w:rsidP="004D460A">
      <w:pPr>
        <w:pStyle w:val="a5"/>
        <w:numPr>
          <w:ilvl w:val="0"/>
          <w:numId w:val="13"/>
        </w:numPr>
        <w:tabs>
          <w:tab w:val="left" w:pos="1048"/>
        </w:tabs>
        <w:ind w:left="1047" w:hanging="348"/>
        <w:rPr>
          <w:rFonts w:ascii="Trebuchet MS" w:hAnsi="Trebuchet MS"/>
        </w:rPr>
      </w:pPr>
      <w:r w:rsidRPr="00563F6A">
        <w:rPr>
          <w:rFonts w:ascii="Trebuchet MS" w:hAnsi="Trebuchet MS"/>
        </w:rPr>
        <w:t>інші права, передбачені чинним законодавством і цим Договором.</w:t>
      </w:r>
    </w:p>
    <w:p w:rsidR="000A6A49" w:rsidRPr="00563F6A" w:rsidRDefault="00AB34FC" w:rsidP="003B4891">
      <w:pPr>
        <w:pStyle w:val="a5"/>
        <w:numPr>
          <w:ilvl w:val="1"/>
          <w:numId w:val="14"/>
        </w:numPr>
        <w:ind w:hanging="391"/>
        <w:rPr>
          <w:rFonts w:ascii="Trebuchet MS" w:hAnsi="Trebuchet MS"/>
        </w:rPr>
      </w:pPr>
      <w:r w:rsidRPr="00563F6A">
        <w:rPr>
          <w:rFonts w:ascii="Trebuchet MS" w:hAnsi="Trebuchet MS"/>
        </w:rPr>
        <w:t>Споживач зобов'язується:</w:t>
      </w:r>
    </w:p>
    <w:p w:rsidR="000A6A49" w:rsidRPr="00563F6A" w:rsidRDefault="00AB34FC" w:rsidP="00475F7D">
      <w:pPr>
        <w:pStyle w:val="a5"/>
        <w:numPr>
          <w:ilvl w:val="0"/>
          <w:numId w:val="12"/>
        </w:numPr>
        <w:ind w:right="122" w:firstLine="450"/>
        <w:rPr>
          <w:rFonts w:ascii="Trebuchet MS" w:hAnsi="Trebuchet MS"/>
        </w:rPr>
      </w:pPr>
      <w:r w:rsidRPr="00563F6A">
        <w:rPr>
          <w:rFonts w:ascii="Trebuchet MS" w:hAnsi="Trebuchet MS"/>
        </w:rPr>
        <w:t>забезпечувати своєчасну та повну оплату спожитої електричної енергії згідно з умовами цього Договору;</w:t>
      </w:r>
    </w:p>
    <w:p w:rsidR="000A6A49" w:rsidRPr="00563F6A" w:rsidRDefault="00AB34FC" w:rsidP="00475F7D">
      <w:pPr>
        <w:pStyle w:val="a5"/>
        <w:numPr>
          <w:ilvl w:val="0"/>
          <w:numId w:val="12"/>
        </w:numPr>
        <w:tabs>
          <w:tab w:val="left" w:pos="976"/>
        </w:tabs>
        <w:ind w:right="119" w:firstLine="450"/>
        <w:rPr>
          <w:rFonts w:ascii="Trebuchet MS" w:hAnsi="Trebuchet MS"/>
        </w:rPr>
      </w:pPr>
      <w:r w:rsidRPr="00563F6A">
        <w:rPr>
          <w:rFonts w:ascii="Trebuchet MS" w:hAnsi="Trebuchet MS"/>
        </w:rPr>
        <w:t>мати діючий договір споживача про надання послуг з розподілу/передачі електричної енергії з оператором системи, на території здійснення ліцензованої діяльності якого приєднана електроустановка Споживача;</w:t>
      </w:r>
    </w:p>
    <w:p w:rsidR="000A6A49" w:rsidRPr="00563F6A" w:rsidRDefault="00AB34FC" w:rsidP="00475F7D">
      <w:pPr>
        <w:pStyle w:val="a5"/>
        <w:numPr>
          <w:ilvl w:val="0"/>
          <w:numId w:val="12"/>
        </w:numPr>
        <w:ind w:right="125" w:firstLine="450"/>
        <w:rPr>
          <w:rFonts w:ascii="Trebuchet MS" w:hAnsi="Trebuchet MS"/>
        </w:rPr>
      </w:pPr>
      <w:r w:rsidRPr="00563F6A">
        <w:rPr>
          <w:rFonts w:ascii="Trebuchet MS" w:hAnsi="Trebuchet MS"/>
        </w:rPr>
        <w:t>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0A6A49" w:rsidRPr="00563F6A" w:rsidRDefault="00AB34FC" w:rsidP="00475F7D">
      <w:pPr>
        <w:pStyle w:val="a5"/>
        <w:numPr>
          <w:ilvl w:val="0"/>
          <w:numId w:val="12"/>
        </w:numPr>
        <w:tabs>
          <w:tab w:val="left" w:pos="1040"/>
        </w:tabs>
        <w:ind w:right="110" w:firstLine="450"/>
        <w:rPr>
          <w:rFonts w:ascii="Trebuchet MS" w:hAnsi="Trebuchet MS"/>
        </w:rPr>
      </w:pPr>
      <w:r w:rsidRPr="00563F6A">
        <w:rPr>
          <w:rFonts w:ascii="Trebuchet MS" w:hAnsi="Trebuchet MS"/>
        </w:rPr>
        <w:t>протягом 5 робочих днів до початку постачання електричної енергії новим електропостачальником, але не пізніше дати, визначеної цим Договором, розрахуватися з Постачальником за спожиту електричну енергію;</w:t>
      </w:r>
    </w:p>
    <w:p w:rsidR="000A6A49" w:rsidRPr="00563F6A" w:rsidRDefault="00AB34FC" w:rsidP="00475F7D">
      <w:pPr>
        <w:pStyle w:val="a5"/>
        <w:numPr>
          <w:ilvl w:val="0"/>
          <w:numId w:val="12"/>
        </w:numPr>
        <w:tabs>
          <w:tab w:val="left" w:pos="981"/>
        </w:tabs>
        <w:ind w:right="118" w:firstLine="450"/>
        <w:rPr>
          <w:rFonts w:ascii="Trebuchet MS" w:hAnsi="Trebuchet MS"/>
        </w:rPr>
      </w:pPr>
      <w:r w:rsidRPr="00563F6A">
        <w:rPr>
          <w:rFonts w:ascii="Trebuchet MS" w:hAnsi="Trebuchet MS"/>
        </w:rPr>
        <w:t>надавати забезпечення виконання зобов'язань (порука тощо)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rsidR="000A6A49" w:rsidRPr="00563F6A" w:rsidRDefault="00AB34FC" w:rsidP="00475F7D">
      <w:pPr>
        <w:pStyle w:val="a5"/>
        <w:numPr>
          <w:ilvl w:val="0"/>
          <w:numId w:val="12"/>
        </w:numPr>
        <w:tabs>
          <w:tab w:val="left" w:pos="962"/>
        </w:tabs>
        <w:ind w:right="119" w:firstLine="450"/>
        <w:rPr>
          <w:rFonts w:ascii="Trebuchet MS" w:hAnsi="Trebuchet MS"/>
        </w:rPr>
      </w:pPr>
      <w:r w:rsidRPr="00563F6A">
        <w:rPr>
          <w:rFonts w:ascii="Trebuchet MS" w:hAnsi="Trebuchet MS"/>
        </w:rPr>
        <w:t>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0A6A49" w:rsidRPr="00563F6A" w:rsidRDefault="00AB34FC" w:rsidP="00475F7D">
      <w:pPr>
        <w:pStyle w:val="a5"/>
        <w:numPr>
          <w:ilvl w:val="0"/>
          <w:numId w:val="12"/>
        </w:numPr>
        <w:tabs>
          <w:tab w:val="left" w:pos="993"/>
        </w:tabs>
        <w:ind w:right="116" w:firstLine="450"/>
        <w:rPr>
          <w:rFonts w:ascii="Trebuchet MS" w:hAnsi="Trebuchet MS"/>
        </w:rPr>
      </w:pPr>
      <w:r w:rsidRPr="00563F6A">
        <w:rPr>
          <w:rFonts w:ascii="Trebuchet MS" w:hAnsi="Trebuchet MS"/>
        </w:rPr>
        <w:t>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rsidR="000A6A49" w:rsidRPr="00563F6A" w:rsidRDefault="00AB34FC" w:rsidP="00475F7D">
      <w:pPr>
        <w:pStyle w:val="a5"/>
        <w:numPr>
          <w:ilvl w:val="0"/>
          <w:numId w:val="12"/>
        </w:numPr>
        <w:ind w:left="936" w:hanging="227"/>
        <w:rPr>
          <w:rFonts w:ascii="Trebuchet MS" w:hAnsi="Trebuchet MS"/>
        </w:rPr>
      </w:pPr>
      <w:r w:rsidRPr="00563F6A">
        <w:rPr>
          <w:rFonts w:ascii="Trebuchet MS" w:hAnsi="Trebuchet MS"/>
        </w:rPr>
        <w:t>здійснювати оплату рахунків на пеню, інфляційні нарахування, 3% річних;</w:t>
      </w:r>
    </w:p>
    <w:p w:rsidR="000A6A49" w:rsidRPr="00563F6A" w:rsidRDefault="00AB34FC" w:rsidP="00475F7D">
      <w:pPr>
        <w:pStyle w:val="a5"/>
        <w:numPr>
          <w:ilvl w:val="0"/>
          <w:numId w:val="12"/>
        </w:numPr>
        <w:tabs>
          <w:tab w:val="left" w:pos="986"/>
        </w:tabs>
        <w:ind w:right="119" w:firstLine="450"/>
        <w:rPr>
          <w:rFonts w:ascii="Trebuchet MS" w:hAnsi="Trebuchet MS"/>
        </w:rPr>
      </w:pPr>
      <w:r w:rsidRPr="00563F6A">
        <w:rPr>
          <w:rFonts w:ascii="Trebuchet MS" w:hAnsi="Trebuchet MS"/>
        </w:rPr>
        <w:t>відшкодовувати витрати, понесені Постачальником на користь оператора системи за здійснення робіт з припинення та відновлення електроживлення електроустановки Споживача, у випадках та порядку, що встановлені цим Договором;</w:t>
      </w:r>
    </w:p>
    <w:p w:rsidR="000A6A49" w:rsidRPr="00563F6A" w:rsidRDefault="00AB34FC" w:rsidP="00475F7D">
      <w:pPr>
        <w:pStyle w:val="a5"/>
        <w:numPr>
          <w:ilvl w:val="0"/>
          <w:numId w:val="12"/>
        </w:numPr>
        <w:tabs>
          <w:tab w:val="left" w:pos="1062"/>
        </w:tabs>
        <w:ind w:right="115" w:firstLine="450"/>
        <w:rPr>
          <w:rFonts w:ascii="Trebuchet MS" w:hAnsi="Trebuchet MS"/>
        </w:rPr>
      </w:pPr>
      <w:r w:rsidRPr="00563F6A">
        <w:rPr>
          <w:rFonts w:ascii="Trebuchet MS" w:hAnsi="Trebuchet MS"/>
        </w:rPr>
        <w:t>у разі звільнення приміщення та/або остаточного припинення користування електричною енергією повідомити Постачальника та оператора системи або основного споживача про намір припинити дію відповідних договорів не пізніше ніж за 20 робочих днів до дня звільнення приміщення та/або остаточного припинення користування електричною енергією та надати заяву щодо розірвання договорів і в цей самий термін здійснити сплату всіх видів платежів, передбачених відповідними договорами, до заявленого споживачем дня звільнення приміщення та/або остаточного припинення користування електричною енергією включно;</w:t>
      </w:r>
    </w:p>
    <w:p w:rsidR="000A6A49" w:rsidRPr="00563F6A" w:rsidRDefault="00AB34FC" w:rsidP="00385BDF">
      <w:pPr>
        <w:pStyle w:val="a5"/>
        <w:numPr>
          <w:ilvl w:val="0"/>
          <w:numId w:val="12"/>
        </w:numPr>
        <w:tabs>
          <w:tab w:val="left" w:pos="1058"/>
        </w:tabs>
        <w:ind w:right="124" w:firstLine="450"/>
        <w:rPr>
          <w:rFonts w:ascii="Trebuchet MS" w:hAnsi="Trebuchet MS"/>
        </w:rPr>
      </w:pPr>
      <w:r w:rsidRPr="00563F6A">
        <w:rPr>
          <w:rFonts w:ascii="Trebuchet MS" w:hAnsi="Trebuchet MS"/>
        </w:rPr>
        <w:t>здійснити реєстрацію розрахунків коригування у Єдиному реєстрі податкових накладних у терміни, встановлені Податковим кодексом України, якщо обов’язок такої реєстрації  відповідно  до вимог Податкового кодексу України покладено на Споживача;</w:t>
      </w:r>
    </w:p>
    <w:p w:rsidR="000A6A49" w:rsidRPr="00563F6A" w:rsidRDefault="00AB34FC" w:rsidP="00385BDF">
      <w:pPr>
        <w:pStyle w:val="a5"/>
        <w:numPr>
          <w:ilvl w:val="0"/>
          <w:numId w:val="12"/>
        </w:numPr>
        <w:tabs>
          <w:tab w:val="left" w:pos="1075"/>
        </w:tabs>
        <w:ind w:right="122" w:firstLine="450"/>
        <w:rPr>
          <w:rFonts w:ascii="Trebuchet MS" w:hAnsi="Trebuchet MS"/>
        </w:rPr>
      </w:pPr>
      <w:r w:rsidRPr="00563F6A">
        <w:rPr>
          <w:rFonts w:ascii="Trebuchet MS" w:hAnsi="Trebuchet MS"/>
        </w:rPr>
        <w:t>виконувати інші обов'язки, покладені на Споживача чинним законодавством та/або цим Договором;</w:t>
      </w:r>
    </w:p>
    <w:p w:rsidR="000A6A49" w:rsidRPr="00563F6A" w:rsidRDefault="00AB34FC" w:rsidP="00385BDF">
      <w:pPr>
        <w:pStyle w:val="a5"/>
        <w:numPr>
          <w:ilvl w:val="0"/>
          <w:numId w:val="12"/>
        </w:numPr>
        <w:tabs>
          <w:tab w:val="left" w:pos="1140"/>
        </w:tabs>
        <w:ind w:right="117" w:firstLine="450"/>
        <w:rPr>
          <w:rFonts w:ascii="Trebuchet MS" w:hAnsi="Trebuchet MS"/>
        </w:rPr>
      </w:pPr>
      <w:r w:rsidRPr="00563F6A">
        <w:rPr>
          <w:rFonts w:ascii="Trebuchet MS" w:hAnsi="Trebuchet MS"/>
        </w:rPr>
        <w:t xml:space="preserve">Споживач, електроустановки якого приєднані до оператора системи розподілу, зобов’язується виконувати повну та своєчасну оплату вартості послуг оператора системи передачі, яка включається </w:t>
      </w:r>
      <w:proofErr w:type="spellStart"/>
      <w:r w:rsidRPr="00563F6A">
        <w:rPr>
          <w:rFonts w:ascii="Trebuchet MS" w:hAnsi="Trebuchet MS"/>
        </w:rPr>
        <w:t>електропостачальником</w:t>
      </w:r>
      <w:proofErr w:type="spellEnd"/>
      <w:r w:rsidRPr="00563F6A">
        <w:rPr>
          <w:rFonts w:ascii="Trebuchet MS" w:hAnsi="Trebuchet MS"/>
        </w:rPr>
        <w:t xml:space="preserve"> до роздрібної ціни електричної енергії.</w:t>
      </w:r>
    </w:p>
    <w:p w:rsidR="000A6A49" w:rsidRDefault="000A6A49" w:rsidP="004D460A">
      <w:pPr>
        <w:pStyle w:val="a3"/>
        <w:ind w:left="0" w:firstLine="0"/>
        <w:jc w:val="left"/>
        <w:rPr>
          <w:rFonts w:ascii="Trebuchet MS" w:hAnsi="Trebuchet MS"/>
          <w:sz w:val="22"/>
          <w:szCs w:val="22"/>
        </w:rPr>
      </w:pPr>
    </w:p>
    <w:p w:rsidR="000A6A49" w:rsidRDefault="00AB34FC" w:rsidP="000B2A58">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Права і обов'язки Постачальника</w:t>
      </w:r>
    </w:p>
    <w:p w:rsidR="00752BE7" w:rsidRPr="00563F6A" w:rsidRDefault="00752BE7" w:rsidP="00752BE7">
      <w:pPr>
        <w:pStyle w:val="11"/>
        <w:ind w:left="0" w:firstLine="0"/>
        <w:rPr>
          <w:rFonts w:ascii="Trebuchet MS" w:hAnsi="Trebuchet MS"/>
          <w:sz w:val="22"/>
          <w:szCs w:val="22"/>
        </w:rPr>
      </w:pPr>
    </w:p>
    <w:p w:rsidR="000A6A49" w:rsidRPr="00563F6A" w:rsidRDefault="00AB34FC" w:rsidP="00012E3A">
      <w:pPr>
        <w:pStyle w:val="a5"/>
        <w:numPr>
          <w:ilvl w:val="1"/>
          <w:numId w:val="11"/>
        </w:numPr>
        <w:ind w:hanging="391"/>
        <w:rPr>
          <w:rFonts w:ascii="Trebuchet MS" w:hAnsi="Trebuchet MS"/>
        </w:rPr>
      </w:pPr>
      <w:r w:rsidRPr="00563F6A">
        <w:rPr>
          <w:rFonts w:ascii="Trebuchet MS" w:hAnsi="Trebuchet MS"/>
        </w:rPr>
        <w:t>Постачальник має право:</w:t>
      </w:r>
    </w:p>
    <w:p w:rsidR="000A6A49" w:rsidRPr="00563F6A" w:rsidRDefault="00AB34FC" w:rsidP="00706716">
      <w:pPr>
        <w:pStyle w:val="a5"/>
        <w:numPr>
          <w:ilvl w:val="0"/>
          <w:numId w:val="10"/>
        </w:numPr>
        <w:ind w:left="284" w:right="118" w:firstLine="425"/>
        <w:rPr>
          <w:rFonts w:ascii="Trebuchet MS" w:hAnsi="Trebuchet MS"/>
        </w:rPr>
      </w:pPr>
      <w:r w:rsidRPr="00563F6A">
        <w:rPr>
          <w:rFonts w:ascii="Trebuchet MS" w:hAnsi="Trebuchet MS"/>
        </w:rPr>
        <w:t>отримувати від Споживача плату за поставлену електричну енергію та  інші  платежі, визначені цим Договором та Правилами;</w:t>
      </w:r>
    </w:p>
    <w:p w:rsidR="000A6A49" w:rsidRPr="00563F6A" w:rsidRDefault="00AB34FC" w:rsidP="004D460A">
      <w:pPr>
        <w:pStyle w:val="a5"/>
        <w:numPr>
          <w:ilvl w:val="0"/>
          <w:numId w:val="10"/>
        </w:numPr>
        <w:tabs>
          <w:tab w:val="left" w:pos="937"/>
        </w:tabs>
        <w:ind w:left="936" w:hanging="237"/>
        <w:rPr>
          <w:rFonts w:ascii="Trebuchet MS" w:hAnsi="Trebuchet MS"/>
        </w:rPr>
      </w:pPr>
      <w:r w:rsidRPr="00563F6A">
        <w:rPr>
          <w:rFonts w:ascii="Trebuchet MS" w:hAnsi="Trebuchet MS"/>
        </w:rPr>
        <w:t>контролювати правильність оформлення Споживачем платіжних документів;</w:t>
      </w:r>
    </w:p>
    <w:p w:rsidR="000A6A49" w:rsidRPr="00563F6A" w:rsidRDefault="00AB34FC" w:rsidP="00706716">
      <w:pPr>
        <w:pStyle w:val="a5"/>
        <w:numPr>
          <w:ilvl w:val="0"/>
          <w:numId w:val="10"/>
        </w:numPr>
        <w:ind w:right="125" w:firstLine="709"/>
        <w:rPr>
          <w:rFonts w:ascii="Trebuchet MS" w:hAnsi="Trebuchet MS"/>
        </w:rPr>
      </w:pPr>
      <w:r w:rsidRPr="00563F6A">
        <w:rPr>
          <w:rFonts w:ascii="Trebuchet MS" w:hAnsi="Trebuchet MS"/>
        </w:rPr>
        <w:lastRenderedPageBreak/>
        <w:t>ініціювати припинення постачання електричної енергії Споживачу у порядку та на умовах, визначених цим Договором та чинним законодавством;</w:t>
      </w:r>
    </w:p>
    <w:p w:rsidR="000A6A49" w:rsidRPr="00563F6A" w:rsidRDefault="00AB34FC" w:rsidP="00706716">
      <w:pPr>
        <w:pStyle w:val="a5"/>
        <w:numPr>
          <w:ilvl w:val="0"/>
          <w:numId w:val="10"/>
        </w:numPr>
        <w:ind w:right="123" w:firstLine="709"/>
        <w:rPr>
          <w:rFonts w:ascii="Trebuchet MS" w:hAnsi="Trebuchet MS"/>
        </w:rPr>
      </w:pPr>
      <w:r w:rsidRPr="00563F6A">
        <w:rPr>
          <w:rFonts w:ascii="Trebuchet MS" w:hAnsi="Trebuchet MS"/>
        </w:rPr>
        <w:t>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0A6A49" w:rsidRPr="00563F6A" w:rsidRDefault="00AB34FC" w:rsidP="00706716">
      <w:pPr>
        <w:pStyle w:val="a5"/>
        <w:numPr>
          <w:ilvl w:val="0"/>
          <w:numId w:val="10"/>
        </w:numPr>
        <w:tabs>
          <w:tab w:val="left" w:pos="976"/>
        </w:tabs>
        <w:ind w:right="124" w:firstLine="709"/>
        <w:rPr>
          <w:rFonts w:ascii="Trebuchet MS" w:hAnsi="Trebuchet MS"/>
        </w:rPr>
      </w:pPr>
      <w:r w:rsidRPr="00563F6A">
        <w:rPr>
          <w:rFonts w:ascii="Trebuchet MS" w:hAnsi="Trebuchet MS"/>
        </w:rPr>
        <w:t>проводити разом зі Споживачем звіряння фактично використаних обсягів електричної енергії з підписанням відповідного акту;</w:t>
      </w:r>
    </w:p>
    <w:p w:rsidR="000A6A49" w:rsidRPr="00563F6A" w:rsidRDefault="00AB34FC" w:rsidP="00706716">
      <w:pPr>
        <w:pStyle w:val="a5"/>
        <w:numPr>
          <w:ilvl w:val="0"/>
          <w:numId w:val="10"/>
        </w:numPr>
        <w:tabs>
          <w:tab w:val="left" w:pos="946"/>
        </w:tabs>
        <w:ind w:right="123" w:firstLine="709"/>
        <w:rPr>
          <w:rFonts w:ascii="Trebuchet MS" w:hAnsi="Trebuchet MS"/>
        </w:rPr>
      </w:pPr>
      <w:r w:rsidRPr="00563F6A">
        <w:rPr>
          <w:rFonts w:ascii="Trebuchet MS" w:hAnsi="Trebuchet MS"/>
        </w:rPr>
        <w:t>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w:t>
      </w:r>
    </w:p>
    <w:p w:rsidR="000A6A49" w:rsidRPr="00563F6A" w:rsidRDefault="00AB34FC" w:rsidP="00706716">
      <w:pPr>
        <w:pStyle w:val="a5"/>
        <w:numPr>
          <w:ilvl w:val="0"/>
          <w:numId w:val="10"/>
        </w:numPr>
        <w:tabs>
          <w:tab w:val="left" w:pos="950"/>
        </w:tabs>
        <w:ind w:right="123" w:firstLine="709"/>
        <w:rPr>
          <w:rFonts w:ascii="Trebuchet MS" w:hAnsi="Trebuchet MS"/>
        </w:rPr>
      </w:pPr>
      <w:r w:rsidRPr="00563F6A">
        <w:rPr>
          <w:rFonts w:ascii="Trebuchet MS" w:hAnsi="Trebuchet MS"/>
        </w:rPr>
        <w:t>змінити ціну на електричну енергію, у тому числі внаслідок зміни регульованих складових ціни (тарифів на послуги з передачі та/або розподілу електричної енергії) та/або змін у нормативно- правових актах щодо формування цієї ціни;</w:t>
      </w:r>
    </w:p>
    <w:p w:rsidR="000A6A49" w:rsidRPr="00563F6A" w:rsidRDefault="00AB34FC" w:rsidP="00706716">
      <w:pPr>
        <w:pStyle w:val="a5"/>
        <w:numPr>
          <w:ilvl w:val="0"/>
          <w:numId w:val="10"/>
        </w:numPr>
        <w:tabs>
          <w:tab w:val="left" w:pos="965"/>
        </w:tabs>
        <w:ind w:right="118" w:firstLine="709"/>
        <w:rPr>
          <w:rFonts w:ascii="Trebuchet MS" w:hAnsi="Trebuchet MS"/>
        </w:rPr>
      </w:pPr>
      <w:r w:rsidRPr="00563F6A">
        <w:rPr>
          <w:rFonts w:ascii="Trebuchet MS" w:hAnsi="Trebuchet MS"/>
        </w:rPr>
        <w:t>проводити оплату послуг з розподілу (передачі) електричної енергії оператору системи, якщо Споживач не обрав спосіб оплати послуги з розподілу (передачі) напряму з оператором системи;</w:t>
      </w:r>
    </w:p>
    <w:p w:rsidR="000A6A49" w:rsidRPr="00563F6A" w:rsidRDefault="00AB34FC" w:rsidP="004D460A">
      <w:pPr>
        <w:pStyle w:val="a5"/>
        <w:numPr>
          <w:ilvl w:val="0"/>
          <w:numId w:val="10"/>
        </w:numPr>
        <w:tabs>
          <w:tab w:val="left" w:pos="937"/>
        </w:tabs>
        <w:ind w:left="936" w:hanging="237"/>
        <w:rPr>
          <w:rFonts w:ascii="Trebuchet MS" w:hAnsi="Trebuchet MS"/>
        </w:rPr>
      </w:pPr>
      <w:r w:rsidRPr="00563F6A">
        <w:rPr>
          <w:rFonts w:ascii="Trebuchet MS" w:hAnsi="Trebuchet MS"/>
        </w:rPr>
        <w:t>інші права, передбачені чинним законодавством і цим Договором.</w:t>
      </w:r>
    </w:p>
    <w:p w:rsidR="000A6A49" w:rsidRPr="00563F6A" w:rsidRDefault="00AB34FC" w:rsidP="00385BDF">
      <w:pPr>
        <w:pStyle w:val="a5"/>
        <w:numPr>
          <w:ilvl w:val="1"/>
          <w:numId w:val="11"/>
        </w:numPr>
        <w:ind w:hanging="391"/>
        <w:rPr>
          <w:rFonts w:ascii="Trebuchet MS" w:hAnsi="Trebuchet MS"/>
        </w:rPr>
      </w:pPr>
      <w:r w:rsidRPr="00563F6A">
        <w:rPr>
          <w:rFonts w:ascii="Trebuchet MS" w:hAnsi="Trebuchet MS"/>
        </w:rPr>
        <w:t>Постачальник зобов'язується:</w:t>
      </w:r>
    </w:p>
    <w:p w:rsidR="000A6A49" w:rsidRPr="00563F6A" w:rsidRDefault="00AB34FC" w:rsidP="004D460A">
      <w:pPr>
        <w:pStyle w:val="a5"/>
        <w:numPr>
          <w:ilvl w:val="0"/>
          <w:numId w:val="9"/>
        </w:numPr>
        <w:tabs>
          <w:tab w:val="left" w:pos="948"/>
        </w:tabs>
        <w:ind w:right="125" w:firstLine="600"/>
        <w:rPr>
          <w:rFonts w:ascii="Trebuchet MS" w:hAnsi="Trebuchet MS"/>
        </w:rPr>
      </w:pPr>
      <w:r w:rsidRPr="00563F6A">
        <w:rPr>
          <w:rFonts w:ascii="Trebuchet MS" w:hAnsi="Trebuchet MS"/>
        </w:rPr>
        <w:t>забезпечувати належну якість надання  послуг  з  постачання  електричної  енергії  відповідно до вимог чинного законодавства та цього Договору;</w:t>
      </w:r>
    </w:p>
    <w:p w:rsidR="000A6A49" w:rsidRPr="00563F6A" w:rsidRDefault="00AB34FC" w:rsidP="004D460A">
      <w:pPr>
        <w:pStyle w:val="a5"/>
        <w:numPr>
          <w:ilvl w:val="0"/>
          <w:numId w:val="9"/>
        </w:numPr>
        <w:tabs>
          <w:tab w:val="left" w:pos="939"/>
        </w:tabs>
        <w:ind w:right="129" w:firstLine="600"/>
        <w:rPr>
          <w:rFonts w:ascii="Trebuchet MS" w:hAnsi="Trebuchet MS"/>
        </w:rPr>
      </w:pPr>
      <w:r w:rsidRPr="00563F6A">
        <w:rPr>
          <w:rFonts w:ascii="Trebuchet MS" w:hAnsi="Trebuchet MS"/>
        </w:rPr>
        <w:t>нараховувати і виставляти рахунки Споживачу за електричну енергію відповідно до вимог та у порядку, передбачених ПРРЕЕ та цим Договором;</w:t>
      </w:r>
    </w:p>
    <w:p w:rsidR="000A6A49" w:rsidRPr="00563F6A" w:rsidRDefault="00AB34FC" w:rsidP="004D460A">
      <w:pPr>
        <w:pStyle w:val="a5"/>
        <w:numPr>
          <w:ilvl w:val="0"/>
          <w:numId w:val="9"/>
        </w:numPr>
        <w:tabs>
          <w:tab w:val="left" w:pos="942"/>
        </w:tabs>
        <w:ind w:right="124" w:firstLine="600"/>
        <w:rPr>
          <w:rFonts w:ascii="Trebuchet MS" w:hAnsi="Trebuchet MS"/>
        </w:rPr>
      </w:pPr>
      <w:r w:rsidRPr="00563F6A">
        <w:rPr>
          <w:rFonts w:ascii="Trebuchet MS" w:hAnsi="Trebuchet MS"/>
        </w:rPr>
        <w:t>забезпечити наявність різних комерційних пропозицій з постачання електричної енергії для Споживача;</w:t>
      </w:r>
    </w:p>
    <w:p w:rsidR="000A6A49" w:rsidRPr="00563F6A" w:rsidRDefault="00AB34FC" w:rsidP="004D460A">
      <w:pPr>
        <w:pStyle w:val="a5"/>
        <w:numPr>
          <w:ilvl w:val="0"/>
          <w:numId w:val="9"/>
        </w:numPr>
        <w:tabs>
          <w:tab w:val="left" w:pos="948"/>
        </w:tabs>
        <w:ind w:right="119" w:firstLine="600"/>
        <w:rPr>
          <w:rFonts w:ascii="Trebuchet MS" w:hAnsi="Trebuchet MS"/>
        </w:rPr>
      </w:pPr>
      <w:r w:rsidRPr="00563F6A">
        <w:rPr>
          <w:rFonts w:ascii="Trebuchet MS" w:hAnsi="Trebuchet MS"/>
        </w:rPr>
        <w:t>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w:t>
      </w:r>
      <w:r w:rsidR="00752BE7">
        <w:rPr>
          <w:rFonts w:ascii="Trebuchet MS" w:hAnsi="Trebuchet MS"/>
        </w:rPr>
        <w:t xml:space="preserve">люднюється на офіційному </w:t>
      </w:r>
      <w:proofErr w:type="spellStart"/>
      <w:r w:rsidR="00752BE7">
        <w:rPr>
          <w:rFonts w:ascii="Trebuchet MS" w:hAnsi="Trebuchet MS"/>
        </w:rPr>
        <w:t>веб</w:t>
      </w:r>
      <w:r w:rsidRPr="00563F6A">
        <w:rPr>
          <w:rFonts w:ascii="Trebuchet MS" w:hAnsi="Trebuchet MS"/>
        </w:rPr>
        <w:t>сайті</w:t>
      </w:r>
      <w:proofErr w:type="spellEnd"/>
      <w:r w:rsidRPr="00563F6A">
        <w:rPr>
          <w:rFonts w:ascii="Trebuchet MS" w:hAnsi="Trebuchet MS"/>
        </w:rPr>
        <w:t xml:space="preserve"> Постачальника і безкоштовно надається Споживачу на його запит;</w:t>
      </w:r>
    </w:p>
    <w:p w:rsidR="000A6A49" w:rsidRPr="00563F6A" w:rsidRDefault="00AB34FC" w:rsidP="004D460A">
      <w:pPr>
        <w:pStyle w:val="a5"/>
        <w:numPr>
          <w:ilvl w:val="0"/>
          <w:numId w:val="9"/>
        </w:numPr>
        <w:tabs>
          <w:tab w:val="left" w:pos="939"/>
        </w:tabs>
        <w:ind w:right="124" w:firstLine="600"/>
        <w:rPr>
          <w:rFonts w:ascii="Trebuchet MS" w:hAnsi="Trebuchet MS"/>
        </w:rPr>
      </w:pPr>
      <w:r w:rsidRPr="00563F6A">
        <w:rPr>
          <w:rFonts w:ascii="Trebuchet MS" w:hAnsi="Trebuchet MS"/>
        </w:rPr>
        <w:t xml:space="preserve">публікувати на офіційному </w:t>
      </w:r>
      <w:proofErr w:type="spellStart"/>
      <w:r w:rsidRPr="00563F6A">
        <w:rPr>
          <w:rFonts w:ascii="Trebuchet MS" w:hAnsi="Trebuchet MS"/>
        </w:rPr>
        <w:t>вебсайті</w:t>
      </w:r>
      <w:proofErr w:type="spellEnd"/>
      <w:r w:rsidRPr="00563F6A">
        <w:rPr>
          <w:rFonts w:ascii="Trebuchet MS" w:hAnsi="Trebuchet MS"/>
        </w:rPr>
        <w:t xml:space="preserve"> детальну інформацію про зміну ціни електричної енергії за 20 днів до введення її у дію;</w:t>
      </w:r>
    </w:p>
    <w:p w:rsidR="000A6A49" w:rsidRPr="00563F6A" w:rsidRDefault="00AB34FC" w:rsidP="004D460A">
      <w:pPr>
        <w:pStyle w:val="a5"/>
        <w:numPr>
          <w:ilvl w:val="0"/>
          <w:numId w:val="9"/>
        </w:numPr>
        <w:tabs>
          <w:tab w:val="left" w:pos="937"/>
        </w:tabs>
        <w:ind w:left="936" w:hanging="237"/>
        <w:rPr>
          <w:rFonts w:ascii="Trebuchet MS" w:hAnsi="Trebuchet MS"/>
        </w:rPr>
      </w:pPr>
      <w:r w:rsidRPr="00563F6A">
        <w:rPr>
          <w:rFonts w:ascii="Trebuchet MS" w:hAnsi="Trebuchet MS"/>
        </w:rPr>
        <w:t>видавати Споживачеві безоплатно платіжні документи та форми звернень;</w:t>
      </w:r>
    </w:p>
    <w:p w:rsidR="000A6A49" w:rsidRPr="00563F6A" w:rsidRDefault="00AB34FC" w:rsidP="004D460A">
      <w:pPr>
        <w:pStyle w:val="a5"/>
        <w:numPr>
          <w:ilvl w:val="0"/>
          <w:numId w:val="9"/>
        </w:numPr>
        <w:tabs>
          <w:tab w:val="left" w:pos="950"/>
        </w:tabs>
        <w:ind w:right="122" w:firstLine="600"/>
        <w:rPr>
          <w:rFonts w:ascii="Trebuchet MS" w:hAnsi="Trebuchet MS"/>
        </w:rPr>
      </w:pPr>
      <w:r w:rsidRPr="00563F6A">
        <w:rPr>
          <w:rFonts w:ascii="Trebuchet MS" w:hAnsi="Trebuchet MS"/>
        </w:rPr>
        <w:t>приймати оплату наданих за цим Договором послуг будь-яким способом, що передбачений цим Договором;</w:t>
      </w:r>
    </w:p>
    <w:p w:rsidR="000A6A49" w:rsidRPr="00563F6A" w:rsidRDefault="00AB34FC" w:rsidP="004D460A">
      <w:pPr>
        <w:pStyle w:val="a5"/>
        <w:numPr>
          <w:ilvl w:val="0"/>
          <w:numId w:val="9"/>
        </w:numPr>
        <w:tabs>
          <w:tab w:val="left" w:pos="967"/>
        </w:tabs>
        <w:ind w:right="125" w:firstLine="600"/>
        <w:rPr>
          <w:rFonts w:ascii="Trebuchet MS" w:hAnsi="Trebuchet MS"/>
        </w:rPr>
      </w:pPr>
      <w:r w:rsidRPr="00563F6A">
        <w:rPr>
          <w:rFonts w:ascii="Trebuchet MS" w:hAnsi="Trebuchet MS"/>
        </w:rPr>
        <w:t>проводити оплату послуг з розподілу/передачі електричної енергії оператору системи з наступною оплатою цих послуг Споживачем Постачальнику, якщо Споживач не обрав спосіб оплати послуги з розподілу/передачі електричної енергії напряму з оператором системи;</w:t>
      </w:r>
    </w:p>
    <w:p w:rsidR="000A6A49" w:rsidRPr="00563F6A" w:rsidRDefault="00AB34FC" w:rsidP="004D460A">
      <w:pPr>
        <w:pStyle w:val="a5"/>
        <w:numPr>
          <w:ilvl w:val="0"/>
          <w:numId w:val="9"/>
        </w:numPr>
        <w:tabs>
          <w:tab w:val="left" w:pos="973"/>
        </w:tabs>
        <w:ind w:right="122" w:firstLine="600"/>
        <w:rPr>
          <w:rFonts w:ascii="Trebuchet MS" w:hAnsi="Trebuchet MS"/>
        </w:rPr>
      </w:pPr>
      <w:r w:rsidRPr="00563F6A">
        <w:rPr>
          <w:rFonts w:ascii="Trebuchet MS" w:hAnsi="Trebuchet MS"/>
        </w:rPr>
        <w:t>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0A6A49" w:rsidRPr="00563F6A" w:rsidRDefault="00AB34FC" w:rsidP="004D460A">
      <w:pPr>
        <w:pStyle w:val="a5"/>
        <w:numPr>
          <w:ilvl w:val="0"/>
          <w:numId w:val="9"/>
        </w:numPr>
        <w:tabs>
          <w:tab w:val="left" w:pos="1071"/>
        </w:tabs>
        <w:ind w:right="121" w:firstLine="600"/>
        <w:rPr>
          <w:rFonts w:ascii="Trebuchet MS" w:hAnsi="Trebuchet MS"/>
        </w:rPr>
      </w:pPr>
      <w:r w:rsidRPr="00563F6A">
        <w:rPr>
          <w:rFonts w:ascii="Trebuchet MS" w:hAnsi="Trebuchet MS"/>
        </w:rPr>
        <w:t>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0A6A49" w:rsidRPr="00563F6A" w:rsidRDefault="00AB34FC" w:rsidP="004D460A">
      <w:pPr>
        <w:pStyle w:val="a5"/>
        <w:numPr>
          <w:ilvl w:val="0"/>
          <w:numId w:val="9"/>
        </w:numPr>
        <w:tabs>
          <w:tab w:val="left" w:pos="1078"/>
        </w:tabs>
        <w:ind w:right="124" w:firstLine="600"/>
        <w:rPr>
          <w:rFonts w:ascii="Trebuchet MS" w:hAnsi="Trebuchet MS"/>
        </w:rPr>
      </w:pPr>
      <w:r w:rsidRPr="00563F6A">
        <w:rPr>
          <w:rFonts w:ascii="Trebuchet MS" w:hAnsi="Trebuchet MS"/>
        </w:rPr>
        <w:t>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0A6A49" w:rsidRPr="00563F6A" w:rsidRDefault="00AB34FC" w:rsidP="004D460A">
      <w:pPr>
        <w:pStyle w:val="a5"/>
        <w:numPr>
          <w:ilvl w:val="0"/>
          <w:numId w:val="9"/>
        </w:numPr>
        <w:tabs>
          <w:tab w:val="left" w:pos="1048"/>
        </w:tabs>
        <w:ind w:left="1047" w:hanging="348"/>
        <w:rPr>
          <w:rFonts w:ascii="Trebuchet MS" w:hAnsi="Trebuchet MS"/>
        </w:rPr>
      </w:pPr>
      <w:r w:rsidRPr="00563F6A">
        <w:rPr>
          <w:rFonts w:ascii="Trebuchet MS" w:hAnsi="Trebuchet MS"/>
        </w:rPr>
        <w:t>забезпечувати конфіденційність даних, отриманих від Споживача;</w:t>
      </w:r>
    </w:p>
    <w:p w:rsidR="000A6A49" w:rsidRPr="00563F6A" w:rsidRDefault="00AB34FC" w:rsidP="004D460A">
      <w:pPr>
        <w:pStyle w:val="a5"/>
        <w:numPr>
          <w:ilvl w:val="0"/>
          <w:numId w:val="9"/>
        </w:numPr>
        <w:tabs>
          <w:tab w:val="left" w:pos="1100"/>
        </w:tabs>
        <w:ind w:right="119" w:firstLine="600"/>
        <w:rPr>
          <w:rFonts w:ascii="Trebuchet MS" w:hAnsi="Trebuchet MS"/>
        </w:rPr>
      </w:pPr>
      <w:r w:rsidRPr="00563F6A">
        <w:rPr>
          <w:rFonts w:ascii="Trebuchet MS" w:hAnsi="Trebuchet MS"/>
        </w:rPr>
        <w:t>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rsidR="000A6A49" w:rsidRPr="00563F6A" w:rsidRDefault="00AB34FC" w:rsidP="004D460A">
      <w:pPr>
        <w:pStyle w:val="a3"/>
        <w:ind w:left="700" w:firstLine="0"/>
        <w:jc w:val="left"/>
        <w:rPr>
          <w:rFonts w:ascii="Trebuchet MS" w:hAnsi="Trebuchet MS"/>
          <w:sz w:val="22"/>
          <w:szCs w:val="22"/>
        </w:rPr>
      </w:pPr>
      <w:r w:rsidRPr="00563F6A">
        <w:rPr>
          <w:rFonts w:ascii="Trebuchet MS" w:hAnsi="Trebuchet MS"/>
          <w:sz w:val="22"/>
          <w:szCs w:val="22"/>
        </w:rPr>
        <w:t>вибрати іншого Постачальника та про наслідки невиконання цього;</w:t>
      </w:r>
    </w:p>
    <w:p w:rsidR="000A6A49" w:rsidRPr="00563F6A" w:rsidRDefault="00AB34FC" w:rsidP="004D460A">
      <w:pPr>
        <w:pStyle w:val="a3"/>
        <w:jc w:val="left"/>
        <w:rPr>
          <w:rFonts w:ascii="Trebuchet MS" w:hAnsi="Trebuchet MS"/>
          <w:sz w:val="22"/>
          <w:szCs w:val="22"/>
        </w:rPr>
      </w:pPr>
      <w:r w:rsidRPr="00563F6A">
        <w:rPr>
          <w:rFonts w:ascii="Trebuchet MS" w:hAnsi="Trebuchet MS"/>
          <w:sz w:val="22"/>
          <w:szCs w:val="22"/>
        </w:rPr>
        <w:t>перейти до Постачальника, на якого в установленому порядку покладені спеціальні обов'язки (постачальник "останньої надії");</w:t>
      </w:r>
    </w:p>
    <w:p w:rsidR="000A6A49" w:rsidRPr="00563F6A" w:rsidRDefault="00AB34FC" w:rsidP="004D460A">
      <w:pPr>
        <w:pStyle w:val="a3"/>
        <w:jc w:val="left"/>
        <w:rPr>
          <w:rFonts w:ascii="Trebuchet MS" w:hAnsi="Trebuchet MS"/>
          <w:sz w:val="22"/>
          <w:szCs w:val="22"/>
        </w:rPr>
      </w:pPr>
      <w:r w:rsidRPr="00563F6A">
        <w:rPr>
          <w:rFonts w:ascii="Trebuchet MS" w:hAnsi="Trebuchet MS"/>
          <w:sz w:val="22"/>
          <w:szCs w:val="22"/>
        </w:rPr>
        <w:t>на відшкодування збитків, завданих у зв'язку з неможливістю подальшого виконання Постачальником своїх зобов'язань за цим Договором;</w:t>
      </w:r>
    </w:p>
    <w:p w:rsidR="000A6A49" w:rsidRPr="00563F6A" w:rsidRDefault="00AB34FC" w:rsidP="004D460A">
      <w:pPr>
        <w:pStyle w:val="a5"/>
        <w:numPr>
          <w:ilvl w:val="0"/>
          <w:numId w:val="9"/>
        </w:numPr>
        <w:tabs>
          <w:tab w:val="left" w:pos="1051"/>
        </w:tabs>
        <w:ind w:right="123" w:firstLine="600"/>
        <w:rPr>
          <w:rFonts w:ascii="Trebuchet MS" w:hAnsi="Trebuchet MS"/>
        </w:rPr>
      </w:pPr>
      <w:r w:rsidRPr="00563F6A">
        <w:rPr>
          <w:rFonts w:ascii="Trebuchet MS" w:hAnsi="Trebuchet MS"/>
        </w:rPr>
        <w:lastRenderedPageBreak/>
        <w:t>виконувати інші обов'язки, покладені на Постачальника чинним законодавством та/або цим Договором.</w:t>
      </w:r>
    </w:p>
    <w:p w:rsidR="000A6A49" w:rsidRPr="00563F6A" w:rsidRDefault="000A6A49" w:rsidP="004D460A">
      <w:pPr>
        <w:pStyle w:val="a3"/>
        <w:ind w:left="0" w:firstLine="0"/>
        <w:jc w:val="left"/>
        <w:rPr>
          <w:rFonts w:ascii="Trebuchet MS" w:hAnsi="Trebuchet MS"/>
          <w:sz w:val="22"/>
          <w:szCs w:val="22"/>
        </w:rPr>
      </w:pPr>
    </w:p>
    <w:p w:rsidR="000A6A49" w:rsidRDefault="00AB34FC" w:rsidP="000B2A58">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Порядок припинення та відновлення постачання електричної енергії</w:t>
      </w:r>
    </w:p>
    <w:p w:rsidR="00752BE7" w:rsidRPr="00563F6A" w:rsidRDefault="00752BE7" w:rsidP="00752BE7">
      <w:pPr>
        <w:pStyle w:val="11"/>
        <w:ind w:left="0" w:firstLine="0"/>
        <w:rPr>
          <w:rFonts w:ascii="Trebuchet MS" w:hAnsi="Trebuchet MS"/>
          <w:sz w:val="22"/>
          <w:szCs w:val="22"/>
        </w:rPr>
      </w:pPr>
    </w:p>
    <w:p w:rsidR="000A6A49" w:rsidRPr="00563F6A" w:rsidRDefault="00AB34FC" w:rsidP="004D460A">
      <w:pPr>
        <w:pStyle w:val="a5"/>
        <w:numPr>
          <w:ilvl w:val="1"/>
          <w:numId w:val="8"/>
        </w:numPr>
        <w:tabs>
          <w:tab w:val="left" w:pos="1122"/>
        </w:tabs>
        <w:ind w:right="121" w:firstLine="600"/>
        <w:rPr>
          <w:rFonts w:ascii="Trebuchet MS" w:hAnsi="Trebuchet MS"/>
        </w:rPr>
      </w:pPr>
      <w:r w:rsidRPr="00563F6A">
        <w:rPr>
          <w:rFonts w:ascii="Trebuchet MS" w:hAnsi="Trebuchet MS"/>
        </w:rPr>
        <w:t>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rsidR="000A6A49" w:rsidRPr="00563F6A" w:rsidRDefault="00AB34FC" w:rsidP="004D460A">
      <w:pPr>
        <w:pStyle w:val="a5"/>
        <w:numPr>
          <w:ilvl w:val="1"/>
          <w:numId w:val="8"/>
        </w:numPr>
        <w:tabs>
          <w:tab w:val="left" w:pos="1191"/>
        </w:tabs>
        <w:ind w:right="118" w:firstLine="600"/>
        <w:rPr>
          <w:rFonts w:ascii="Trebuchet MS" w:hAnsi="Trebuchet MS"/>
        </w:rPr>
      </w:pPr>
      <w:r w:rsidRPr="00563F6A">
        <w:rPr>
          <w:rFonts w:ascii="Trebuchet MS" w:hAnsi="Trebuchet MS"/>
        </w:rPr>
        <w:t>Припинення електропостачання не звільняє Споживача від обов'язку сплатити заборгованість Постачальнику за цим Договором.</w:t>
      </w:r>
    </w:p>
    <w:p w:rsidR="000A6A49" w:rsidRPr="00563F6A" w:rsidRDefault="00AB34FC" w:rsidP="004D460A">
      <w:pPr>
        <w:pStyle w:val="a5"/>
        <w:numPr>
          <w:ilvl w:val="1"/>
          <w:numId w:val="8"/>
        </w:numPr>
        <w:tabs>
          <w:tab w:val="left" w:pos="1146"/>
        </w:tabs>
        <w:ind w:right="122" w:firstLine="600"/>
        <w:rPr>
          <w:rFonts w:ascii="Trebuchet MS" w:hAnsi="Trebuchet MS"/>
        </w:rPr>
      </w:pPr>
      <w:r w:rsidRPr="00563F6A">
        <w:rPr>
          <w:rFonts w:ascii="Trebuchet MS" w:hAnsi="Trebuchet MS"/>
        </w:rPr>
        <w:t>Відновлення постачання електричної енергії Споживачу здійснюється після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Постачальнику,  у тому числі згідно рахунків оператора системи, витрат на припинення та відновлення постачання електричної енергії.</w:t>
      </w:r>
    </w:p>
    <w:p w:rsidR="000A6A49" w:rsidRPr="00563F6A" w:rsidRDefault="00AB34FC" w:rsidP="00172819">
      <w:pPr>
        <w:pStyle w:val="a5"/>
        <w:numPr>
          <w:ilvl w:val="1"/>
          <w:numId w:val="8"/>
        </w:numPr>
        <w:ind w:left="142" w:right="19" w:firstLine="567"/>
        <w:rPr>
          <w:rFonts w:ascii="Trebuchet MS" w:hAnsi="Trebuchet MS"/>
        </w:rPr>
      </w:pPr>
      <w:r w:rsidRPr="00563F6A">
        <w:rPr>
          <w:rFonts w:ascii="Trebuchet MS" w:hAnsi="Trebuchet MS"/>
        </w:rPr>
        <w:t>Якщо за ініціативою Споживача необхідно припинити постачання електричної енергії на</w:t>
      </w:r>
      <w:r w:rsidR="00E3227B" w:rsidRPr="00563F6A">
        <w:rPr>
          <w:rFonts w:ascii="Trebuchet MS" w:hAnsi="Trebuchet MS"/>
        </w:rPr>
        <w:t xml:space="preserve"> </w:t>
      </w:r>
      <w:r w:rsidRPr="00563F6A">
        <w:rPr>
          <w:rFonts w:ascii="Trebuchet MS" w:hAnsi="Trebuchet MS"/>
        </w:rPr>
        <w:t>об'єкт Споживача для проведення ремонтних робіт, реконструкції чи технічного переоснащення тощо, Споживач має звернутися до оператора системи.</w:t>
      </w:r>
    </w:p>
    <w:p w:rsidR="00E9294C" w:rsidRPr="00231CFF" w:rsidRDefault="00E9294C" w:rsidP="00172819">
      <w:pPr>
        <w:pStyle w:val="a5"/>
        <w:numPr>
          <w:ilvl w:val="1"/>
          <w:numId w:val="8"/>
        </w:numPr>
        <w:ind w:left="142" w:right="19" w:firstLine="567"/>
        <w:rPr>
          <w:rFonts w:ascii="Trebuchet MS" w:hAnsi="Trebuchet MS"/>
        </w:rPr>
      </w:pPr>
      <w:r w:rsidRPr="00231CFF">
        <w:rPr>
          <w:rFonts w:ascii="Trebuchet MS" w:hAnsi="Trebuchet MS"/>
        </w:rPr>
        <w:t xml:space="preserve">Відшкодування витрат, понесених Постачальником на користь оператора системи за припинення та відновлення постачання електричної енергії Споживачу (повторне підключення електроустановки), здійснюється за рахунок Споживача </w:t>
      </w:r>
      <w:r w:rsidRPr="00231CFF">
        <w:rPr>
          <w:rFonts w:ascii="Trebuchet MS" w:eastAsia="Times New Roman" w:hAnsi="Trebuchet MS"/>
        </w:rPr>
        <w:t>у порядку та випадках визначених ПРРЕЕ</w:t>
      </w:r>
      <w:r w:rsidRPr="00231CFF">
        <w:rPr>
          <w:rFonts w:ascii="Trebuchet MS" w:hAnsi="Trebuchet MS"/>
        </w:rPr>
        <w:t>, якщо припинення  постачання електричної енергії  відбулося з підстав, зазначених у п.п.2 п.7.5 ПРРЕЕ та п.8.1. цього Договору.</w:t>
      </w:r>
    </w:p>
    <w:p w:rsidR="00E9294C" w:rsidRPr="00231CFF" w:rsidRDefault="00E9294C" w:rsidP="00172819">
      <w:pPr>
        <w:pStyle w:val="a5"/>
        <w:numPr>
          <w:ilvl w:val="1"/>
          <w:numId w:val="8"/>
        </w:numPr>
        <w:ind w:left="142" w:right="19" w:firstLine="567"/>
        <w:rPr>
          <w:rFonts w:ascii="Trebuchet MS" w:hAnsi="Trebuchet MS"/>
        </w:rPr>
      </w:pPr>
      <w:r w:rsidRPr="00231CFF">
        <w:rPr>
          <w:rFonts w:ascii="Trebuchet MS" w:hAnsi="Trebuchet MS"/>
        </w:rPr>
        <w:t>Для відшкодування витрат понесених Постачальником на користь оператора системи за припинення та відновлення постачання електричної енергії Споживачу (повторне підключення електроустановки), Постачальник складає та надає Споживачу рахунок, який Споживач має оплатити в зазначений у цьому рахунку термін.</w:t>
      </w:r>
    </w:p>
    <w:p w:rsidR="004D1C7B" w:rsidRPr="00231CFF" w:rsidRDefault="004D1C7B" w:rsidP="00172819">
      <w:pPr>
        <w:pStyle w:val="a5"/>
        <w:numPr>
          <w:ilvl w:val="1"/>
          <w:numId w:val="8"/>
        </w:numPr>
        <w:ind w:left="142" w:right="19" w:firstLine="567"/>
        <w:rPr>
          <w:rFonts w:ascii="Trebuchet MS" w:hAnsi="Trebuchet MS"/>
        </w:rPr>
      </w:pPr>
      <w:r w:rsidRPr="00231CFF">
        <w:rPr>
          <w:rFonts w:ascii="Trebuchet MS" w:hAnsi="Trebuchet MS"/>
        </w:rPr>
        <w:t>У разі якщо після усунення причин (підстав) для припинення постачання електричної енергії споживачу Постачальник надіслав до оператора системи повідомлення з відкликанням його звернення щодо припинення електроживлення Споживача, а оперативна бригада оператора системи вже виїхала на об'єкт Споживача або виконала відповідні технічні заходи з відключення електроустановок Споживача, Споживач відшкодовує відповідні витрати Постачальника на здійснення оператором системи вказаних заходів з відключення, відповідно до п.8.6 Договору.</w:t>
      </w:r>
    </w:p>
    <w:p w:rsidR="000A6A49" w:rsidRPr="00563F6A" w:rsidRDefault="000A6A49" w:rsidP="004D460A">
      <w:pPr>
        <w:pStyle w:val="a3"/>
        <w:ind w:left="0" w:firstLine="0"/>
        <w:jc w:val="left"/>
        <w:rPr>
          <w:rFonts w:ascii="Trebuchet MS" w:hAnsi="Trebuchet MS"/>
          <w:sz w:val="22"/>
          <w:szCs w:val="22"/>
        </w:rPr>
      </w:pPr>
    </w:p>
    <w:p w:rsidR="000A6A49" w:rsidRDefault="00AB34FC" w:rsidP="00965ADF">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Відповідальність Сторін</w:t>
      </w:r>
    </w:p>
    <w:p w:rsidR="00752BE7" w:rsidRPr="00563F6A" w:rsidRDefault="00752BE7" w:rsidP="00752BE7">
      <w:pPr>
        <w:pStyle w:val="11"/>
        <w:ind w:left="0" w:firstLine="0"/>
        <w:rPr>
          <w:rFonts w:ascii="Trebuchet MS" w:hAnsi="Trebuchet MS"/>
          <w:sz w:val="22"/>
          <w:szCs w:val="22"/>
        </w:rPr>
      </w:pPr>
    </w:p>
    <w:p w:rsidR="000A6A49" w:rsidRPr="00563F6A" w:rsidRDefault="00AB34FC" w:rsidP="004D460A">
      <w:pPr>
        <w:pStyle w:val="a5"/>
        <w:numPr>
          <w:ilvl w:val="1"/>
          <w:numId w:val="7"/>
        </w:numPr>
        <w:tabs>
          <w:tab w:val="left" w:pos="1119"/>
        </w:tabs>
        <w:ind w:right="124" w:firstLine="600"/>
        <w:rPr>
          <w:rFonts w:ascii="Trebuchet MS" w:hAnsi="Trebuchet MS"/>
        </w:rPr>
      </w:pPr>
      <w:r w:rsidRPr="00563F6A">
        <w:rPr>
          <w:rFonts w:ascii="Trebuchet MS" w:hAnsi="Trebuchet MS"/>
        </w:rPr>
        <w:t>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0A6A49" w:rsidRPr="00563F6A" w:rsidRDefault="00AB34FC" w:rsidP="004D460A">
      <w:pPr>
        <w:pStyle w:val="a5"/>
        <w:numPr>
          <w:ilvl w:val="1"/>
          <w:numId w:val="7"/>
        </w:numPr>
        <w:tabs>
          <w:tab w:val="left" w:pos="1132"/>
        </w:tabs>
        <w:ind w:right="123" w:firstLine="600"/>
        <w:rPr>
          <w:rFonts w:ascii="Trebuchet MS" w:hAnsi="Trebuchet MS"/>
        </w:rPr>
      </w:pPr>
      <w:r w:rsidRPr="00563F6A">
        <w:rPr>
          <w:rFonts w:ascii="Trebuchet MS" w:hAnsi="Trebuchet MS"/>
        </w:rPr>
        <w:t>Постачальник має право вимагати від Споживача відшкодування збитків, а Споживач відшкодовує збитки, понесені Постачальником, виключно у разі:</w:t>
      </w:r>
    </w:p>
    <w:p w:rsidR="000A6A49" w:rsidRPr="00563F6A" w:rsidRDefault="00AB34FC" w:rsidP="004D460A">
      <w:pPr>
        <w:pStyle w:val="a3"/>
        <w:ind w:right="120"/>
        <w:rPr>
          <w:rFonts w:ascii="Trebuchet MS" w:hAnsi="Trebuchet MS"/>
          <w:sz w:val="22"/>
          <w:szCs w:val="22"/>
        </w:rPr>
      </w:pPr>
      <w:r w:rsidRPr="00563F6A">
        <w:rPr>
          <w:rFonts w:ascii="Trebuchet MS" w:hAnsi="Trebuchet MS"/>
          <w:sz w:val="22"/>
          <w:szCs w:val="22"/>
        </w:rPr>
        <w:t>порушення Споживачем строків розрахунків з Постачальником - в розмірі, погодженому Сторонами в цьому Договорі;</w:t>
      </w:r>
    </w:p>
    <w:p w:rsidR="000A6A49" w:rsidRPr="00563F6A" w:rsidRDefault="00AB34FC" w:rsidP="004D460A">
      <w:pPr>
        <w:pStyle w:val="a3"/>
        <w:ind w:right="124"/>
        <w:rPr>
          <w:rFonts w:ascii="Trebuchet MS" w:hAnsi="Trebuchet MS"/>
          <w:sz w:val="22"/>
          <w:szCs w:val="22"/>
        </w:rPr>
      </w:pPr>
      <w:r w:rsidRPr="00563F6A">
        <w:rPr>
          <w:rFonts w:ascii="Trebuchet MS" w:hAnsi="Trebuchet MS"/>
          <w:sz w:val="22"/>
          <w:szCs w:val="22"/>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2F559C" w:rsidRPr="00563F6A" w:rsidRDefault="002F559C" w:rsidP="004D460A">
      <w:pPr>
        <w:pStyle w:val="a3"/>
        <w:ind w:right="124"/>
        <w:rPr>
          <w:rFonts w:ascii="Trebuchet MS" w:hAnsi="Trebuchet MS"/>
          <w:sz w:val="22"/>
          <w:szCs w:val="22"/>
        </w:rPr>
      </w:pPr>
      <w:r w:rsidRPr="00231CFF">
        <w:rPr>
          <w:rFonts w:ascii="Trebuchet MS" w:hAnsi="Trebuchet MS"/>
          <w:sz w:val="22"/>
          <w:szCs w:val="22"/>
        </w:rPr>
        <w:t>порушення Споживачем, що не є побутовим, обов'язку в установлені законодавством терміни належним чином зареєструвати розрахунок коригування до податкової накладної в Єдиному реєстрі податкових накладних - в розмірі фактичних збитків Постачальника.</w:t>
      </w:r>
    </w:p>
    <w:p w:rsidR="000A6A49" w:rsidRPr="00563F6A" w:rsidRDefault="00AB34FC" w:rsidP="004D460A">
      <w:pPr>
        <w:pStyle w:val="a5"/>
        <w:numPr>
          <w:ilvl w:val="1"/>
          <w:numId w:val="7"/>
        </w:numPr>
        <w:tabs>
          <w:tab w:val="left" w:pos="1177"/>
        </w:tabs>
        <w:ind w:right="122" w:firstLine="600"/>
        <w:rPr>
          <w:rFonts w:ascii="Trebuchet MS" w:hAnsi="Trebuchet MS"/>
        </w:rPr>
      </w:pPr>
      <w:r w:rsidRPr="00563F6A">
        <w:rPr>
          <w:rFonts w:ascii="Trebuchet MS" w:hAnsi="Trebuchet MS"/>
        </w:rPr>
        <w:t>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rsidR="000A6A49" w:rsidRPr="00563F6A" w:rsidRDefault="00AB34FC" w:rsidP="004D460A">
      <w:pPr>
        <w:pStyle w:val="a5"/>
        <w:numPr>
          <w:ilvl w:val="1"/>
          <w:numId w:val="7"/>
        </w:numPr>
        <w:tabs>
          <w:tab w:val="left" w:pos="1137"/>
        </w:tabs>
        <w:ind w:right="120" w:firstLine="600"/>
        <w:rPr>
          <w:rFonts w:ascii="Trebuchet MS" w:hAnsi="Trebuchet MS"/>
        </w:rPr>
      </w:pPr>
      <w:r w:rsidRPr="00563F6A">
        <w:rPr>
          <w:rFonts w:ascii="Trebuchet MS" w:hAnsi="Trebuchet MS"/>
        </w:rPr>
        <w:t>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rsidR="000A6A49" w:rsidRPr="00563F6A" w:rsidRDefault="00AB34FC" w:rsidP="004D460A">
      <w:pPr>
        <w:pStyle w:val="a5"/>
        <w:numPr>
          <w:ilvl w:val="1"/>
          <w:numId w:val="7"/>
        </w:numPr>
        <w:tabs>
          <w:tab w:val="left" w:pos="1162"/>
        </w:tabs>
        <w:ind w:right="117" w:firstLine="600"/>
        <w:rPr>
          <w:rFonts w:ascii="Trebuchet MS" w:hAnsi="Trebuchet MS"/>
        </w:rPr>
      </w:pPr>
      <w:r w:rsidRPr="00563F6A">
        <w:rPr>
          <w:rFonts w:ascii="Trebuchet MS" w:hAnsi="Trebuchet MS"/>
        </w:rPr>
        <w:t>Порядок документального підтвердження порушень умов цього Договору, а також відшкодування збитків встановлюється ПРРЕЕ.</w:t>
      </w:r>
    </w:p>
    <w:p w:rsidR="000A6A49" w:rsidRPr="00563F6A" w:rsidRDefault="00AB34FC" w:rsidP="004D460A">
      <w:pPr>
        <w:pStyle w:val="a5"/>
        <w:numPr>
          <w:ilvl w:val="1"/>
          <w:numId w:val="7"/>
        </w:numPr>
        <w:tabs>
          <w:tab w:val="left" w:pos="1174"/>
        </w:tabs>
        <w:ind w:right="117" w:firstLine="600"/>
        <w:rPr>
          <w:rFonts w:ascii="Trebuchet MS" w:hAnsi="Trebuchet MS"/>
        </w:rPr>
      </w:pPr>
      <w:r w:rsidRPr="00563F6A">
        <w:rPr>
          <w:rFonts w:ascii="Trebuchet MS" w:hAnsi="Trebuchet MS"/>
        </w:rPr>
        <w:lastRenderedPageBreak/>
        <w:t>Постачальник не несе відповідальності за припинення дії цього Договору у разі неприйняття Споживачем своєчасно запропонованих (за 20 днів до введення в дію) Постачальником змін до цього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0A6A49" w:rsidRPr="00231CFF" w:rsidRDefault="00AB34FC" w:rsidP="004D460A">
      <w:pPr>
        <w:pStyle w:val="a5"/>
        <w:numPr>
          <w:ilvl w:val="1"/>
          <w:numId w:val="7"/>
        </w:numPr>
        <w:tabs>
          <w:tab w:val="left" w:pos="1098"/>
        </w:tabs>
        <w:ind w:right="123" w:firstLine="600"/>
        <w:rPr>
          <w:rFonts w:ascii="Trebuchet MS" w:hAnsi="Trebuchet MS"/>
        </w:rPr>
      </w:pPr>
      <w:r w:rsidRPr="00563F6A">
        <w:rPr>
          <w:rFonts w:ascii="Trebuchet MS" w:hAnsi="Trebuchet MS"/>
        </w:rPr>
        <w:t xml:space="preserve">Сторони домовились, що у разі порушення Споживачем порядку та/або </w:t>
      </w:r>
      <w:r w:rsidRPr="00ED57E6">
        <w:rPr>
          <w:rFonts w:ascii="Trebuchet MS" w:hAnsi="Trebuchet MS"/>
          <w:strike/>
        </w:rPr>
        <w:t>термінів</w:t>
      </w:r>
      <w:r w:rsidRPr="00563F6A">
        <w:rPr>
          <w:rFonts w:ascii="Trebuchet MS" w:hAnsi="Trebuchet MS"/>
        </w:rPr>
        <w:t xml:space="preserve"> </w:t>
      </w:r>
      <w:r w:rsidR="00ED57E6" w:rsidRPr="00231CFF">
        <w:rPr>
          <w:rFonts w:ascii="Trebuchet MS" w:hAnsi="Trebuchet MS"/>
        </w:rPr>
        <w:t xml:space="preserve">встановлених чинним законодавством граничних строків </w:t>
      </w:r>
      <w:r w:rsidRPr="00231CFF">
        <w:rPr>
          <w:rFonts w:ascii="Trebuchet MS" w:hAnsi="Trebuchet MS"/>
        </w:rPr>
        <w:t>реєстрації розрахунку коригування у Єдиному реєстрі податкових накладних, в результаті чого Постачальник не отримає права на коригування податкового зобов’язання, Споживач сплачує Постачальнику штраф у розмірі 20 % від вартості товару, зазначеної в такому розрахунку коригування.</w:t>
      </w:r>
    </w:p>
    <w:p w:rsidR="000A6A49" w:rsidRPr="00231CFF" w:rsidRDefault="00AB34FC" w:rsidP="004D460A">
      <w:pPr>
        <w:pStyle w:val="a3"/>
        <w:ind w:right="116"/>
        <w:rPr>
          <w:rFonts w:ascii="Trebuchet MS" w:hAnsi="Trebuchet MS"/>
          <w:sz w:val="22"/>
          <w:szCs w:val="22"/>
        </w:rPr>
      </w:pPr>
      <w:r w:rsidRPr="00231CFF">
        <w:rPr>
          <w:rFonts w:ascii="Trebuchet MS" w:hAnsi="Trebuchet MS"/>
          <w:sz w:val="22"/>
          <w:szCs w:val="22"/>
        </w:rPr>
        <w:t>Якщо у подальшому такий розрахунок коригування буде зареєстрований Споживачем, Постачальник зобов’язується повернути Споживачу кошти, сплачені останнім за даним пунктом Договору.</w:t>
      </w:r>
      <w:r w:rsidR="00227B04" w:rsidRPr="00231CFF">
        <w:t xml:space="preserve"> </w:t>
      </w:r>
      <w:r w:rsidR="00227B04" w:rsidRPr="00231CFF">
        <w:rPr>
          <w:rFonts w:ascii="Trebuchet MS" w:hAnsi="Trebuchet MS"/>
          <w:sz w:val="22"/>
          <w:szCs w:val="22"/>
        </w:rPr>
        <w:t>Кошти повертаються на підставі заяви Споживача в термін до 5 (п’яти) робочих днів після її отримання Постачальником.</w:t>
      </w:r>
    </w:p>
    <w:p w:rsidR="00E76212" w:rsidRPr="00563F6A" w:rsidRDefault="00E76212" w:rsidP="004D460A">
      <w:pPr>
        <w:pStyle w:val="a3"/>
        <w:ind w:right="116"/>
        <w:rPr>
          <w:rFonts w:ascii="Trebuchet MS" w:hAnsi="Trebuchet MS"/>
          <w:sz w:val="22"/>
          <w:szCs w:val="22"/>
        </w:rPr>
      </w:pPr>
      <w:r w:rsidRPr="00231CFF">
        <w:rPr>
          <w:rFonts w:ascii="Trebuchet MS" w:hAnsi="Trebuchet MS" w:cs="Calibri"/>
          <w:iCs/>
          <w:sz w:val="22"/>
          <w:szCs w:val="22"/>
        </w:rPr>
        <w:t>У випадку повернення за відповідним зверненням Споживача авансового платежу або  його частини після спливу 1095 днів з дати отримання авансового платежу Постачальником, що відповідно до пункту 192.1 статті 192 Податкового кодексу України призводить до неможливості реєстрації відповідного розрахунку коригування до податкової накладної в Єдиному реєстрі податкових накладних, Споживач сплачує Постачальнику штраф у розмірі 20 % від суми авансового платежу, що був повернутий Споживачу</w:t>
      </w:r>
      <w:r w:rsidRPr="00231CFF">
        <w:rPr>
          <w:rFonts w:ascii="Trebuchet MS" w:hAnsi="Trebuchet MS"/>
          <w:sz w:val="22"/>
          <w:szCs w:val="22"/>
        </w:rPr>
        <w:t>.</w:t>
      </w:r>
    </w:p>
    <w:p w:rsidR="000A6A49" w:rsidRPr="00563F6A" w:rsidRDefault="000A6A49" w:rsidP="004D460A">
      <w:pPr>
        <w:pStyle w:val="a3"/>
        <w:ind w:left="0" w:firstLine="0"/>
        <w:jc w:val="left"/>
        <w:rPr>
          <w:rFonts w:ascii="Trebuchet MS" w:hAnsi="Trebuchet MS"/>
          <w:sz w:val="22"/>
          <w:szCs w:val="22"/>
        </w:rPr>
      </w:pPr>
    </w:p>
    <w:p w:rsidR="000A6A49" w:rsidRDefault="00AB34FC" w:rsidP="00965ADF">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 xml:space="preserve">Порядок зміни </w:t>
      </w:r>
      <w:proofErr w:type="spellStart"/>
      <w:r w:rsidRPr="00563F6A">
        <w:rPr>
          <w:rFonts w:ascii="Trebuchet MS" w:hAnsi="Trebuchet MS"/>
          <w:sz w:val="22"/>
          <w:szCs w:val="22"/>
        </w:rPr>
        <w:t>електропостачальника</w:t>
      </w:r>
      <w:proofErr w:type="spellEnd"/>
    </w:p>
    <w:p w:rsidR="00752BE7" w:rsidRPr="00563F6A" w:rsidRDefault="00752BE7" w:rsidP="00752BE7">
      <w:pPr>
        <w:pStyle w:val="11"/>
        <w:ind w:left="0" w:firstLine="0"/>
        <w:rPr>
          <w:rFonts w:ascii="Trebuchet MS" w:hAnsi="Trebuchet MS"/>
          <w:sz w:val="22"/>
          <w:szCs w:val="22"/>
        </w:rPr>
      </w:pPr>
    </w:p>
    <w:p w:rsidR="000A6A49" w:rsidRPr="00563F6A" w:rsidRDefault="00AB34FC" w:rsidP="00156E85">
      <w:pPr>
        <w:pStyle w:val="a5"/>
        <w:numPr>
          <w:ilvl w:val="1"/>
          <w:numId w:val="6"/>
        </w:numPr>
        <w:ind w:right="125" w:firstLine="600"/>
        <w:rPr>
          <w:rFonts w:ascii="Trebuchet MS" w:hAnsi="Trebuchet MS"/>
        </w:rPr>
      </w:pPr>
      <w:r w:rsidRPr="00563F6A">
        <w:rPr>
          <w:rFonts w:ascii="Trebuchet MS" w:hAnsi="Trebuchet MS"/>
        </w:rPr>
        <w:t>Споживач має право в будь-який момент часу змінити постачальника шляхом укладення нового договору про постачання  електричної  енергії  з  новим  електропостачальником,  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rsidR="000A6A49" w:rsidRPr="00563F6A" w:rsidRDefault="00AB34FC" w:rsidP="004D460A">
      <w:pPr>
        <w:pStyle w:val="a5"/>
        <w:numPr>
          <w:ilvl w:val="1"/>
          <w:numId w:val="6"/>
        </w:numPr>
        <w:tabs>
          <w:tab w:val="left" w:pos="1219"/>
        </w:tabs>
        <w:ind w:right="127" w:firstLine="600"/>
        <w:rPr>
          <w:rFonts w:ascii="Trebuchet MS" w:hAnsi="Trebuchet MS"/>
        </w:rPr>
      </w:pPr>
      <w:r w:rsidRPr="00563F6A">
        <w:rPr>
          <w:rFonts w:ascii="Trebuchet MS" w:hAnsi="Trebuchet MS"/>
        </w:rPr>
        <w:t>Зміна постачальника електричної енергії здійснюється згідно з порядком, встановленим ПРРЕЕ.</w:t>
      </w:r>
    </w:p>
    <w:p w:rsidR="000A6A49" w:rsidRPr="00563F6A" w:rsidRDefault="000A6A49" w:rsidP="004D460A">
      <w:pPr>
        <w:pStyle w:val="a3"/>
        <w:ind w:left="0" w:firstLine="0"/>
        <w:jc w:val="left"/>
        <w:rPr>
          <w:rFonts w:ascii="Trebuchet MS" w:hAnsi="Trebuchet MS"/>
          <w:sz w:val="22"/>
          <w:szCs w:val="22"/>
        </w:rPr>
      </w:pPr>
    </w:p>
    <w:p w:rsidR="000A6A49" w:rsidRPr="0059277F" w:rsidRDefault="00AB34FC" w:rsidP="00965ADF">
      <w:pPr>
        <w:pStyle w:val="11"/>
        <w:numPr>
          <w:ilvl w:val="0"/>
          <w:numId w:val="24"/>
        </w:numPr>
        <w:ind w:left="0" w:firstLine="0"/>
        <w:jc w:val="center"/>
        <w:rPr>
          <w:rFonts w:ascii="Trebuchet MS" w:hAnsi="Trebuchet MS"/>
          <w:sz w:val="22"/>
          <w:szCs w:val="22"/>
        </w:rPr>
      </w:pPr>
      <w:r w:rsidRPr="0059277F">
        <w:rPr>
          <w:rFonts w:ascii="Trebuchet MS" w:hAnsi="Trebuchet MS"/>
          <w:sz w:val="22"/>
          <w:szCs w:val="22"/>
        </w:rPr>
        <w:t>Порядок розв'язання спорів</w:t>
      </w:r>
    </w:p>
    <w:p w:rsidR="00752BE7" w:rsidRPr="0059277F" w:rsidRDefault="00752BE7" w:rsidP="00752BE7">
      <w:pPr>
        <w:pStyle w:val="11"/>
        <w:ind w:left="0" w:firstLine="0"/>
        <w:rPr>
          <w:rFonts w:ascii="Trebuchet MS" w:hAnsi="Trebuchet MS"/>
          <w:sz w:val="22"/>
          <w:szCs w:val="22"/>
        </w:rPr>
      </w:pPr>
    </w:p>
    <w:p w:rsidR="006D3DF7" w:rsidRPr="0059277F" w:rsidRDefault="006D3DF7" w:rsidP="00CC4AB7">
      <w:pPr>
        <w:pStyle w:val="tj"/>
        <w:spacing w:before="0" w:beforeAutospacing="0" w:after="0" w:afterAutospacing="0"/>
        <w:ind w:firstLine="720"/>
        <w:jc w:val="both"/>
        <w:rPr>
          <w:rFonts w:ascii="Trebuchet MS" w:hAnsi="Trebuchet MS" w:cstheme="minorHAnsi"/>
          <w:color w:val="000000"/>
          <w:sz w:val="22"/>
          <w:szCs w:val="22"/>
          <w:lang w:val="uk-UA"/>
        </w:rPr>
      </w:pPr>
      <w:r w:rsidRPr="0059277F">
        <w:rPr>
          <w:rFonts w:ascii="Trebuchet MS" w:hAnsi="Trebuchet MS" w:cstheme="minorHAnsi"/>
          <w:color w:val="000000"/>
          <w:sz w:val="22"/>
          <w:szCs w:val="22"/>
          <w:lang w:val="uk-UA"/>
        </w:rPr>
        <w:t>11.1. Спори та розбіжності, що можуть виникнути при виконанні умов цього Договору, у разі якщо вони не будуть узгоджені шляхом переговорів між Сторонами, можуть бути вирішені шляхом звернення Споживача до Центру розгляду скарг, який функціонує на підставі Положення про Центр розгляду скарг, розробленого відповідно до Примірного Положення про Центр розгляду скарг, зазначеного у додатку 19 до ПРРЕЕ (далі - Положення про ЦРС).</w:t>
      </w:r>
    </w:p>
    <w:p w:rsidR="006D3DF7" w:rsidRPr="0059277F" w:rsidRDefault="006D3DF7" w:rsidP="006D3DF7">
      <w:pPr>
        <w:pStyle w:val="tj"/>
        <w:spacing w:before="0" w:beforeAutospacing="0" w:after="0" w:afterAutospacing="0"/>
        <w:jc w:val="both"/>
        <w:rPr>
          <w:rFonts w:ascii="Trebuchet MS" w:hAnsi="Trebuchet MS" w:cstheme="minorHAnsi"/>
          <w:color w:val="000000"/>
          <w:sz w:val="22"/>
          <w:szCs w:val="22"/>
          <w:lang w:val="uk-UA"/>
        </w:rPr>
      </w:pPr>
      <w:r w:rsidRPr="0059277F">
        <w:rPr>
          <w:rFonts w:ascii="Trebuchet MS" w:hAnsi="Trebuchet MS" w:cstheme="minorHAnsi"/>
          <w:color w:val="000000"/>
          <w:sz w:val="22"/>
          <w:szCs w:val="22"/>
          <w:lang w:val="uk-UA"/>
        </w:rPr>
        <w:t>Під час вирішення спорів Сторони керуються чинним законодавством, зокрема порядком врегулювання спорів, встановленим ПРРЕЕ, та Положенням про ЦРС.</w:t>
      </w:r>
    </w:p>
    <w:p w:rsidR="006D3DF7" w:rsidRPr="00F80CFC" w:rsidRDefault="006D3DF7" w:rsidP="006D3DF7">
      <w:pPr>
        <w:ind w:firstLine="709"/>
        <w:jc w:val="both"/>
        <w:rPr>
          <w:rFonts w:ascii="Trebuchet MS" w:hAnsi="Trebuchet MS"/>
        </w:rPr>
      </w:pPr>
      <w:r w:rsidRPr="0059277F">
        <w:rPr>
          <w:rFonts w:ascii="Trebuchet MS" w:hAnsi="Trebuchet MS"/>
        </w:rPr>
        <w:t>11.2. У разі недосягнення Сторонами згоди шляхом проведення переговорів або у разі незгоди Споживача із рішенням ЦРС, або неотримання ним, у встановлені ПРРЕЕ та Положенням про ЦРС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w:t>
      </w:r>
      <w:r w:rsidRPr="00B25556">
        <w:rPr>
          <w:rFonts w:ascii="Trebuchet MS" w:hAnsi="Trebuchet MS"/>
        </w:rPr>
        <w:t xml:space="preserve"> виконавчої влади, що забезпечує формування державної політики у сфері нагляду (контролю) в галузі електроенергетики та Антимонопольного комітету України.</w:t>
      </w:r>
    </w:p>
    <w:p w:rsidR="006D3DF7" w:rsidRPr="00F80CFC" w:rsidRDefault="006D3DF7" w:rsidP="006D3DF7">
      <w:pPr>
        <w:ind w:firstLine="709"/>
        <w:jc w:val="both"/>
        <w:rPr>
          <w:rFonts w:ascii="Trebuchet MS" w:hAnsi="Trebuchet MS"/>
        </w:rPr>
      </w:pPr>
      <w:r w:rsidRPr="00F80CFC">
        <w:rPr>
          <w:rFonts w:ascii="Trebuchet MS" w:hAnsi="Trebuchet MS"/>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rsidR="000A6A49" w:rsidRDefault="000A6A49" w:rsidP="004D460A">
      <w:pPr>
        <w:pStyle w:val="a3"/>
        <w:ind w:left="0" w:firstLine="0"/>
        <w:jc w:val="left"/>
        <w:rPr>
          <w:rFonts w:ascii="Trebuchet MS" w:hAnsi="Trebuchet MS"/>
          <w:sz w:val="22"/>
          <w:szCs w:val="22"/>
        </w:rPr>
      </w:pPr>
    </w:p>
    <w:p w:rsidR="00752BE7" w:rsidRPr="00563F6A" w:rsidRDefault="00752BE7" w:rsidP="004D460A">
      <w:pPr>
        <w:pStyle w:val="a3"/>
        <w:ind w:left="0" w:firstLine="0"/>
        <w:jc w:val="left"/>
        <w:rPr>
          <w:rFonts w:ascii="Trebuchet MS" w:hAnsi="Trebuchet MS"/>
          <w:sz w:val="22"/>
          <w:szCs w:val="22"/>
        </w:rPr>
      </w:pPr>
    </w:p>
    <w:p w:rsidR="000A6A49" w:rsidRDefault="00AB34FC" w:rsidP="00965ADF">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Форс-мажорні обставини</w:t>
      </w:r>
    </w:p>
    <w:p w:rsidR="00752BE7" w:rsidRPr="00563F6A" w:rsidRDefault="00752BE7" w:rsidP="00752BE7">
      <w:pPr>
        <w:pStyle w:val="11"/>
        <w:ind w:left="0" w:firstLine="0"/>
        <w:rPr>
          <w:rFonts w:ascii="Trebuchet MS" w:hAnsi="Trebuchet MS"/>
          <w:sz w:val="22"/>
          <w:szCs w:val="22"/>
        </w:rPr>
      </w:pPr>
    </w:p>
    <w:p w:rsidR="000A6A49" w:rsidRPr="00563F6A" w:rsidRDefault="00AB34FC" w:rsidP="004D460A">
      <w:pPr>
        <w:pStyle w:val="a5"/>
        <w:numPr>
          <w:ilvl w:val="1"/>
          <w:numId w:val="4"/>
        </w:numPr>
        <w:tabs>
          <w:tab w:val="left" w:pos="1204"/>
        </w:tabs>
        <w:ind w:right="127" w:firstLine="600"/>
        <w:rPr>
          <w:rFonts w:ascii="Trebuchet MS" w:hAnsi="Trebuchet MS"/>
        </w:rPr>
      </w:pPr>
      <w:r w:rsidRPr="00563F6A">
        <w:rPr>
          <w:rFonts w:ascii="Trebuchet MS" w:hAnsi="Trebuchet MS"/>
        </w:rPr>
        <w:t xml:space="preserve">Сторони звільняються від відповідальності за часткове або повне невиконання </w:t>
      </w:r>
      <w:r w:rsidRPr="00563F6A">
        <w:rPr>
          <w:rFonts w:ascii="Trebuchet MS" w:hAnsi="Trebuchet MS"/>
        </w:rPr>
        <w:lastRenderedPageBreak/>
        <w:t>зобов'язань за цим Договором, якщо це невиконання є наслідком непереборної сили (форс-мажорних обставин).</w:t>
      </w:r>
    </w:p>
    <w:p w:rsidR="000A6A49" w:rsidRPr="00563F6A" w:rsidRDefault="00AB34FC" w:rsidP="004D460A">
      <w:pPr>
        <w:pStyle w:val="a5"/>
        <w:numPr>
          <w:ilvl w:val="1"/>
          <w:numId w:val="4"/>
        </w:numPr>
        <w:tabs>
          <w:tab w:val="left" w:pos="1218"/>
        </w:tabs>
        <w:ind w:right="124" w:firstLine="600"/>
        <w:rPr>
          <w:rFonts w:ascii="Trebuchet MS" w:hAnsi="Trebuchet MS"/>
        </w:rPr>
      </w:pPr>
      <w:r w:rsidRPr="00563F6A">
        <w:rPr>
          <w:rFonts w:ascii="Trebuchet MS" w:hAnsi="Trebuchet MS"/>
        </w:rPr>
        <w:t>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0A6A49" w:rsidRPr="00563F6A" w:rsidRDefault="00AB34FC" w:rsidP="004D460A">
      <w:pPr>
        <w:pStyle w:val="a5"/>
        <w:numPr>
          <w:ilvl w:val="1"/>
          <w:numId w:val="4"/>
        </w:numPr>
        <w:tabs>
          <w:tab w:val="left" w:pos="1205"/>
        </w:tabs>
        <w:ind w:right="130" w:firstLine="600"/>
        <w:rPr>
          <w:rFonts w:ascii="Trebuchet MS" w:hAnsi="Trebuchet MS"/>
        </w:rPr>
      </w:pPr>
      <w:r w:rsidRPr="00563F6A">
        <w:rPr>
          <w:rFonts w:ascii="Trebuchet MS" w:hAnsi="Trebuchet MS"/>
        </w:rPr>
        <w:t>Строк виконання зобов'язань за цим Договором відкладається на строк дії форс-мажорних обставин.</w:t>
      </w:r>
    </w:p>
    <w:p w:rsidR="000A6A49" w:rsidRPr="00563F6A" w:rsidRDefault="00AB34FC" w:rsidP="004D460A">
      <w:pPr>
        <w:pStyle w:val="a5"/>
        <w:numPr>
          <w:ilvl w:val="1"/>
          <w:numId w:val="4"/>
        </w:numPr>
        <w:tabs>
          <w:tab w:val="left" w:pos="1268"/>
        </w:tabs>
        <w:ind w:right="119" w:firstLine="600"/>
        <w:rPr>
          <w:rFonts w:ascii="Trebuchet MS" w:hAnsi="Trebuchet MS"/>
        </w:rPr>
      </w:pPr>
      <w:r w:rsidRPr="00563F6A">
        <w:rPr>
          <w:rFonts w:ascii="Trebuchet MS" w:hAnsi="Trebuchet MS"/>
        </w:rPr>
        <w:t>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rsidR="000A6A49" w:rsidRPr="00563F6A" w:rsidRDefault="00AB34FC" w:rsidP="004D460A">
      <w:pPr>
        <w:pStyle w:val="a5"/>
        <w:numPr>
          <w:ilvl w:val="1"/>
          <w:numId w:val="4"/>
        </w:numPr>
        <w:tabs>
          <w:tab w:val="left" w:pos="1221"/>
        </w:tabs>
        <w:ind w:right="127" w:firstLine="600"/>
        <w:rPr>
          <w:rFonts w:ascii="Trebuchet MS" w:hAnsi="Trebuchet MS"/>
        </w:rPr>
      </w:pPr>
      <w:r w:rsidRPr="00563F6A">
        <w:rPr>
          <w:rFonts w:ascii="Trebuchet MS" w:hAnsi="Trebuchet MS"/>
        </w:rPr>
        <w:t>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rsidR="000A6A49" w:rsidRPr="00563F6A" w:rsidRDefault="000A6A49" w:rsidP="004D460A">
      <w:pPr>
        <w:pStyle w:val="a3"/>
        <w:ind w:left="0" w:firstLine="0"/>
        <w:jc w:val="left"/>
        <w:rPr>
          <w:rFonts w:ascii="Trebuchet MS" w:hAnsi="Trebuchet MS"/>
          <w:sz w:val="22"/>
          <w:szCs w:val="22"/>
        </w:rPr>
      </w:pPr>
    </w:p>
    <w:p w:rsidR="000A6A49" w:rsidRDefault="00AB34FC" w:rsidP="00965ADF">
      <w:pPr>
        <w:pStyle w:val="11"/>
        <w:numPr>
          <w:ilvl w:val="0"/>
          <w:numId w:val="24"/>
        </w:numPr>
        <w:ind w:left="0" w:firstLine="0"/>
        <w:jc w:val="center"/>
        <w:rPr>
          <w:rFonts w:ascii="Trebuchet MS" w:hAnsi="Trebuchet MS"/>
          <w:sz w:val="22"/>
          <w:szCs w:val="22"/>
        </w:rPr>
      </w:pPr>
      <w:r w:rsidRPr="00563F6A">
        <w:rPr>
          <w:rFonts w:ascii="Trebuchet MS" w:hAnsi="Trebuchet MS"/>
          <w:sz w:val="22"/>
          <w:szCs w:val="22"/>
        </w:rPr>
        <w:t>Строк дії Договору та інші умови</w:t>
      </w:r>
    </w:p>
    <w:p w:rsidR="00752BE7" w:rsidRPr="00563F6A" w:rsidRDefault="00752BE7" w:rsidP="00752BE7">
      <w:pPr>
        <w:pStyle w:val="11"/>
        <w:ind w:left="0" w:firstLine="0"/>
        <w:rPr>
          <w:rFonts w:ascii="Trebuchet MS" w:hAnsi="Trebuchet MS"/>
          <w:sz w:val="22"/>
          <w:szCs w:val="22"/>
        </w:rPr>
      </w:pPr>
    </w:p>
    <w:p w:rsidR="000A6A49" w:rsidRPr="00563F6A" w:rsidRDefault="00AB34FC" w:rsidP="004D460A">
      <w:pPr>
        <w:pStyle w:val="a5"/>
        <w:numPr>
          <w:ilvl w:val="1"/>
          <w:numId w:val="3"/>
        </w:numPr>
        <w:tabs>
          <w:tab w:val="left" w:pos="1203"/>
        </w:tabs>
        <w:ind w:hanging="503"/>
        <w:rPr>
          <w:rFonts w:ascii="Trebuchet MS" w:hAnsi="Trebuchet MS"/>
        </w:rPr>
      </w:pPr>
      <w:r w:rsidRPr="00563F6A">
        <w:rPr>
          <w:rFonts w:ascii="Trebuchet MS" w:hAnsi="Trebuchet MS"/>
        </w:rPr>
        <w:t>Додатки до цього Договору, а саме:</w:t>
      </w:r>
    </w:p>
    <w:p w:rsidR="00CB14AA" w:rsidRPr="00563F6A" w:rsidRDefault="00CB14AA" w:rsidP="00CB14AA">
      <w:pPr>
        <w:pStyle w:val="a5"/>
        <w:tabs>
          <w:tab w:val="left" w:pos="1203"/>
        </w:tabs>
        <w:ind w:left="1202" w:firstLine="0"/>
        <w:rPr>
          <w:rFonts w:ascii="Trebuchet MS" w:hAnsi="Trebuchet MS"/>
        </w:rPr>
      </w:pPr>
    </w:p>
    <w:tbl>
      <w:tblPr>
        <w:tblW w:w="95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63"/>
        <w:gridCol w:w="8042"/>
      </w:tblGrid>
      <w:tr w:rsidR="00CB14AA" w:rsidRPr="00231CFF" w:rsidTr="004306E3">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B14AA" w:rsidRPr="00231CFF" w:rsidRDefault="00CB14AA" w:rsidP="00803894">
            <w:pPr>
              <w:jc w:val="center"/>
              <w:rPr>
                <w:rFonts w:ascii="Trebuchet MS" w:hAnsi="Trebuchet MS"/>
                <w:b/>
                <w:color w:val="000000" w:themeColor="text1"/>
              </w:rPr>
            </w:pPr>
            <w:r w:rsidRPr="00231CFF">
              <w:rPr>
                <w:rFonts w:ascii="Trebuchet MS" w:hAnsi="Trebuchet MS"/>
                <w:b/>
                <w:color w:val="000000" w:themeColor="text1"/>
              </w:rPr>
              <w:t>Додаток</w:t>
            </w:r>
          </w:p>
        </w:tc>
        <w:tc>
          <w:tcPr>
            <w:tcW w:w="8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B14AA" w:rsidRPr="00231CFF" w:rsidRDefault="00CB14AA" w:rsidP="00803894">
            <w:pPr>
              <w:jc w:val="center"/>
              <w:rPr>
                <w:rFonts w:ascii="Trebuchet MS" w:hAnsi="Trebuchet MS"/>
                <w:b/>
                <w:color w:val="000000" w:themeColor="text1"/>
              </w:rPr>
            </w:pPr>
            <w:r w:rsidRPr="00231CFF">
              <w:rPr>
                <w:rFonts w:ascii="Trebuchet MS" w:hAnsi="Trebuchet MS"/>
                <w:b/>
                <w:color w:val="000000" w:themeColor="text1"/>
              </w:rPr>
              <w:t>Назва додатка</w:t>
            </w:r>
          </w:p>
        </w:tc>
      </w:tr>
      <w:tr w:rsidR="00CB14AA" w:rsidRPr="00231CFF" w:rsidTr="004306E3">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B14AA" w:rsidRPr="00231CFF" w:rsidRDefault="00CB14AA" w:rsidP="00803894">
            <w:pPr>
              <w:jc w:val="center"/>
              <w:rPr>
                <w:rFonts w:ascii="Trebuchet MS" w:hAnsi="Trebuchet MS"/>
                <w:b/>
                <w:color w:val="000000" w:themeColor="text1"/>
              </w:rPr>
            </w:pPr>
            <w:r w:rsidRPr="00231CFF">
              <w:rPr>
                <w:rFonts w:ascii="Trebuchet MS" w:hAnsi="Trebuchet MS"/>
                <w:b/>
                <w:color w:val="000000" w:themeColor="text1"/>
              </w:rPr>
              <w:t>1</w:t>
            </w:r>
          </w:p>
        </w:tc>
        <w:tc>
          <w:tcPr>
            <w:tcW w:w="8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B14AA" w:rsidRPr="00231CFF" w:rsidRDefault="00CB14AA" w:rsidP="00803894">
            <w:pPr>
              <w:jc w:val="center"/>
              <w:rPr>
                <w:rFonts w:ascii="Trebuchet MS" w:hAnsi="Trebuchet MS"/>
                <w:b/>
                <w:color w:val="000000" w:themeColor="text1"/>
              </w:rPr>
            </w:pPr>
            <w:r w:rsidRPr="00231CFF">
              <w:rPr>
                <w:rFonts w:ascii="Trebuchet MS" w:hAnsi="Trebuchet MS"/>
                <w:b/>
                <w:color w:val="000000" w:themeColor="text1"/>
              </w:rPr>
              <w:t>2</w:t>
            </w:r>
          </w:p>
        </w:tc>
      </w:tr>
      <w:tr w:rsidR="00CB14AA" w:rsidRPr="00231CFF" w:rsidTr="004306E3">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rPr>
                <w:rFonts w:ascii="Trebuchet MS" w:hAnsi="Trebuchet MS"/>
                <w:color w:val="000000" w:themeColor="text1"/>
              </w:rPr>
            </w:pPr>
            <w:r w:rsidRPr="00231CFF">
              <w:rPr>
                <w:rFonts w:ascii="Trebuchet MS" w:hAnsi="Trebuchet MS"/>
                <w:color w:val="000000" w:themeColor="text1"/>
              </w:rPr>
              <w:t>додаток 1</w:t>
            </w:r>
          </w:p>
        </w:tc>
        <w:tc>
          <w:tcPr>
            <w:tcW w:w="804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pStyle w:val="32"/>
              <w:spacing w:beforeAutospacing="0" w:afterAutospacing="0"/>
              <w:rPr>
                <w:rFonts w:ascii="Trebuchet MS" w:eastAsia="Times New Roman" w:hAnsi="Trebuchet MS"/>
                <w:b w:val="0"/>
                <w:color w:val="000000" w:themeColor="text1"/>
                <w:sz w:val="22"/>
                <w:szCs w:val="22"/>
                <w:lang w:val="uk-UA"/>
              </w:rPr>
            </w:pPr>
            <w:r w:rsidRPr="00231CFF">
              <w:rPr>
                <w:rFonts w:ascii="Trebuchet MS" w:eastAsia="Times New Roman" w:hAnsi="Trebuchet MS"/>
                <w:b w:val="0"/>
                <w:color w:val="000000" w:themeColor="text1"/>
                <w:sz w:val="22"/>
                <w:szCs w:val="22"/>
                <w:lang w:val="uk-UA"/>
              </w:rPr>
              <w:t>Заява-приєднання до умов договору про постачання електричної енергії споживачу</w:t>
            </w:r>
          </w:p>
        </w:tc>
      </w:tr>
      <w:tr w:rsidR="00CB14AA" w:rsidRPr="00231CFF" w:rsidTr="004306E3">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rPr>
                <w:rFonts w:ascii="Trebuchet MS" w:hAnsi="Trebuchet MS"/>
                <w:color w:val="000000" w:themeColor="text1"/>
              </w:rPr>
            </w:pPr>
            <w:r w:rsidRPr="00231CFF">
              <w:rPr>
                <w:rFonts w:ascii="Trebuchet MS" w:hAnsi="Trebuchet MS"/>
                <w:color w:val="000000" w:themeColor="text1"/>
              </w:rPr>
              <w:t>додаток 2</w:t>
            </w:r>
          </w:p>
        </w:tc>
        <w:tc>
          <w:tcPr>
            <w:tcW w:w="804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ind w:firstLine="34"/>
              <w:rPr>
                <w:rFonts w:ascii="Trebuchet MS" w:hAnsi="Trebuchet MS"/>
                <w:color w:val="000000" w:themeColor="text1"/>
              </w:rPr>
            </w:pPr>
            <w:r w:rsidRPr="00231CFF">
              <w:rPr>
                <w:rFonts w:ascii="Trebuchet MS" w:hAnsi="Trebuchet MS"/>
                <w:color w:val="000000" w:themeColor="text1"/>
              </w:rPr>
              <w:t xml:space="preserve">Комерційна пропозиція </w:t>
            </w:r>
          </w:p>
        </w:tc>
      </w:tr>
      <w:tr w:rsidR="00CB14AA" w:rsidRPr="00563F6A" w:rsidTr="004306E3">
        <w:trPr>
          <w:jc w:val="center"/>
        </w:trPr>
        <w:tc>
          <w:tcPr>
            <w:tcW w:w="146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rPr>
                <w:rFonts w:ascii="Trebuchet MS" w:hAnsi="Trebuchet MS"/>
                <w:color w:val="000000" w:themeColor="text1"/>
              </w:rPr>
            </w:pPr>
            <w:r w:rsidRPr="00231CFF">
              <w:rPr>
                <w:rFonts w:ascii="Trebuchet MS" w:hAnsi="Trebuchet MS"/>
                <w:color w:val="000000" w:themeColor="text1"/>
              </w:rPr>
              <w:t>додаток 3</w:t>
            </w:r>
          </w:p>
        </w:tc>
        <w:tc>
          <w:tcPr>
            <w:tcW w:w="804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CB14AA" w:rsidRPr="00231CFF" w:rsidRDefault="00CB14AA" w:rsidP="00803894">
            <w:pPr>
              <w:ind w:left="34"/>
              <w:rPr>
                <w:rFonts w:ascii="Trebuchet MS" w:hAnsi="Trebuchet MS"/>
                <w:color w:val="000000" w:themeColor="text1"/>
              </w:rPr>
            </w:pPr>
            <w:r w:rsidRPr="00231CFF">
              <w:rPr>
                <w:rFonts w:ascii="Trebuchet MS" w:hAnsi="Trebuchet MS"/>
                <w:color w:val="000000" w:themeColor="text1"/>
              </w:rPr>
              <w:t>Договір про купівлю-продаж електричної енергії за механізмом самовиробництва</w:t>
            </w:r>
          </w:p>
        </w:tc>
      </w:tr>
    </w:tbl>
    <w:p w:rsidR="00CB14AA" w:rsidRPr="00563F6A" w:rsidRDefault="00CB14AA" w:rsidP="004D460A">
      <w:pPr>
        <w:pStyle w:val="a3"/>
        <w:ind w:left="700" w:firstLine="0"/>
        <w:jc w:val="left"/>
        <w:rPr>
          <w:rFonts w:ascii="Trebuchet MS" w:hAnsi="Trebuchet MS"/>
          <w:sz w:val="22"/>
          <w:szCs w:val="22"/>
        </w:rPr>
      </w:pPr>
    </w:p>
    <w:p w:rsidR="000A6A49" w:rsidRPr="00563F6A" w:rsidRDefault="00AB34FC" w:rsidP="004D460A">
      <w:pPr>
        <w:pStyle w:val="a3"/>
        <w:ind w:left="700" w:firstLine="0"/>
        <w:jc w:val="left"/>
        <w:rPr>
          <w:rFonts w:ascii="Trebuchet MS" w:hAnsi="Trebuchet MS"/>
          <w:sz w:val="22"/>
          <w:szCs w:val="22"/>
        </w:rPr>
      </w:pPr>
      <w:r w:rsidRPr="00563F6A">
        <w:rPr>
          <w:rFonts w:ascii="Trebuchet MS" w:hAnsi="Trebuchet MS"/>
          <w:sz w:val="22"/>
          <w:szCs w:val="22"/>
        </w:rPr>
        <w:t>є невід'ємними частинами Договору.</w:t>
      </w:r>
    </w:p>
    <w:p w:rsidR="000A6A49" w:rsidRPr="00563F6A" w:rsidRDefault="00AB34FC" w:rsidP="004D460A">
      <w:pPr>
        <w:pStyle w:val="a5"/>
        <w:numPr>
          <w:ilvl w:val="1"/>
          <w:numId w:val="3"/>
        </w:numPr>
        <w:tabs>
          <w:tab w:val="left" w:pos="1258"/>
        </w:tabs>
        <w:ind w:left="100" w:right="118" w:firstLine="600"/>
        <w:rPr>
          <w:rFonts w:ascii="Trebuchet MS" w:hAnsi="Trebuchet MS"/>
        </w:rPr>
      </w:pPr>
      <w:r w:rsidRPr="00563F6A">
        <w:rPr>
          <w:rFonts w:ascii="Trebuchet MS" w:hAnsi="Trebuchet MS"/>
        </w:rPr>
        <w:t>Цей Договір укладається на строк, зазначений в комерційній пропозиції, яку  обрав Споживач, та набирає  чинності  з  моменту  погодження  (акцептування)  Споживачем  заяви-приєднання, яка є додатком 1 до цього Договору, та сплаченого рахунку (квитанції) Постачальника.</w:t>
      </w:r>
    </w:p>
    <w:p w:rsidR="000A6A49" w:rsidRPr="00563F6A" w:rsidRDefault="00AB34FC" w:rsidP="004D460A">
      <w:pPr>
        <w:pStyle w:val="a5"/>
        <w:numPr>
          <w:ilvl w:val="1"/>
          <w:numId w:val="3"/>
        </w:numPr>
        <w:tabs>
          <w:tab w:val="left" w:pos="1214"/>
        </w:tabs>
        <w:ind w:left="100" w:right="124" w:firstLine="600"/>
        <w:rPr>
          <w:rFonts w:ascii="Trebuchet MS" w:hAnsi="Trebuchet MS"/>
        </w:rPr>
      </w:pPr>
      <w:r w:rsidRPr="00563F6A">
        <w:rPr>
          <w:rFonts w:ascii="Trebuchet MS" w:hAnsi="Trebuchet MS"/>
        </w:rPr>
        <w:t>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p>
    <w:p w:rsidR="00E60295" w:rsidRPr="00231CFF" w:rsidRDefault="00E32B4B" w:rsidP="00E32B4B">
      <w:pPr>
        <w:pStyle w:val="a5"/>
        <w:ind w:left="142" w:right="124" w:firstLine="558"/>
        <w:rPr>
          <w:rFonts w:ascii="Trebuchet MS" w:hAnsi="Trebuchet MS"/>
        </w:rPr>
      </w:pPr>
      <w:r w:rsidRPr="00231CFF">
        <w:rPr>
          <w:rFonts w:ascii="Trebuchet MS" w:hAnsi="Trebuchet MS"/>
        </w:rPr>
        <w:t xml:space="preserve">Для споживачів, які приєднались до умов Договору на умовах обраної публічної комерційної пропозиції, повідомлення про зміни до умов цього Договору, що не стосуються ціни та/або порядку її розрахунку, а також порядку оплати електричної енергії, вносяться шляхом </w:t>
      </w:r>
      <w:r w:rsidR="00752BE7">
        <w:rPr>
          <w:rFonts w:ascii="Trebuchet MS" w:hAnsi="Trebuchet MS"/>
        </w:rPr>
        <w:t xml:space="preserve">їх публікації на офіційному </w:t>
      </w:r>
      <w:proofErr w:type="spellStart"/>
      <w:r w:rsidR="00752BE7">
        <w:rPr>
          <w:rFonts w:ascii="Trebuchet MS" w:hAnsi="Trebuchet MS"/>
        </w:rPr>
        <w:t>веб</w:t>
      </w:r>
      <w:r w:rsidRPr="00231CFF">
        <w:rPr>
          <w:rFonts w:ascii="Trebuchet MS" w:hAnsi="Trebuchet MS"/>
        </w:rPr>
        <w:t>сайті</w:t>
      </w:r>
      <w:proofErr w:type="spellEnd"/>
      <w:r w:rsidRPr="00231CFF">
        <w:rPr>
          <w:rFonts w:ascii="Trebuchet MS" w:hAnsi="Trebuchet MS"/>
        </w:rPr>
        <w:t xml:space="preserve"> Постачальника у мережі інтернет. При цьому Споживач самостійно має ознайомлюватись з такими змінами до умов Договору на офіційному </w:t>
      </w:r>
      <w:proofErr w:type="spellStart"/>
      <w:r w:rsidRPr="00231CFF">
        <w:rPr>
          <w:rFonts w:ascii="Trebuchet MS" w:hAnsi="Trebuchet MS"/>
        </w:rPr>
        <w:t>вебсайті</w:t>
      </w:r>
      <w:proofErr w:type="spellEnd"/>
      <w:r w:rsidRPr="00231CFF">
        <w:rPr>
          <w:rFonts w:ascii="Trebuchet MS" w:hAnsi="Trebuchet MS"/>
        </w:rPr>
        <w:t xml:space="preserve"> Постачальника.</w:t>
      </w:r>
    </w:p>
    <w:p w:rsidR="00A4140E" w:rsidRPr="00563F6A" w:rsidRDefault="00C538E4" w:rsidP="00E32B4B">
      <w:pPr>
        <w:pStyle w:val="a5"/>
        <w:ind w:left="142" w:right="124" w:firstLine="558"/>
        <w:rPr>
          <w:rFonts w:ascii="Trebuchet MS" w:hAnsi="Trebuchet MS"/>
        </w:rPr>
      </w:pPr>
      <w:r w:rsidRPr="00231CFF">
        <w:rPr>
          <w:rFonts w:ascii="Trebuchet MS" w:hAnsi="Trebuchet MS"/>
        </w:rPr>
        <w:t>Для споживачів, з якими Договір укладений на інших умовах, які не передбачені публічними комерційними пропозиціями Постачальника, повідомлення про зміни до умов цього Договору здійснюється у відповідності до п. 13.10. Договору.</w:t>
      </w:r>
    </w:p>
    <w:p w:rsidR="000A6A49" w:rsidRPr="00563F6A" w:rsidRDefault="00AB34FC" w:rsidP="004D460A">
      <w:pPr>
        <w:pStyle w:val="a5"/>
        <w:numPr>
          <w:ilvl w:val="1"/>
          <w:numId w:val="3"/>
        </w:numPr>
        <w:tabs>
          <w:tab w:val="left" w:pos="1274"/>
        </w:tabs>
        <w:ind w:left="100" w:right="122" w:firstLine="600"/>
        <w:rPr>
          <w:rFonts w:ascii="Trebuchet MS" w:hAnsi="Trebuchet MS"/>
        </w:rPr>
      </w:pPr>
      <w:r w:rsidRPr="00563F6A">
        <w:rPr>
          <w:rFonts w:ascii="Trebuchet MS" w:hAnsi="Trebuchet MS"/>
        </w:rPr>
        <w:t>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rsidR="000A6A49" w:rsidRPr="00563F6A" w:rsidRDefault="00AB34FC" w:rsidP="004D460A">
      <w:pPr>
        <w:pStyle w:val="a5"/>
        <w:numPr>
          <w:ilvl w:val="1"/>
          <w:numId w:val="3"/>
        </w:numPr>
        <w:tabs>
          <w:tab w:val="left" w:pos="1327"/>
        </w:tabs>
        <w:ind w:left="100" w:right="112" w:firstLine="600"/>
        <w:rPr>
          <w:rFonts w:ascii="Trebuchet MS" w:hAnsi="Trebuchet MS"/>
        </w:rPr>
      </w:pPr>
      <w:r w:rsidRPr="00563F6A">
        <w:rPr>
          <w:rFonts w:ascii="Trebuchet MS" w:hAnsi="Trebuchet MS"/>
        </w:rPr>
        <w:t>Якщо інше не передбачено обраною Споживачем комерційною пропозицією, Постачальник має право розірвати цей Договір достроково, повідомивши Споживача про це за 20 днів до очікуваної дати розірвання, у випадках якщо:</w:t>
      </w:r>
    </w:p>
    <w:p w:rsidR="000A6A49" w:rsidRPr="00563F6A" w:rsidRDefault="00AB34FC" w:rsidP="006631D6">
      <w:pPr>
        <w:pStyle w:val="a5"/>
        <w:numPr>
          <w:ilvl w:val="0"/>
          <w:numId w:val="2"/>
        </w:numPr>
        <w:ind w:left="142" w:firstLine="567"/>
        <w:rPr>
          <w:rFonts w:ascii="Trebuchet MS" w:hAnsi="Trebuchet MS"/>
        </w:rPr>
      </w:pPr>
      <w:r w:rsidRPr="00563F6A">
        <w:rPr>
          <w:rFonts w:ascii="Trebuchet MS" w:hAnsi="Trebuchet MS"/>
        </w:rPr>
        <w:t>споживач прострочив оплату за постачання електричної енергії згідно з Договором;</w:t>
      </w:r>
    </w:p>
    <w:p w:rsidR="000A6A49" w:rsidRPr="00563F6A" w:rsidRDefault="00AB34FC" w:rsidP="004D460A">
      <w:pPr>
        <w:pStyle w:val="a5"/>
        <w:numPr>
          <w:ilvl w:val="0"/>
          <w:numId w:val="2"/>
        </w:numPr>
        <w:tabs>
          <w:tab w:val="left" w:pos="958"/>
        </w:tabs>
        <w:ind w:left="100" w:right="123" w:firstLine="600"/>
        <w:rPr>
          <w:rFonts w:ascii="Trebuchet MS" w:hAnsi="Trebuchet MS"/>
        </w:rPr>
      </w:pPr>
      <w:r w:rsidRPr="00563F6A">
        <w:rPr>
          <w:rFonts w:ascii="Trebuchet MS" w:hAnsi="Trebuchet MS"/>
        </w:rPr>
        <w:t>споживач іншим чином порушив умови цього Договору, і не вжив заходів щодо усунення такого порушення в строк, що становить 5 робочих днів.</w:t>
      </w:r>
    </w:p>
    <w:p w:rsidR="000A6A49" w:rsidRPr="0025177A" w:rsidRDefault="00AB34FC" w:rsidP="004D460A">
      <w:pPr>
        <w:pStyle w:val="a5"/>
        <w:numPr>
          <w:ilvl w:val="1"/>
          <w:numId w:val="3"/>
        </w:numPr>
        <w:tabs>
          <w:tab w:val="left" w:pos="1203"/>
        </w:tabs>
        <w:ind w:hanging="503"/>
        <w:rPr>
          <w:rFonts w:ascii="Trebuchet MS" w:hAnsi="Trebuchet MS"/>
        </w:rPr>
      </w:pPr>
      <w:r w:rsidRPr="0025177A">
        <w:rPr>
          <w:rFonts w:ascii="Trebuchet MS" w:hAnsi="Trebuchet MS"/>
        </w:rPr>
        <w:t>Дія цього Договору також припиняється в таких випадках:</w:t>
      </w:r>
    </w:p>
    <w:p w:rsidR="00D84652" w:rsidRPr="0025177A" w:rsidRDefault="00D84652" w:rsidP="004D460A">
      <w:pPr>
        <w:pStyle w:val="a5"/>
        <w:numPr>
          <w:ilvl w:val="0"/>
          <w:numId w:val="1"/>
        </w:numPr>
        <w:tabs>
          <w:tab w:val="left" w:pos="850"/>
        </w:tabs>
        <w:ind w:right="126" w:firstLine="600"/>
        <w:rPr>
          <w:rFonts w:ascii="Trebuchet MS" w:hAnsi="Trebuchet MS"/>
        </w:rPr>
      </w:pPr>
      <w:r w:rsidRPr="0025177A">
        <w:rPr>
          <w:rFonts w:ascii="Arial" w:hAnsi="Arial" w:cs="Arial"/>
          <w:color w:val="000000"/>
        </w:rPr>
        <w:t xml:space="preserve">зупинення або припинення дії ліцензії Постачальнику на право провадження </w:t>
      </w:r>
      <w:r w:rsidRPr="0025177A">
        <w:rPr>
          <w:rFonts w:ascii="Arial" w:hAnsi="Arial" w:cs="Arial"/>
          <w:color w:val="000000"/>
        </w:rPr>
        <w:lastRenderedPageBreak/>
        <w:t>господарської діяльності з постачання електричної енергії споживачу;</w:t>
      </w:r>
    </w:p>
    <w:p w:rsidR="000A6A49" w:rsidRPr="0025177A" w:rsidRDefault="00AB34FC" w:rsidP="004D460A">
      <w:pPr>
        <w:pStyle w:val="a5"/>
        <w:numPr>
          <w:ilvl w:val="0"/>
          <w:numId w:val="1"/>
        </w:numPr>
        <w:tabs>
          <w:tab w:val="left" w:pos="816"/>
        </w:tabs>
        <w:ind w:left="815" w:hanging="116"/>
        <w:rPr>
          <w:rFonts w:ascii="Trebuchet MS" w:hAnsi="Trebuchet MS"/>
        </w:rPr>
      </w:pPr>
      <w:r w:rsidRPr="0025177A">
        <w:rPr>
          <w:rFonts w:ascii="Trebuchet MS" w:hAnsi="Trebuchet MS"/>
        </w:rPr>
        <w:t>банкрутства або припинення господарської діяльності Постачальником;</w:t>
      </w:r>
    </w:p>
    <w:p w:rsidR="000A6A49" w:rsidRPr="0025177A" w:rsidRDefault="00AB34FC" w:rsidP="004D460A">
      <w:pPr>
        <w:pStyle w:val="a5"/>
        <w:numPr>
          <w:ilvl w:val="0"/>
          <w:numId w:val="1"/>
        </w:numPr>
        <w:tabs>
          <w:tab w:val="left" w:pos="819"/>
        </w:tabs>
        <w:ind w:right="123" w:firstLine="600"/>
        <w:rPr>
          <w:rFonts w:ascii="Trebuchet MS" w:hAnsi="Trebuchet MS"/>
        </w:rPr>
      </w:pPr>
      <w:r w:rsidRPr="0025177A">
        <w:rPr>
          <w:rFonts w:ascii="Trebuchet MS" w:hAnsi="Trebuchet MS"/>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rsidR="000A6A49" w:rsidRPr="0025177A" w:rsidRDefault="00AB34FC" w:rsidP="004D460A">
      <w:pPr>
        <w:pStyle w:val="a5"/>
        <w:numPr>
          <w:ilvl w:val="0"/>
          <w:numId w:val="1"/>
        </w:numPr>
        <w:tabs>
          <w:tab w:val="left" w:pos="816"/>
        </w:tabs>
        <w:ind w:left="815" w:hanging="116"/>
        <w:rPr>
          <w:rFonts w:ascii="Trebuchet MS" w:hAnsi="Trebuchet MS"/>
        </w:rPr>
      </w:pPr>
      <w:r w:rsidRPr="0025177A">
        <w:rPr>
          <w:rFonts w:ascii="Trebuchet MS" w:hAnsi="Trebuchet MS"/>
        </w:rPr>
        <w:t>у разі зміни Постачальника – у частині постачання;</w:t>
      </w:r>
    </w:p>
    <w:p w:rsidR="000A6A49" w:rsidRPr="0025177A" w:rsidRDefault="00AB34FC" w:rsidP="004D460A">
      <w:pPr>
        <w:pStyle w:val="a5"/>
        <w:numPr>
          <w:ilvl w:val="0"/>
          <w:numId w:val="1"/>
        </w:numPr>
        <w:tabs>
          <w:tab w:val="left" w:pos="835"/>
        </w:tabs>
        <w:ind w:right="122" w:firstLine="600"/>
        <w:rPr>
          <w:rFonts w:ascii="Trebuchet MS" w:hAnsi="Trebuchet MS"/>
        </w:rPr>
      </w:pPr>
      <w:r w:rsidRPr="0025177A">
        <w:rPr>
          <w:rFonts w:ascii="Trebuchet MS" w:hAnsi="Trebuchet MS"/>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0A6A49" w:rsidRPr="0025177A" w:rsidRDefault="00AB34FC" w:rsidP="004D460A">
      <w:pPr>
        <w:pStyle w:val="a5"/>
        <w:numPr>
          <w:ilvl w:val="1"/>
          <w:numId w:val="3"/>
        </w:numPr>
        <w:tabs>
          <w:tab w:val="left" w:pos="1277"/>
        </w:tabs>
        <w:ind w:left="100" w:right="118" w:firstLine="600"/>
        <w:rPr>
          <w:rFonts w:ascii="Trebuchet MS" w:hAnsi="Trebuchet MS"/>
        </w:rPr>
      </w:pPr>
      <w:r w:rsidRPr="0025177A">
        <w:rPr>
          <w:rFonts w:ascii="Trebuchet MS" w:hAnsi="Trebuchet MS"/>
        </w:rPr>
        <w:t>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rsidR="000A6A49" w:rsidRPr="0025177A" w:rsidRDefault="00AB34FC" w:rsidP="004D460A">
      <w:pPr>
        <w:pStyle w:val="a5"/>
        <w:numPr>
          <w:ilvl w:val="1"/>
          <w:numId w:val="3"/>
        </w:numPr>
        <w:tabs>
          <w:tab w:val="left" w:pos="1289"/>
        </w:tabs>
        <w:ind w:left="100" w:right="117" w:firstLine="600"/>
        <w:rPr>
          <w:rFonts w:ascii="Trebuchet MS" w:hAnsi="Trebuchet MS"/>
        </w:rPr>
      </w:pPr>
      <w:r w:rsidRPr="0025177A">
        <w:rPr>
          <w:rFonts w:ascii="Trebuchet MS" w:hAnsi="Trebuchet MS"/>
        </w:rPr>
        <w:t>Сторони можуть за взаємною згодою оформлювати додатки до договору, в яких узгоджуються організаційні особливості постачання електричної енергії. Такі додатки оформлюються у паперовій формі та підписуються обома сторонами.</w:t>
      </w:r>
    </w:p>
    <w:p w:rsidR="000A6A49" w:rsidRPr="0025177A" w:rsidRDefault="00AB34FC" w:rsidP="004D460A">
      <w:pPr>
        <w:pStyle w:val="a3"/>
        <w:ind w:right="122"/>
        <w:rPr>
          <w:rFonts w:ascii="Trebuchet MS" w:hAnsi="Trebuchet MS"/>
          <w:sz w:val="22"/>
          <w:szCs w:val="22"/>
        </w:rPr>
      </w:pPr>
      <w:r w:rsidRPr="0025177A">
        <w:rPr>
          <w:rFonts w:ascii="Trebuchet MS" w:hAnsi="Trebuchet MS"/>
          <w:sz w:val="22"/>
          <w:szCs w:val="22"/>
        </w:rPr>
        <w:t>Споживачу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оформляються додатковою угодою до Договору.</w:t>
      </w:r>
    </w:p>
    <w:p w:rsidR="000A6A49" w:rsidRPr="0025177A" w:rsidRDefault="00AB34FC" w:rsidP="004D460A">
      <w:pPr>
        <w:pStyle w:val="a5"/>
        <w:numPr>
          <w:ilvl w:val="1"/>
          <w:numId w:val="3"/>
        </w:numPr>
        <w:tabs>
          <w:tab w:val="left" w:pos="1255"/>
        </w:tabs>
        <w:ind w:left="100" w:right="122" w:firstLine="600"/>
        <w:rPr>
          <w:rFonts w:ascii="Trebuchet MS" w:hAnsi="Trebuchet MS"/>
        </w:rPr>
      </w:pPr>
      <w:r w:rsidRPr="0025177A">
        <w:rPr>
          <w:rFonts w:ascii="Trebuchet MS" w:hAnsi="Trebuchet MS"/>
        </w:rPr>
        <w:t>Право вимоги за цим Договором може бути відступлене лише за письмовою згодою Постачальника.</w:t>
      </w:r>
    </w:p>
    <w:p w:rsidR="000A6A49" w:rsidRPr="0025177A" w:rsidRDefault="00AB34FC" w:rsidP="004D460A">
      <w:pPr>
        <w:pStyle w:val="a5"/>
        <w:numPr>
          <w:ilvl w:val="1"/>
          <w:numId w:val="3"/>
        </w:numPr>
        <w:tabs>
          <w:tab w:val="left" w:pos="1348"/>
        </w:tabs>
        <w:ind w:left="100" w:right="120" w:firstLine="600"/>
        <w:rPr>
          <w:rFonts w:ascii="Trebuchet MS" w:hAnsi="Trebuchet MS"/>
        </w:rPr>
      </w:pPr>
      <w:r w:rsidRPr="0025177A">
        <w:rPr>
          <w:rFonts w:ascii="Trebuchet MS" w:hAnsi="Trebuchet MS"/>
        </w:rPr>
        <w:t>Усі повідомлення за цим Договором вважаються зробленими  належним  чином  у  разі,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та платіжних документів буде вважатися дата їх особистого вручення або дата  поштового  штемпеля відділу зв'язку одержувача.</w:t>
      </w:r>
    </w:p>
    <w:p w:rsidR="000A6A49" w:rsidRPr="0025177A" w:rsidRDefault="00AB34FC" w:rsidP="004D460A">
      <w:pPr>
        <w:pStyle w:val="a3"/>
        <w:ind w:right="120"/>
        <w:rPr>
          <w:rFonts w:ascii="Trebuchet MS" w:hAnsi="Trebuchet MS"/>
          <w:sz w:val="22"/>
          <w:szCs w:val="22"/>
        </w:rPr>
      </w:pPr>
      <w:r w:rsidRPr="0025177A">
        <w:rPr>
          <w:rFonts w:ascii="Trebuchet MS" w:hAnsi="Trebuchet MS"/>
          <w:sz w:val="22"/>
          <w:szCs w:val="22"/>
        </w:rPr>
        <w:t>Споживач зобов'язується у місячний строк повідомити Постачальника про зміну будь-якої інформації та даних, зазначених в заяві-приєднанні, яка є додатком</w:t>
      </w:r>
      <w:r w:rsidR="00465822" w:rsidRPr="0025177A">
        <w:rPr>
          <w:rFonts w:ascii="Trebuchet MS" w:hAnsi="Trebuchet MS"/>
          <w:sz w:val="22"/>
          <w:szCs w:val="22"/>
        </w:rPr>
        <w:t> </w:t>
      </w:r>
      <w:r w:rsidRPr="0025177A">
        <w:rPr>
          <w:rFonts w:ascii="Trebuchet MS" w:hAnsi="Trebuchet MS"/>
          <w:sz w:val="22"/>
          <w:szCs w:val="22"/>
        </w:rPr>
        <w:t>1 до цього Договору.</w:t>
      </w:r>
    </w:p>
    <w:p w:rsidR="000A6A49" w:rsidRPr="00563F6A" w:rsidRDefault="00AB34FC" w:rsidP="00465822">
      <w:pPr>
        <w:pStyle w:val="a3"/>
        <w:ind w:right="118"/>
        <w:rPr>
          <w:rFonts w:ascii="Trebuchet MS" w:hAnsi="Trebuchet MS"/>
          <w:sz w:val="22"/>
          <w:szCs w:val="22"/>
        </w:rPr>
      </w:pPr>
      <w:r w:rsidRPr="0025177A">
        <w:rPr>
          <w:rFonts w:ascii="Trebuchet MS" w:hAnsi="Trebuchet MS"/>
          <w:sz w:val="22"/>
          <w:szCs w:val="22"/>
        </w:rPr>
        <w:t>Усі повідомлення за цим Договором (в т.ч. платіжні документи на авансові платежі, планові платежі, рахунки за фактично спожиту електричну енергію, попередження про припинення постачання електричної енергії тощо) вважаються зробленими належним чином, якщо вони здійснені на сайті Постачальника, через "особистий кабінет" на офіційному сайті Постачальника у мережі</w:t>
      </w:r>
      <w:r w:rsidR="00465822" w:rsidRPr="0025177A">
        <w:rPr>
          <w:rFonts w:ascii="Trebuchet MS" w:hAnsi="Trebuchet MS"/>
          <w:sz w:val="22"/>
          <w:szCs w:val="22"/>
        </w:rPr>
        <w:t xml:space="preserve"> </w:t>
      </w:r>
      <w:r w:rsidRPr="0025177A">
        <w:rPr>
          <w:rFonts w:ascii="Trebuchet MS" w:hAnsi="Trebuchet MS"/>
          <w:sz w:val="22"/>
          <w:szCs w:val="22"/>
        </w:rPr>
        <w:t>інтернет, засобами електронного зв’язку на електронну адресу вказану у заяві приєднання до умов Договору або в письмовій формі та надіслані рекомендованим листом, вручені кур'єром або особисто за зазначеними в цьому Договорі адресами Сторін. У випадку направлення повідомлення споживачу рекомендованого листом, датою отримання таких повідомлень буде вважатися дата їх особистого вручення або дата поштового штемпеля відділу зв'язку одержувача. При направленні вищезазначених документів з використанням КЕП на електронну адресу споживача, яка зазначена у заяві-приєднання, датою отримання такого попередження або платіжних документів вважається дата отримання Постачальником підтвердження про відправлення на електронну адресу попередження</w:t>
      </w:r>
      <w:bookmarkStart w:id="0" w:name="_GoBack"/>
      <w:bookmarkEnd w:id="0"/>
      <w:r w:rsidRPr="00563F6A">
        <w:rPr>
          <w:rFonts w:ascii="Trebuchet MS" w:hAnsi="Trebuchet MS"/>
          <w:sz w:val="22"/>
          <w:szCs w:val="22"/>
        </w:rPr>
        <w:t>/платіжних документів.</w:t>
      </w:r>
    </w:p>
    <w:p w:rsidR="000A6A49" w:rsidRPr="00563F6A" w:rsidRDefault="00AB34FC" w:rsidP="004D460A">
      <w:pPr>
        <w:pStyle w:val="a3"/>
        <w:ind w:right="117"/>
        <w:rPr>
          <w:rFonts w:ascii="Trebuchet MS" w:hAnsi="Trebuchet MS"/>
          <w:sz w:val="22"/>
          <w:szCs w:val="22"/>
        </w:rPr>
      </w:pPr>
      <w:r w:rsidRPr="00563F6A">
        <w:rPr>
          <w:rFonts w:ascii="Trebuchet MS" w:hAnsi="Trebuchet MS"/>
          <w:sz w:val="22"/>
          <w:szCs w:val="22"/>
        </w:rPr>
        <w:t>Споживач зобов'язується у місячний строк повідомити Постачальника про зміну системи оподаткування та будь-якої інформації або даних, зазначених в заяві-приєднанні, яка є додатком 1 до цього Договору, а у разі неповідомлення несе ризик настання по його вині несприятливих фінансових наслідків та відшкодовує Постачальнику всі збитки, понесені Постачальником пов'язані з таким несвоєчасним повідомленням, що призвело до порушення Постачальником вимог податкового законодавства, в т.ч. в сумі нарахованих Постачальнику штрафних/фінансових санкцій/пені за актами перевірок контролюючих органів.</w:t>
      </w:r>
    </w:p>
    <w:p w:rsidR="00856EF6" w:rsidRPr="00231CFF" w:rsidRDefault="00856EF6" w:rsidP="004D460A">
      <w:pPr>
        <w:pStyle w:val="a3"/>
        <w:ind w:right="117"/>
        <w:rPr>
          <w:rFonts w:ascii="Trebuchet MS" w:hAnsi="Trebuchet MS"/>
          <w:sz w:val="22"/>
          <w:szCs w:val="22"/>
        </w:rPr>
      </w:pPr>
      <w:r w:rsidRPr="00231CFF">
        <w:rPr>
          <w:rFonts w:ascii="Trebuchet MS" w:hAnsi="Trebuchet MS"/>
          <w:sz w:val="22"/>
          <w:szCs w:val="22"/>
        </w:rPr>
        <w:t>13.11. Місцем виконання Договору є адреса розташування об'єкта(-</w:t>
      </w:r>
      <w:proofErr w:type="spellStart"/>
      <w:r w:rsidRPr="00231CFF">
        <w:rPr>
          <w:rFonts w:ascii="Trebuchet MS" w:hAnsi="Trebuchet MS"/>
          <w:sz w:val="22"/>
          <w:szCs w:val="22"/>
        </w:rPr>
        <w:t>ів</w:t>
      </w:r>
      <w:proofErr w:type="spellEnd"/>
      <w:r w:rsidRPr="00231CFF">
        <w:rPr>
          <w:rFonts w:ascii="Trebuchet MS" w:hAnsi="Trebuchet MS"/>
          <w:sz w:val="22"/>
          <w:szCs w:val="22"/>
        </w:rPr>
        <w:t>), зазначена(-і) в Заяві-приєднання до умов цього Договору.</w:t>
      </w:r>
    </w:p>
    <w:p w:rsidR="00856EF6" w:rsidRPr="00563F6A" w:rsidRDefault="001358BC" w:rsidP="004D460A">
      <w:pPr>
        <w:pStyle w:val="a3"/>
        <w:ind w:right="117"/>
        <w:rPr>
          <w:rFonts w:ascii="Trebuchet MS" w:hAnsi="Trebuchet MS"/>
          <w:sz w:val="22"/>
          <w:szCs w:val="22"/>
        </w:rPr>
      </w:pPr>
      <w:r w:rsidRPr="00231CFF">
        <w:rPr>
          <w:rFonts w:ascii="Trebuchet MS" w:hAnsi="Trebuchet MS"/>
          <w:sz w:val="22"/>
          <w:szCs w:val="22"/>
        </w:rPr>
        <w:t xml:space="preserve">13.12. У разі укладення угоди про електронний документообіг така угода є </w:t>
      </w:r>
      <w:r w:rsidRPr="00231CFF">
        <w:rPr>
          <w:rFonts w:ascii="Trebuchet MS" w:hAnsi="Trebuchet MS"/>
          <w:sz w:val="22"/>
          <w:szCs w:val="22"/>
        </w:rPr>
        <w:lastRenderedPageBreak/>
        <w:t>невід’ємною частиною Договору.</w:t>
      </w:r>
    </w:p>
    <w:p w:rsidR="000A6A49" w:rsidRPr="00563F6A" w:rsidRDefault="000A6A49" w:rsidP="004D460A">
      <w:pPr>
        <w:pStyle w:val="a3"/>
        <w:ind w:left="0" w:firstLine="0"/>
        <w:jc w:val="left"/>
        <w:rPr>
          <w:rFonts w:ascii="Trebuchet MS" w:hAnsi="Trebuchet MS"/>
          <w:sz w:val="22"/>
          <w:szCs w:val="22"/>
        </w:rPr>
      </w:pPr>
    </w:p>
    <w:p w:rsidR="000A6A49" w:rsidRPr="00563F6A" w:rsidRDefault="00AB34FC" w:rsidP="005F4DC3">
      <w:pPr>
        <w:pStyle w:val="11"/>
        <w:numPr>
          <w:ilvl w:val="0"/>
          <w:numId w:val="24"/>
        </w:numPr>
        <w:ind w:left="142" w:firstLine="0"/>
        <w:jc w:val="center"/>
        <w:rPr>
          <w:rFonts w:ascii="Trebuchet MS" w:hAnsi="Trebuchet MS"/>
          <w:sz w:val="22"/>
          <w:szCs w:val="22"/>
        </w:rPr>
      </w:pPr>
      <w:r w:rsidRPr="00563F6A">
        <w:rPr>
          <w:rFonts w:ascii="Trebuchet MS" w:hAnsi="Trebuchet MS"/>
          <w:sz w:val="22"/>
          <w:szCs w:val="22"/>
        </w:rPr>
        <w:t>Місцезнаходження та банківські реквізити Сторін</w:t>
      </w:r>
    </w:p>
    <w:p w:rsidR="003F18BB" w:rsidRPr="00563F6A" w:rsidRDefault="003F18BB" w:rsidP="003F18BB">
      <w:pPr>
        <w:pStyle w:val="11"/>
        <w:ind w:left="142" w:firstLine="0"/>
        <w:jc w:val="center"/>
        <w:rPr>
          <w:rFonts w:ascii="Trebuchet MS" w:hAnsi="Trebuchet MS"/>
          <w:sz w:val="22"/>
          <w:szCs w:val="22"/>
        </w:rPr>
      </w:pPr>
    </w:p>
    <w:tbl>
      <w:tblPr>
        <w:tblW w:w="0" w:type="auto"/>
        <w:jc w:val="center"/>
        <w:tblLayout w:type="fixed"/>
        <w:tblLook w:val="04A0" w:firstRow="1" w:lastRow="0" w:firstColumn="1" w:lastColumn="0" w:noHBand="0" w:noVBand="1"/>
      </w:tblPr>
      <w:tblGrid>
        <w:gridCol w:w="4990"/>
        <w:gridCol w:w="236"/>
        <w:gridCol w:w="4593"/>
      </w:tblGrid>
      <w:tr w:rsidR="00886B47" w:rsidRPr="00563F6A" w:rsidTr="00975DE6">
        <w:trPr>
          <w:jc w:val="center"/>
        </w:trPr>
        <w:tc>
          <w:tcPr>
            <w:tcW w:w="4990" w:type="dxa"/>
          </w:tcPr>
          <w:p w:rsidR="00886B47" w:rsidRPr="00563F6A" w:rsidRDefault="00815A60" w:rsidP="00815A60">
            <w:pPr>
              <w:pStyle w:val="a6"/>
              <w:spacing w:beforeAutospacing="0" w:afterAutospacing="0"/>
              <w:rPr>
                <w:rFonts w:ascii="Trebuchet MS" w:hAnsi="Trebuchet MS"/>
                <w:b/>
                <w:sz w:val="22"/>
                <w:szCs w:val="22"/>
                <w:lang w:val="uk-UA"/>
              </w:rPr>
            </w:pPr>
            <w:r w:rsidRPr="00563F6A">
              <w:rPr>
                <w:rFonts w:ascii="Trebuchet MS" w:hAnsi="Trebuchet MS"/>
                <w:b/>
                <w:bCs/>
                <w:sz w:val="22"/>
                <w:szCs w:val="22"/>
                <w:lang w:val="uk-UA"/>
              </w:rPr>
              <w:t>Постачальник:</w:t>
            </w:r>
          </w:p>
        </w:tc>
        <w:tc>
          <w:tcPr>
            <w:tcW w:w="222" w:type="dxa"/>
          </w:tcPr>
          <w:p w:rsidR="00886B47" w:rsidRPr="00563F6A"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c>
          <w:tcPr>
            <w:tcW w:w="4593" w:type="dxa"/>
          </w:tcPr>
          <w:p w:rsidR="00886B47" w:rsidRPr="00563F6A" w:rsidRDefault="00BA78F1"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cs="Times New Roman"/>
                <w:b/>
                <w:sz w:val="22"/>
                <w:szCs w:val="22"/>
                <w:lang w:val="uk-UA"/>
              </w:rPr>
            </w:pPr>
            <w:r w:rsidRPr="00563F6A">
              <w:rPr>
                <w:rFonts w:ascii="Trebuchet MS" w:hAnsi="Trebuchet MS"/>
                <w:b/>
                <w:sz w:val="22"/>
                <w:szCs w:val="22"/>
                <w:lang w:val="uk-UA"/>
              </w:rPr>
              <w:t>Споживач</w:t>
            </w:r>
            <w:r w:rsidR="00886B47" w:rsidRPr="00563F6A">
              <w:rPr>
                <w:rFonts w:ascii="Trebuchet MS" w:hAnsi="Trebuchet MS"/>
                <w:b/>
                <w:sz w:val="22"/>
                <w:szCs w:val="22"/>
                <w:lang w:val="uk-UA"/>
              </w:rPr>
              <w:t>:</w:t>
            </w:r>
          </w:p>
        </w:tc>
      </w:tr>
      <w:tr w:rsidR="00886B47" w:rsidRPr="00563F6A" w:rsidTr="00975DE6">
        <w:trPr>
          <w:jc w:val="center"/>
        </w:trPr>
        <w:tc>
          <w:tcPr>
            <w:tcW w:w="4990" w:type="dxa"/>
          </w:tcPr>
          <w:p w:rsidR="00886B47" w:rsidRPr="00563F6A"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c>
          <w:tcPr>
            <w:tcW w:w="222" w:type="dxa"/>
          </w:tcPr>
          <w:p w:rsidR="00886B47" w:rsidRPr="00563F6A"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c>
          <w:tcPr>
            <w:tcW w:w="4593" w:type="dxa"/>
          </w:tcPr>
          <w:p w:rsidR="00886B47" w:rsidRPr="00563F6A"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r>
      <w:tr w:rsidR="00886B47" w:rsidRPr="00563F6A" w:rsidTr="00975DE6">
        <w:trPr>
          <w:jc w:val="center"/>
        </w:trPr>
        <w:tc>
          <w:tcPr>
            <w:tcW w:w="4990" w:type="dxa"/>
          </w:tcPr>
          <w:p w:rsidR="00886B47" w:rsidRPr="00563F6A" w:rsidRDefault="003F18BB"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r w:rsidRPr="00563F6A">
              <w:rPr>
                <w:rFonts w:ascii="Trebuchet MS" w:hAnsi="Trebuchet MS"/>
                <w:b/>
                <w:sz w:val="22"/>
                <w:szCs w:val="22"/>
                <w:lang w:val="uk-UA"/>
              </w:rPr>
              <w:t>ТОВАРИСТВО З ОБМЕЖЕНОЮ ВІДПОВІДАЛЬНІСТЮ</w:t>
            </w:r>
            <w:r w:rsidR="00815A60" w:rsidRPr="00563F6A">
              <w:rPr>
                <w:rFonts w:ascii="Trebuchet MS" w:hAnsi="Trebuchet MS"/>
                <w:b/>
                <w:sz w:val="22"/>
                <w:szCs w:val="22"/>
                <w:lang w:val="uk-UA"/>
              </w:rPr>
              <w:t xml:space="preserve"> "ЕНЕРА СУМИ"</w:t>
            </w:r>
          </w:p>
        </w:tc>
        <w:tc>
          <w:tcPr>
            <w:tcW w:w="222" w:type="dxa"/>
          </w:tcPr>
          <w:p w:rsidR="00886B47" w:rsidRPr="00563F6A"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c>
          <w:tcPr>
            <w:tcW w:w="4593" w:type="dxa"/>
          </w:tcPr>
          <w:p w:rsidR="00886B47" w:rsidRPr="00563F6A"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b/>
                <w:sz w:val="22"/>
                <w:szCs w:val="22"/>
                <w:lang w:val="uk-UA"/>
              </w:rPr>
            </w:pPr>
          </w:p>
        </w:tc>
      </w:tr>
      <w:tr w:rsidR="00886B47" w:rsidRPr="00563F6A" w:rsidTr="00975DE6">
        <w:trPr>
          <w:trHeight w:val="1585"/>
          <w:jc w:val="center"/>
        </w:trPr>
        <w:tc>
          <w:tcPr>
            <w:tcW w:w="4990" w:type="dxa"/>
          </w:tcPr>
          <w:p w:rsidR="00196CEA" w:rsidRPr="00563F6A" w:rsidRDefault="00196CEA" w:rsidP="00196CEA">
            <w:pPr>
              <w:pStyle w:val="a6"/>
              <w:spacing w:beforeAutospacing="0" w:afterAutospacing="0"/>
              <w:rPr>
                <w:rFonts w:ascii="Trebuchet MS" w:hAnsi="Trebuchet MS"/>
                <w:bCs/>
                <w:sz w:val="22"/>
                <w:szCs w:val="22"/>
                <w:lang w:val="uk-UA"/>
              </w:rPr>
            </w:pPr>
            <w:r w:rsidRPr="00563F6A">
              <w:rPr>
                <w:rFonts w:ascii="Trebuchet MS" w:hAnsi="Trebuchet MS"/>
                <w:bCs/>
                <w:sz w:val="22"/>
                <w:szCs w:val="22"/>
                <w:lang w:val="uk-UA"/>
              </w:rPr>
              <w:t xml:space="preserve">Адреса: 40004, м. Суми, вул. Реміснича, 35 </w:t>
            </w:r>
          </w:p>
          <w:p w:rsidR="00196CEA" w:rsidRPr="00563F6A" w:rsidRDefault="00196CEA" w:rsidP="00196CEA">
            <w:pPr>
              <w:pStyle w:val="a6"/>
              <w:spacing w:beforeAutospacing="0" w:afterAutospacing="0"/>
              <w:rPr>
                <w:rFonts w:ascii="Trebuchet MS" w:hAnsi="Trebuchet MS"/>
                <w:bCs/>
                <w:sz w:val="22"/>
                <w:szCs w:val="22"/>
                <w:lang w:val="uk-UA"/>
              </w:rPr>
            </w:pPr>
            <w:r w:rsidRPr="00563F6A">
              <w:rPr>
                <w:rFonts w:ascii="Trebuchet MS" w:hAnsi="Trebuchet MS"/>
                <w:bCs/>
                <w:sz w:val="22"/>
                <w:szCs w:val="22"/>
                <w:lang w:val="uk-UA"/>
              </w:rPr>
              <w:t>код за ЄДР 41884537</w:t>
            </w:r>
          </w:p>
          <w:p w:rsidR="00196CEA" w:rsidRPr="00563F6A" w:rsidRDefault="00196CEA" w:rsidP="00196CEA">
            <w:pPr>
              <w:pStyle w:val="a6"/>
              <w:spacing w:beforeAutospacing="0" w:afterAutospacing="0"/>
              <w:rPr>
                <w:rFonts w:ascii="Trebuchet MS" w:hAnsi="Trebuchet MS"/>
                <w:bCs/>
                <w:sz w:val="22"/>
                <w:szCs w:val="22"/>
                <w:lang w:val="uk-UA"/>
              </w:rPr>
            </w:pPr>
            <w:r w:rsidRPr="00563F6A">
              <w:rPr>
                <w:rFonts w:ascii="Trebuchet MS" w:hAnsi="Trebuchet MS"/>
                <w:bCs/>
                <w:sz w:val="22"/>
                <w:szCs w:val="22"/>
                <w:lang w:val="uk-UA"/>
              </w:rPr>
              <w:t xml:space="preserve">поточний рахунок </w:t>
            </w:r>
          </w:p>
          <w:p w:rsidR="00196CEA" w:rsidRPr="00563F6A" w:rsidRDefault="00196CEA" w:rsidP="00196CEA">
            <w:pPr>
              <w:pStyle w:val="a6"/>
              <w:spacing w:beforeAutospacing="0" w:afterAutospacing="0"/>
              <w:rPr>
                <w:rFonts w:ascii="Trebuchet MS" w:hAnsi="Trebuchet MS"/>
                <w:bCs/>
                <w:sz w:val="22"/>
                <w:szCs w:val="22"/>
                <w:lang w:val="uk-UA"/>
              </w:rPr>
            </w:pPr>
            <w:r w:rsidRPr="00563F6A">
              <w:rPr>
                <w:rFonts w:ascii="Trebuchet MS" w:hAnsi="Trebuchet MS"/>
                <w:bCs/>
                <w:sz w:val="22"/>
                <w:szCs w:val="22"/>
                <w:lang w:val="uk-UA"/>
              </w:rPr>
              <w:t xml:space="preserve">із спеціальним режимом використання </w:t>
            </w:r>
          </w:p>
          <w:p w:rsidR="00196CEA" w:rsidRPr="00563F6A" w:rsidRDefault="00196CEA" w:rsidP="00196CEA">
            <w:pPr>
              <w:pStyle w:val="a6"/>
              <w:spacing w:beforeAutospacing="0" w:afterAutospacing="0"/>
              <w:rPr>
                <w:rFonts w:ascii="Trebuchet MS" w:hAnsi="Trebuchet MS"/>
                <w:bCs/>
                <w:sz w:val="22"/>
                <w:szCs w:val="22"/>
                <w:lang w:val="uk-UA"/>
              </w:rPr>
            </w:pPr>
            <w:r w:rsidRPr="00563F6A">
              <w:rPr>
                <w:rFonts w:ascii="Trebuchet MS" w:hAnsi="Trebuchet MS"/>
                <w:bCs/>
                <w:sz w:val="22"/>
                <w:szCs w:val="22"/>
                <w:lang w:val="uk-UA"/>
              </w:rPr>
              <w:t>UA943204780000026035924900350</w:t>
            </w:r>
          </w:p>
          <w:p w:rsidR="00196CEA" w:rsidRPr="00563F6A" w:rsidRDefault="00196CEA" w:rsidP="00196CEA">
            <w:pPr>
              <w:pStyle w:val="a6"/>
              <w:spacing w:beforeAutospacing="0" w:afterAutospacing="0"/>
              <w:rPr>
                <w:rFonts w:ascii="Trebuchet MS" w:hAnsi="Trebuchet MS"/>
                <w:bCs/>
                <w:sz w:val="22"/>
                <w:szCs w:val="22"/>
                <w:lang w:val="uk-UA"/>
              </w:rPr>
            </w:pPr>
            <w:r w:rsidRPr="00563F6A">
              <w:rPr>
                <w:rFonts w:ascii="Trebuchet MS" w:hAnsi="Trebuchet MS"/>
                <w:bCs/>
                <w:sz w:val="22"/>
                <w:szCs w:val="22"/>
                <w:lang w:val="uk-UA"/>
              </w:rPr>
              <w:t>АБ "</w:t>
            </w:r>
            <w:proofErr w:type="spellStart"/>
            <w:r w:rsidRPr="00563F6A">
              <w:rPr>
                <w:rFonts w:ascii="Trebuchet MS" w:hAnsi="Trebuchet MS"/>
                <w:bCs/>
                <w:sz w:val="22"/>
                <w:szCs w:val="22"/>
                <w:lang w:val="uk-UA"/>
              </w:rPr>
              <w:t>Укргазбанк</w:t>
            </w:r>
            <w:proofErr w:type="spellEnd"/>
            <w:r w:rsidRPr="00563F6A">
              <w:rPr>
                <w:rFonts w:ascii="Trebuchet MS" w:hAnsi="Trebuchet MS"/>
                <w:bCs/>
                <w:sz w:val="22"/>
                <w:szCs w:val="22"/>
                <w:lang w:val="uk-UA"/>
              </w:rPr>
              <w:t>"</w:t>
            </w:r>
          </w:p>
          <w:p w:rsidR="00196CEA" w:rsidRPr="00563F6A" w:rsidRDefault="00196CEA" w:rsidP="00196CEA">
            <w:pPr>
              <w:pStyle w:val="a6"/>
              <w:spacing w:beforeAutospacing="0" w:afterAutospacing="0"/>
              <w:rPr>
                <w:rFonts w:ascii="Trebuchet MS" w:hAnsi="Trebuchet MS"/>
                <w:bCs/>
                <w:sz w:val="22"/>
                <w:szCs w:val="22"/>
                <w:lang w:val="uk-UA"/>
              </w:rPr>
            </w:pPr>
            <w:r w:rsidRPr="00563F6A">
              <w:rPr>
                <w:rFonts w:ascii="Trebuchet MS" w:hAnsi="Trebuchet MS"/>
                <w:bCs/>
                <w:sz w:val="22"/>
                <w:szCs w:val="22"/>
                <w:lang w:val="uk-UA"/>
              </w:rPr>
              <w:t xml:space="preserve">поточний рахунок </w:t>
            </w:r>
          </w:p>
          <w:p w:rsidR="00196CEA" w:rsidRPr="00563F6A" w:rsidRDefault="00196CEA" w:rsidP="00196CEA">
            <w:pPr>
              <w:pStyle w:val="a6"/>
              <w:spacing w:beforeAutospacing="0" w:afterAutospacing="0"/>
              <w:rPr>
                <w:rFonts w:ascii="Trebuchet MS" w:hAnsi="Trebuchet MS"/>
                <w:bCs/>
                <w:sz w:val="22"/>
                <w:szCs w:val="22"/>
                <w:lang w:val="uk-UA"/>
              </w:rPr>
            </w:pPr>
            <w:r w:rsidRPr="00563F6A">
              <w:rPr>
                <w:rFonts w:ascii="Trebuchet MS" w:hAnsi="Trebuchet MS"/>
                <w:bCs/>
                <w:sz w:val="22"/>
                <w:szCs w:val="22"/>
                <w:lang w:val="uk-UA"/>
              </w:rPr>
              <w:t>UA253005280000026008455067528</w:t>
            </w:r>
          </w:p>
          <w:p w:rsidR="00196CEA" w:rsidRPr="00563F6A" w:rsidRDefault="00196CEA" w:rsidP="00196CEA">
            <w:pPr>
              <w:pStyle w:val="a6"/>
              <w:spacing w:beforeAutospacing="0" w:afterAutospacing="0"/>
              <w:rPr>
                <w:rFonts w:ascii="Trebuchet MS" w:hAnsi="Trebuchet MS"/>
                <w:bCs/>
                <w:sz w:val="22"/>
                <w:szCs w:val="22"/>
                <w:lang w:val="uk-UA"/>
              </w:rPr>
            </w:pPr>
            <w:r w:rsidRPr="00563F6A">
              <w:rPr>
                <w:rFonts w:ascii="Trebuchet MS" w:hAnsi="Trebuchet MS"/>
                <w:bCs/>
                <w:sz w:val="22"/>
                <w:szCs w:val="22"/>
                <w:lang w:val="uk-UA"/>
              </w:rPr>
              <w:t xml:space="preserve">АТ "ОТП Банк" </w:t>
            </w:r>
          </w:p>
          <w:p w:rsidR="00196CEA" w:rsidRPr="00563F6A" w:rsidRDefault="00196CEA" w:rsidP="00196CEA">
            <w:pPr>
              <w:pStyle w:val="a6"/>
              <w:spacing w:beforeAutospacing="0" w:afterAutospacing="0"/>
              <w:rPr>
                <w:rFonts w:ascii="Trebuchet MS" w:hAnsi="Trebuchet MS"/>
                <w:sz w:val="22"/>
                <w:szCs w:val="22"/>
                <w:lang w:val="uk-UA"/>
              </w:rPr>
            </w:pPr>
            <w:r w:rsidRPr="00563F6A">
              <w:rPr>
                <w:rFonts w:ascii="Trebuchet MS" w:hAnsi="Trebuchet MS"/>
                <w:bCs/>
                <w:sz w:val="22"/>
                <w:szCs w:val="22"/>
                <w:lang w:val="uk-UA"/>
              </w:rPr>
              <w:t>ІПН 418845318192</w:t>
            </w:r>
            <w:r w:rsidRPr="00563F6A">
              <w:rPr>
                <w:rFonts w:ascii="Trebuchet MS" w:hAnsi="Trebuchet MS"/>
                <w:sz w:val="22"/>
                <w:szCs w:val="22"/>
                <w:lang w:val="uk-UA"/>
              </w:rPr>
              <w:t xml:space="preserve"> </w:t>
            </w:r>
          </w:p>
          <w:p w:rsidR="00196CEA" w:rsidRPr="00563F6A" w:rsidRDefault="00196CEA" w:rsidP="00196CEA">
            <w:pPr>
              <w:pStyle w:val="a6"/>
              <w:spacing w:beforeAutospacing="0" w:afterAutospacing="0"/>
              <w:rPr>
                <w:rFonts w:ascii="Trebuchet MS" w:hAnsi="Trebuchet MS"/>
                <w:sz w:val="22"/>
                <w:szCs w:val="22"/>
                <w:lang w:val="uk-UA"/>
              </w:rPr>
            </w:pPr>
            <w:r w:rsidRPr="00563F6A">
              <w:rPr>
                <w:rFonts w:ascii="Trebuchet MS" w:hAnsi="Trebuchet MS"/>
                <w:sz w:val="22"/>
                <w:szCs w:val="22"/>
                <w:lang w:val="uk-UA"/>
              </w:rPr>
              <w:t>тел.: (0542) 660-979</w:t>
            </w:r>
          </w:p>
          <w:p w:rsidR="00196CEA" w:rsidRPr="00563F6A" w:rsidRDefault="00196CEA" w:rsidP="00196CEA">
            <w:pPr>
              <w:pStyle w:val="a6"/>
              <w:spacing w:beforeAutospacing="0" w:afterAutospacing="0"/>
              <w:rPr>
                <w:rFonts w:ascii="Trebuchet MS" w:hAnsi="Trebuchet MS"/>
                <w:sz w:val="22"/>
                <w:szCs w:val="22"/>
                <w:lang w:val="uk-UA"/>
              </w:rPr>
            </w:pPr>
            <w:proofErr w:type="spellStart"/>
            <w:r w:rsidRPr="00563F6A">
              <w:rPr>
                <w:rFonts w:ascii="Trebuchet MS" w:hAnsi="Trebuchet MS"/>
                <w:sz w:val="22"/>
                <w:szCs w:val="22"/>
                <w:lang w:val="uk-UA"/>
              </w:rPr>
              <w:t>вебсайт</w:t>
            </w:r>
            <w:proofErr w:type="spellEnd"/>
            <w:r w:rsidRPr="00563F6A">
              <w:rPr>
                <w:rFonts w:ascii="Trebuchet MS" w:hAnsi="Trebuchet MS"/>
                <w:sz w:val="22"/>
                <w:szCs w:val="22"/>
                <w:lang w:val="uk-UA"/>
              </w:rPr>
              <w:t xml:space="preserve">: </w:t>
            </w:r>
            <w:hyperlink r:id="rId5" w:history="1">
              <w:r w:rsidRPr="00563F6A">
                <w:rPr>
                  <w:rStyle w:val="a8"/>
                  <w:rFonts w:ascii="Trebuchet MS" w:hAnsi="Trebuchet MS"/>
                  <w:sz w:val="22"/>
                  <w:szCs w:val="22"/>
                  <w:lang w:val="uk-UA"/>
                </w:rPr>
                <w:t>http://sm.enera.ua</w:t>
              </w:r>
            </w:hyperlink>
          </w:p>
          <w:p w:rsidR="00886B47" w:rsidRPr="00563F6A" w:rsidRDefault="00196CEA" w:rsidP="00196CEA">
            <w:pPr>
              <w:pStyle w:val="a3"/>
              <w:ind w:left="0" w:firstLine="17"/>
              <w:jc w:val="left"/>
              <w:rPr>
                <w:rFonts w:ascii="Trebuchet MS" w:hAnsi="Trebuchet MS"/>
                <w:sz w:val="22"/>
                <w:szCs w:val="22"/>
              </w:rPr>
            </w:pPr>
            <w:r w:rsidRPr="00563F6A">
              <w:rPr>
                <w:rFonts w:ascii="Trebuchet MS" w:hAnsi="Trebuchet MS"/>
                <w:bCs/>
                <w:sz w:val="22"/>
                <w:szCs w:val="22"/>
              </w:rPr>
              <w:t>e-</w:t>
            </w:r>
            <w:proofErr w:type="spellStart"/>
            <w:r w:rsidRPr="00563F6A">
              <w:rPr>
                <w:rFonts w:ascii="Trebuchet MS" w:hAnsi="Trebuchet MS"/>
                <w:bCs/>
                <w:sz w:val="22"/>
                <w:szCs w:val="22"/>
              </w:rPr>
              <w:t>mail</w:t>
            </w:r>
            <w:proofErr w:type="spellEnd"/>
            <w:r w:rsidRPr="00563F6A">
              <w:rPr>
                <w:rFonts w:ascii="Trebuchet MS" w:hAnsi="Trebuchet MS"/>
                <w:bCs/>
                <w:sz w:val="22"/>
                <w:szCs w:val="22"/>
              </w:rPr>
              <w:t>: info@sm.enera.ua</w:t>
            </w:r>
          </w:p>
        </w:tc>
        <w:tc>
          <w:tcPr>
            <w:tcW w:w="222" w:type="dxa"/>
          </w:tcPr>
          <w:p w:rsidR="00886B47" w:rsidRPr="00563F6A" w:rsidRDefault="00886B47" w:rsidP="00803894">
            <w:pPr>
              <w:pStyle w:val="a3"/>
              <w:jc w:val="left"/>
              <w:rPr>
                <w:rFonts w:ascii="Trebuchet MS" w:hAnsi="Trebuchet MS"/>
                <w:sz w:val="22"/>
                <w:szCs w:val="22"/>
              </w:rPr>
            </w:pPr>
          </w:p>
        </w:tc>
        <w:tc>
          <w:tcPr>
            <w:tcW w:w="4593" w:type="dxa"/>
          </w:tcPr>
          <w:p w:rsidR="00886B47" w:rsidRPr="00563F6A" w:rsidRDefault="00886B47" w:rsidP="00196CEA">
            <w:pPr>
              <w:pStyle w:val="a3"/>
              <w:ind w:left="0" w:firstLine="0"/>
              <w:jc w:val="left"/>
              <w:rPr>
                <w:rFonts w:ascii="Trebuchet MS" w:hAnsi="Trebuchet MS"/>
                <w:sz w:val="22"/>
                <w:szCs w:val="22"/>
              </w:rPr>
            </w:pPr>
          </w:p>
        </w:tc>
      </w:tr>
      <w:tr w:rsidR="00886B47" w:rsidRPr="00563F6A" w:rsidTr="00975DE6">
        <w:trPr>
          <w:jc w:val="center"/>
        </w:trPr>
        <w:tc>
          <w:tcPr>
            <w:tcW w:w="4990" w:type="dxa"/>
          </w:tcPr>
          <w:p w:rsidR="00886B47" w:rsidRPr="00563F6A"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cs="Times New Roman"/>
                <w:sz w:val="22"/>
                <w:szCs w:val="22"/>
                <w:lang w:val="uk-UA"/>
              </w:rPr>
            </w:pPr>
          </w:p>
        </w:tc>
        <w:tc>
          <w:tcPr>
            <w:tcW w:w="222" w:type="dxa"/>
          </w:tcPr>
          <w:p w:rsidR="00886B47" w:rsidRPr="00563F6A"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cs="Times New Roman"/>
                <w:sz w:val="22"/>
                <w:szCs w:val="22"/>
                <w:lang w:val="uk-UA"/>
              </w:rPr>
            </w:pPr>
          </w:p>
        </w:tc>
        <w:tc>
          <w:tcPr>
            <w:tcW w:w="4593" w:type="dxa"/>
          </w:tcPr>
          <w:p w:rsidR="00886B47" w:rsidRPr="00563F6A" w:rsidRDefault="00886B47" w:rsidP="008038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43"/>
              </w:tabs>
              <w:rPr>
                <w:rFonts w:ascii="Trebuchet MS" w:hAnsi="Trebuchet MS" w:cs="Times New Roman"/>
                <w:sz w:val="22"/>
                <w:szCs w:val="22"/>
                <w:lang w:val="uk-UA"/>
              </w:rPr>
            </w:pPr>
          </w:p>
        </w:tc>
      </w:tr>
      <w:tr w:rsidR="00886B47" w:rsidRPr="00563F6A" w:rsidTr="00975DE6">
        <w:trPr>
          <w:jc w:val="center"/>
        </w:trPr>
        <w:tc>
          <w:tcPr>
            <w:tcW w:w="4990" w:type="dxa"/>
          </w:tcPr>
          <w:p w:rsidR="006550F2" w:rsidRPr="00563F6A" w:rsidRDefault="00D8098F" w:rsidP="006550F2">
            <w:pPr>
              <w:rPr>
                <w:rFonts w:ascii="Trebuchet MS" w:hAnsi="Trebuchet MS"/>
                <w:b/>
              </w:rPr>
            </w:pPr>
            <w:r w:rsidRPr="00563F6A">
              <w:rPr>
                <w:rFonts w:ascii="Trebuchet MS" w:hAnsi="Trebuchet MS"/>
                <w:b/>
              </w:rPr>
              <w:t>_________________</w:t>
            </w:r>
          </w:p>
          <w:p w:rsidR="006550F2" w:rsidRPr="00563F6A" w:rsidRDefault="006550F2" w:rsidP="006550F2">
            <w:pPr>
              <w:rPr>
                <w:rFonts w:ascii="Trebuchet MS" w:hAnsi="Trebuchet MS"/>
                <w:b/>
              </w:rPr>
            </w:pPr>
          </w:p>
          <w:p w:rsidR="006550F2" w:rsidRPr="00563F6A" w:rsidRDefault="006550F2" w:rsidP="006550F2">
            <w:pPr>
              <w:rPr>
                <w:rFonts w:ascii="Trebuchet MS" w:hAnsi="Trebuchet MS"/>
                <w:b/>
              </w:rPr>
            </w:pPr>
          </w:p>
          <w:p w:rsidR="00886B47" w:rsidRPr="00563F6A" w:rsidRDefault="006550F2" w:rsidP="00D8098F">
            <w:pPr>
              <w:rPr>
                <w:rFonts w:ascii="Trebuchet MS" w:hAnsi="Trebuchet MS"/>
              </w:rPr>
            </w:pPr>
            <w:r w:rsidRPr="00563F6A">
              <w:rPr>
                <w:rFonts w:ascii="Trebuchet MS" w:hAnsi="Trebuchet MS"/>
                <w:b/>
              </w:rPr>
              <w:t>_______________</w:t>
            </w:r>
            <w:r w:rsidR="00D8098F" w:rsidRPr="00563F6A">
              <w:rPr>
                <w:rFonts w:ascii="Trebuchet MS" w:hAnsi="Trebuchet MS"/>
                <w:b/>
              </w:rPr>
              <w:t>__</w:t>
            </w:r>
            <w:r w:rsidRPr="00563F6A">
              <w:rPr>
                <w:rFonts w:ascii="Trebuchet MS" w:hAnsi="Trebuchet MS"/>
                <w:b/>
              </w:rPr>
              <w:t xml:space="preserve"> </w:t>
            </w:r>
            <w:r w:rsidR="00D8098F" w:rsidRPr="00563F6A">
              <w:rPr>
                <w:rFonts w:ascii="Trebuchet MS" w:hAnsi="Trebuchet MS"/>
                <w:b/>
              </w:rPr>
              <w:t>________________</w:t>
            </w:r>
          </w:p>
        </w:tc>
        <w:tc>
          <w:tcPr>
            <w:tcW w:w="222" w:type="dxa"/>
          </w:tcPr>
          <w:p w:rsidR="00886B47" w:rsidRPr="00563F6A" w:rsidRDefault="00886B47" w:rsidP="00803894">
            <w:pPr>
              <w:rPr>
                <w:rFonts w:ascii="Trebuchet MS" w:hAnsi="Trebuchet MS"/>
                <w:b/>
              </w:rPr>
            </w:pPr>
          </w:p>
        </w:tc>
        <w:tc>
          <w:tcPr>
            <w:tcW w:w="4593" w:type="dxa"/>
          </w:tcPr>
          <w:p w:rsidR="00886B47" w:rsidRPr="00563F6A" w:rsidRDefault="00886B47" w:rsidP="00803894">
            <w:pPr>
              <w:rPr>
                <w:rFonts w:ascii="Trebuchet MS" w:hAnsi="Trebuchet MS"/>
              </w:rPr>
            </w:pPr>
          </w:p>
        </w:tc>
      </w:tr>
      <w:tr w:rsidR="00886B47" w:rsidRPr="00563F6A" w:rsidTr="00975DE6">
        <w:trPr>
          <w:jc w:val="center"/>
        </w:trPr>
        <w:tc>
          <w:tcPr>
            <w:tcW w:w="4990" w:type="dxa"/>
          </w:tcPr>
          <w:p w:rsidR="00886B47" w:rsidRPr="00563F6A" w:rsidRDefault="00886B47" w:rsidP="00803894">
            <w:pPr>
              <w:ind w:left="708"/>
              <w:rPr>
                <w:rFonts w:ascii="Trebuchet MS" w:hAnsi="Trebuchet MS"/>
                <w:b/>
              </w:rPr>
            </w:pPr>
            <w:proofErr w:type="spellStart"/>
            <w:r w:rsidRPr="00563F6A">
              <w:rPr>
                <w:rFonts w:ascii="Trebuchet MS" w:hAnsi="Trebuchet MS"/>
              </w:rPr>
              <w:t>м.п</w:t>
            </w:r>
            <w:proofErr w:type="spellEnd"/>
            <w:r w:rsidRPr="00563F6A">
              <w:rPr>
                <w:rFonts w:ascii="Trebuchet MS" w:hAnsi="Trebuchet MS"/>
              </w:rPr>
              <w:t>.</w:t>
            </w:r>
          </w:p>
        </w:tc>
        <w:tc>
          <w:tcPr>
            <w:tcW w:w="222" w:type="dxa"/>
          </w:tcPr>
          <w:p w:rsidR="00886B47" w:rsidRPr="00563F6A" w:rsidRDefault="00886B47" w:rsidP="00803894">
            <w:pPr>
              <w:rPr>
                <w:rFonts w:ascii="Trebuchet MS" w:hAnsi="Trebuchet MS"/>
                <w:b/>
              </w:rPr>
            </w:pPr>
          </w:p>
        </w:tc>
        <w:tc>
          <w:tcPr>
            <w:tcW w:w="4593" w:type="dxa"/>
          </w:tcPr>
          <w:p w:rsidR="00886B47" w:rsidRPr="00563F6A" w:rsidRDefault="00886B47" w:rsidP="00803894">
            <w:pPr>
              <w:ind w:left="708"/>
              <w:rPr>
                <w:rFonts w:ascii="Trebuchet MS" w:hAnsi="Trebuchet MS"/>
                <w:b/>
              </w:rPr>
            </w:pPr>
            <w:proofErr w:type="spellStart"/>
            <w:r w:rsidRPr="00563F6A">
              <w:rPr>
                <w:rFonts w:ascii="Trebuchet MS" w:hAnsi="Trebuchet MS"/>
              </w:rPr>
              <w:t>м.п</w:t>
            </w:r>
            <w:proofErr w:type="spellEnd"/>
            <w:r w:rsidRPr="00563F6A">
              <w:rPr>
                <w:rFonts w:ascii="Trebuchet MS" w:hAnsi="Trebuchet MS"/>
              </w:rPr>
              <w:t>.</w:t>
            </w:r>
          </w:p>
        </w:tc>
      </w:tr>
    </w:tbl>
    <w:p w:rsidR="000A6A49" w:rsidRPr="00563F6A" w:rsidRDefault="000A6A49" w:rsidP="00CF442D">
      <w:pPr>
        <w:jc w:val="center"/>
        <w:rPr>
          <w:rFonts w:ascii="Trebuchet MS" w:hAnsi="Trebuchet MS"/>
        </w:rPr>
      </w:pPr>
    </w:p>
    <w:sectPr w:rsidR="000A6A49" w:rsidRPr="00563F6A" w:rsidSect="00CF442D">
      <w:pgSz w:w="11910" w:h="16840"/>
      <w:pgMar w:top="1021" w:right="680" w:bottom="1021" w:left="153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18F"/>
    <w:multiLevelType w:val="multilevel"/>
    <w:tmpl w:val="5ECC0F40"/>
    <w:lvl w:ilvl="0">
      <w:start w:val="8"/>
      <w:numFmt w:val="decimal"/>
      <w:lvlText w:val="%1"/>
      <w:lvlJc w:val="left"/>
      <w:pPr>
        <w:ind w:left="100" w:hanging="421"/>
      </w:pPr>
      <w:rPr>
        <w:rFonts w:hint="default"/>
        <w:lang w:val="uk-UA" w:eastAsia="en-US" w:bidi="ar-SA"/>
      </w:rPr>
    </w:lvl>
    <w:lvl w:ilvl="1">
      <w:start w:val="1"/>
      <w:numFmt w:val="decimal"/>
      <w:suff w:val="space"/>
      <w:lvlText w:val="%1.%2."/>
      <w:lvlJc w:val="left"/>
      <w:pPr>
        <w:ind w:left="100" w:hanging="421"/>
      </w:pPr>
      <w:rPr>
        <w:rFonts w:ascii="Trebuchet MS" w:eastAsia="Cambria" w:hAnsi="Trebuchet MS" w:cs="Cambria" w:hint="default"/>
        <w:spacing w:val="0"/>
        <w:w w:val="116"/>
        <w:sz w:val="22"/>
        <w:szCs w:val="22"/>
        <w:lang w:val="uk-UA" w:eastAsia="en-US" w:bidi="ar-SA"/>
      </w:rPr>
    </w:lvl>
    <w:lvl w:ilvl="2">
      <w:numFmt w:val="bullet"/>
      <w:lvlText w:val="•"/>
      <w:lvlJc w:val="left"/>
      <w:pPr>
        <w:ind w:left="2053" w:hanging="421"/>
      </w:pPr>
      <w:rPr>
        <w:rFonts w:hint="default"/>
        <w:lang w:val="uk-UA" w:eastAsia="en-US" w:bidi="ar-SA"/>
      </w:rPr>
    </w:lvl>
    <w:lvl w:ilvl="3">
      <w:numFmt w:val="bullet"/>
      <w:lvlText w:val="•"/>
      <w:lvlJc w:val="left"/>
      <w:pPr>
        <w:ind w:left="3029" w:hanging="421"/>
      </w:pPr>
      <w:rPr>
        <w:rFonts w:hint="default"/>
        <w:lang w:val="uk-UA" w:eastAsia="en-US" w:bidi="ar-SA"/>
      </w:rPr>
    </w:lvl>
    <w:lvl w:ilvl="4">
      <w:numFmt w:val="bullet"/>
      <w:lvlText w:val="•"/>
      <w:lvlJc w:val="left"/>
      <w:pPr>
        <w:ind w:left="4006" w:hanging="421"/>
      </w:pPr>
      <w:rPr>
        <w:rFonts w:hint="default"/>
        <w:lang w:val="uk-UA" w:eastAsia="en-US" w:bidi="ar-SA"/>
      </w:rPr>
    </w:lvl>
    <w:lvl w:ilvl="5">
      <w:numFmt w:val="bullet"/>
      <w:lvlText w:val="•"/>
      <w:lvlJc w:val="left"/>
      <w:pPr>
        <w:ind w:left="4982" w:hanging="421"/>
      </w:pPr>
      <w:rPr>
        <w:rFonts w:hint="default"/>
        <w:lang w:val="uk-UA" w:eastAsia="en-US" w:bidi="ar-SA"/>
      </w:rPr>
    </w:lvl>
    <w:lvl w:ilvl="6">
      <w:numFmt w:val="bullet"/>
      <w:lvlText w:val="•"/>
      <w:lvlJc w:val="left"/>
      <w:pPr>
        <w:ind w:left="5959" w:hanging="421"/>
      </w:pPr>
      <w:rPr>
        <w:rFonts w:hint="default"/>
        <w:lang w:val="uk-UA" w:eastAsia="en-US" w:bidi="ar-SA"/>
      </w:rPr>
    </w:lvl>
    <w:lvl w:ilvl="7">
      <w:numFmt w:val="bullet"/>
      <w:lvlText w:val="•"/>
      <w:lvlJc w:val="left"/>
      <w:pPr>
        <w:ind w:left="6935" w:hanging="421"/>
      </w:pPr>
      <w:rPr>
        <w:rFonts w:hint="default"/>
        <w:lang w:val="uk-UA" w:eastAsia="en-US" w:bidi="ar-SA"/>
      </w:rPr>
    </w:lvl>
    <w:lvl w:ilvl="8">
      <w:numFmt w:val="bullet"/>
      <w:lvlText w:val="•"/>
      <w:lvlJc w:val="left"/>
      <w:pPr>
        <w:ind w:left="7912" w:hanging="421"/>
      </w:pPr>
      <w:rPr>
        <w:rFonts w:hint="default"/>
        <w:lang w:val="uk-UA" w:eastAsia="en-US" w:bidi="ar-SA"/>
      </w:rPr>
    </w:lvl>
  </w:abstractNum>
  <w:abstractNum w:abstractNumId="1" w15:restartNumberingAfterBreak="0">
    <w:nsid w:val="029A735C"/>
    <w:multiLevelType w:val="multilevel"/>
    <w:tmpl w:val="AC408824"/>
    <w:lvl w:ilvl="0">
      <w:start w:val="11"/>
      <w:numFmt w:val="decimal"/>
      <w:lvlText w:val="%1"/>
      <w:lvlJc w:val="left"/>
      <w:pPr>
        <w:ind w:left="100" w:hanging="524"/>
      </w:pPr>
      <w:rPr>
        <w:rFonts w:hint="default"/>
        <w:lang w:val="uk-UA" w:eastAsia="en-US" w:bidi="ar-SA"/>
      </w:rPr>
    </w:lvl>
    <w:lvl w:ilvl="1">
      <w:start w:val="1"/>
      <w:numFmt w:val="decimal"/>
      <w:suff w:val="space"/>
      <w:lvlText w:val="%1.%2."/>
      <w:lvlJc w:val="left"/>
      <w:pPr>
        <w:ind w:left="100" w:hanging="524"/>
      </w:pPr>
      <w:rPr>
        <w:rFonts w:ascii="Trebuchet MS" w:eastAsia="Cambria" w:hAnsi="Trebuchet MS" w:cs="Cambria" w:hint="default"/>
        <w:spacing w:val="0"/>
        <w:w w:val="113"/>
        <w:sz w:val="22"/>
        <w:szCs w:val="22"/>
        <w:lang w:val="uk-UA" w:eastAsia="en-US" w:bidi="ar-SA"/>
      </w:rPr>
    </w:lvl>
    <w:lvl w:ilvl="2">
      <w:numFmt w:val="bullet"/>
      <w:lvlText w:val="•"/>
      <w:lvlJc w:val="left"/>
      <w:pPr>
        <w:ind w:left="2053" w:hanging="524"/>
      </w:pPr>
      <w:rPr>
        <w:rFonts w:hint="default"/>
        <w:lang w:val="uk-UA" w:eastAsia="en-US" w:bidi="ar-SA"/>
      </w:rPr>
    </w:lvl>
    <w:lvl w:ilvl="3">
      <w:numFmt w:val="bullet"/>
      <w:lvlText w:val="•"/>
      <w:lvlJc w:val="left"/>
      <w:pPr>
        <w:ind w:left="3029" w:hanging="524"/>
      </w:pPr>
      <w:rPr>
        <w:rFonts w:hint="default"/>
        <w:lang w:val="uk-UA" w:eastAsia="en-US" w:bidi="ar-SA"/>
      </w:rPr>
    </w:lvl>
    <w:lvl w:ilvl="4">
      <w:numFmt w:val="bullet"/>
      <w:lvlText w:val="•"/>
      <w:lvlJc w:val="left"/>
      <w:pPr>
        <w:ind w:left="4006" w:hanging="524"/>
      </w:pPr>
      <w:rPr>
        <w:rFonts w:hint="default"/>
        <w:lang w:val="uk-UA" w:eastAsia="en-US" w:bidi="ar-SA"/>
      </w:rPr>
    </w:lvl>
    <w:lvl w:ilvl="5">
      <w:numFmt w:val="bullet"/>
      <w:lvlText w:val="•"/>
      <w:lvlJc w:val="left"/>
      <w:pPr>
        <w:ind w:left="4982" w:hanging="524"/>
      </w:pPr>
      <w:rPr>
        <w:rFonts w:hint="default"/>
        <w:lang w:val="uk-UA" w:eastAsia="en-US" w:bidi="ar-SA"/>
      </w:rPr>
    </w:lvl>
    <w:lvl w:ilvl="6">
      <w:numFmt w:val="bullet"/>
      <w:lvlText w:val="•"/>
      <w:lvlJc w:val="left"/>
      <w:pPr>
        <w:ind w:left="5959" w:hanging="524"/>
      </w:pPr>
      <w:rPr>
        <w:rFonts w:hint="default"/>
        <w:lang w:val="uk-UA" w:eastAsia="en-US" w:bidi="ar-SA"/>
      </w:rPr>
    </w:lvl>
    <w:lvl w:ilvl="7">
      <w:numFmt w:val="bullet"/>
      <w:lvlText w:val="•"/>
      <w:lvlJc w:val="left"/>
      <w:pPr>
        <w:ind w:left="6935" w:hanging="524"/>
      </w:pPr>
      <w:rPr>
        <w:rFonts w:hint="default"/>
        <w:lang w:val="uk-UA" w:eastAsia="en-US" w:bidi="ar-SA"/>
      </w:rPr>
    </w:lvl>
    <w:lvl w:ilvl="8">
      <w:numFmt w:val="bullet"/>
      <w:lvlText w:val="•"/>
      <w:lvlJc w:val="left"/>
      <w:pPr>
        <w:ind w:left="7912" w:hanging="524"/>
      </w:pPr>
      <w:rPr>
        <w:rFonts w:hint="default"/>
        <w:lang w:val="uk-UA" w:eastAsia="en-US" w:bidi="ar-SA"/>
      </w:rPr>
    </w:lvl>
  </w:abstractNum>
  <w:abstractNum w:abstractNumId="2" w15:restartNumberingAfterBreak="0">
    <w:nsid w:val="06034C41"/>
    <w:multiLevelType w:val="hybridMultilevel"/>
    <w:tmpl w:val="3C60B3F8"/>
    <w:lvl w:ilvl="0" w:tplc="D8445DD0">
      <w:start w:val="1"/>
      <w:numFmt w:val="decimal"/>
      <w:suff w:val="space"/>
      <w:lvlText w:val="%1)"/>
      <w:lvlJc w:val="left"/>
      <w:pPr>
        <w:ind w:left="0" w:hanging="279"/>
      </w:pPr>
      <w:rPr>
        <w:rFonts w:ascii="Trebuchet MS" w:eastAsia="Cambria" w:hAnsi="Trebuchet MS" w:cs="Cambria" w:hint="default"/>
        <w:spacing w:val="0"/>
        <w:w w:val="101"/>
        <w:sz w:val="22"/>
        <w:szCs w:val="22"/>
        <w:lang w:val="uk-UA" w:eastAsia="en-US" w:bidi="ar-SA"/>
      </w:rPr>
    </w:lvl>
    <w:lvl w:ilvl="1" w:tplc="2BFA65B4">
      <w:numFmt w:val="bullet"/>
      <w:lvlText w:val="•"/>
      <w:lvlJc w:val="left"/>
      <w:pPr>
        <w:ind w:left="-2938" w:hanging="279"/>
      </w:pPr>
      <w:rPr>
        <w:rFonts w:hint="default"/>
        <w:lang w:val="uk-UA" w:eastAsia="en-US" w:bidi="ar-SA"/>
      </w:rPr>
    </w:lvl>
    <w:lvl w:ilvl="2" w:tplc="15523536">
      <w:numFmt w:val="bullet"/>
      <w:lvlText w:val="•"/>
      <w:lvlJc w:val="left"/>
      <w:pPr>
        <w:ind w:left="-1961" w:hanging="279"/>
      </w:pPr>
      <w:rPr>
        <w:rFonts w:hint="default"/>
        <w:lang w:val="uk-UA" w:eastAsia="en-US" w:bidi="ar-SA"/>
      </w:rPr>
    </w:lvl>
    <w:lvl w:ilvl="3" w:tplc="C65C5AA2">
      <w:numFmt w:val="bullet"/>
      <w:lvlText w:val="•"/>
      <w:lvlJc w:val="left"/>
      <w:pPr>
        <w:ind w:left="-985" w:hanging="279"/>
      </w:pPr>
      <w:rPr>
        <w:rFonts w:hint="default"/>
        <w:lang w:val="uk-UA" w:eastAsia="en-US" w:bidi="ar-SA"/>
      </w:rPr>
    </w:lvl>
    <w:lvl w:ilvl="4" w:tplc="84DAFFDC">
      <w:numFmt w:val="bullet"/>
      <w:lvlText w:val="•"/>
      <w:lvlJc w:val="left"/>
      <w:pPr>
        <w:ind w:left="-8" w:hanging="279"/>
      </w:pPr>
      <w:rPr>
        <w:rFonts w:hint="default"/>
        <w:lang w:val="uk-UA" w:eastAsia="en-US" w:bidi="ar-SA"/>
      </w:rPr>
    </w:lvl>
    <w:lvl w:ilvl="5" w:tplc="4AC252FE">
      <w:numFmt w:val="bullet"/>
      <w:lvlText w:val="•"/>
      <w:lvlJc w:val="left"/>
      <w:pPr>
        <w:ind w:left="968" w:hanging="279"/>
      </w:pPr>
      <w:rPr>
        <w:rFonts w:hint="default"/>
        <w:lang w:val="uk-UA" w:eastAsia="en-US" w:bidi="ar-SA"/>
      </w:rPr>
    </w:lvl>
    <w:lvl w:ilvl="6" w:tplc="6FE0852A">
      <w:numFmt w:val="bullet"/>
      <w:lvlText w:val="•"/>
      <w:lvlJc w:val="left"/>
      <w:pPr>
        <w:ind w:left="1945" w:hanging="279"/>
      </w:pPr>
      <w:rPr>
        <w:rFonts w:hint="default"/>
        <w:lang w:val="uk-UA" w:eastAsia="en-US" w:bidi="ar-SA"/>
      </w:rPr>
    </w:lvl>
    <w:lvl w:ilvl="7" w:tplc="0D84D122">
      <w:numFmt w:val="bullet"/>
      <w:lvlText w:val="•"/>
      <w:lvlJc w:val="left"/>
      <w:pPr>
        <w:ind w:left="2921" w:hanging="279"/>
      </w:pPr>
      <w:rPr>
        <w:rFonts w:hint="default"/>
        <w:lang w:val="uk-UA" w:eastAsia="en-US" w:bidi="ar-SA"/>
      </w:rPr>
    </w:lvl>
    <w:lvl w:ilvl="8" w:tplc="BB263FD8">
      <w:numFmt w:val="bullet"/>
      <w:lvlText w:val="•"/>
      <w:lvlJc w:val="left"/>
      <w:pPr>
        <w:ind w:left="3898" w:hanging="279"/>
      </w:pPr>
      <w:rPr>
        <w:rFonts w:hint="default"/>
        <w:lang w:val="uk-UA" w:eastAsia="en-US" w:bidi="ar-SA"/>
      </w:rPr>
    </w:lvl>
  </w:abstractNum>
  <w:abstractNum w:abstractNumId="3" w15:restartNumberingAfterBreak="0">
    <w:nsid w:val="0633755E"/>
    <w:multiLevelType w:val="multilevel"/>
    <w:tmpl w:val="75AE0884"/>
    <w:lvl w:ilvl="0">
      <w:start w:val="12"/>
      <w:numFmt w:val="decimal"/>
      <w:lvlText w:val="%1"/>
      <w:lvlJc w:val="left"/>
      <w:pPr>
        <w:ind w:left="100" w:hanging="503"/>
      </w:pPr>
      <w:rPr>
        <w:rFonts w:hint="default"/>
        <w:lang w:val="uk-UA" w:eastAsia="en-US" w:bidi="ar-SA"/>
      </w:rPr>
    </w:lvl>
    <w:lvl w:ilvl="1">
      <w:start w:val="1"/>
      <w:numFmt w:val="decimal"/>
      <w:suff w:val="space"/>
      <w:lvlText w:val="%1.%2."/>
      <w:lvlJc w:val="left"/>
      <w:pPr>
        <w:ind w:left="100" w:hanging="503"/>
      </w:pPr>
      <w:rPr>
        <w:rFonts w:ascii="Trebuchet MS" w:eastAsia="Cambria" w:hAnsi="Trebuchet MS" w:cs="Cambria" w:hint="default"/>
        <w:w w:val="113"/>
        <w:sz w:val="22"/>
        <w:szCs w:val="22"/>
        <w:lang w:val="uk-UA" w:eastAsia="en-US" w:bidi="ar-SA"/>
      </w:rPr>
    </w:lvl>
    <w:lvl w:ilvl="2">
      <w:numFmt w:val="bullet"/>
      <w:lvlText w:val="•"/>
      <w:lvlJc w:val="left"/>
      <w:pPr>
        <w:ind w:left="2053" w:hanging="503"/>
      </w:pPr>
      <w:rPr>
        <w:rFonts w:hint="default"/>
        <w:lang w:val="uk-UA" w:eastAsia="en-US" w:bidi="ar-SA"/>
      </w:rPr>
    </w:lvl>
    <w:lvl w:ilvl="3">
      <w:numFmt w:val="bullet"/>
      <w:lvlText w:val="•"/>
      <w:lvlJc w:val="left"/>
      <w:pPr>
        <w:ind w:left="3029" w:hanging="503"/>
      </w:pPr>
      <w:rPr>
        <w:rFonts w:hint="default"/>
        <w:lang w:val="uk-UA" w:eastAsia="en-US" w:bidi="ar-SA"/>
      </w:rPr>
    </w:lvl>
    <w:lvl w:ilvl="4">
      <w:numFmt w:val="bullet"/>
      <w:lvlText w:val="•"/>
      <w:lvlJc w:val="left"/>
      <w:pPr>
        <w:ind w:left="4006" w:hanging="503"/>
      </w:pPr>
      <w:rPr>
        <w:rFonts w:hint="default"/>
        <w:lang w:val="uk-UA" w:eastAsia="en-US" w:bidi="ar-SA"/>
      </w:rPr>
    </w:lvl>
    <w:lvl w:ilvl="5">
      <w:numFmt w:val="bullet"/>
      <w:lvlText w:val="•"/>
      <w:lvlJc w:val="left"/>
      <w:pPr>
        <w:ind w:left="4982" w:hanging="503"/>
      </w:pPr>
      <w:rPr>
        <w:rFonts w:hint="default"/>
        <w:lang w:val="uk-UA" w:eastAsia="en-US" w:bidi="ar-SA"/>
      </w:rPr>
    </w:lvl>
    <w:lvl w:ilvl="6">
      <w:numFmt w:val="bullet"/>
      <w:lvlText w:val="•"/>
      <w:lvlJc w:val="left"/>
      <w:pPr>
        <w:ind w:left="5959" w:hanging="503"/>
      </w:pPr>
      <w:rPr>
        <w:rFonts w:hint="default"/>
        <w:lang w:val="uk-UA" w:eastAsia="en-US" w:bidi="ar-SA"/>
      </w:rPr>
    </w:lvl>
    <w:lvl w:ilvl="7">
      <w:numFmt w:val="bullet"/>
      <w:lvlText w:val="•"/>
      <w:lvlJc w:val="left"/>
      <w:pPr>
        <w:ind w:left="6935" w:hanging="503"/>
      </w:pPr>
      <w:rPr>
        <w:rFonts w:hint="default"/>
        <w:lang w:val="uk-UA" w:eastAsia="en-US" w:bidi="ar-SA"/>
      </w:rPr>
    </w:lvl>
    <w:lvl w:ilvl="8">
      <w:numFmt w:val="bullet"/>
      <w:lvlText w:val="•"/>
      <w:lvlJc w:val="left"/>
      <w:pPr>
        <w:ind w:left="7912" w:hanging="503"/>
      </w:pPr>
      <w:rPr>
        <w:rFonts w:hint="default"/>
        <w:lang w:val="uk-UA" w:eastAsia="en-US" w:bidi="ar-SA"/>
      </w:rPr>
    </w:lvl>
  </w:abstractNum>
  <w:abstractNum w:abstractNumId="4" w15:restartNumberingAfterBreak="0">
    <w:nsid w:val="09AD5278"/>
    <w:multiLevelType w:val="hybridMultilevel"/>
    <w:tmpl w:val="144025FA"/>
    <w:lvl w:ilvl="0" w:tplc="44946D72">
      <w:start w:val="1"/>
      <w:numFmt w:val="decimal"/>
      <w:suff w:val="space"/>
      <w:lvlText w:val="%1."/>
      <w:lvlJc w:val="left"/>
      <w:pPr>
        <w:ind w:left="3980" w:hanging="245"/>
      </w:pPr>
      <w:rPr>
        <w:rFonts w:ascii="Trebuchet MS" w:eastAsia="Cambria" w:hAnsi="Trebuchet MS" w:cs="Cambria" w:hint="default"/>
        <w:b/>
        <w:bCs/>
        <w:w w:val="116"/>
        <w:sz w:val="22"/>
        <w:szCs w:val="22"/>
        <w:lang w:val="uk-UA" w:eastAsia="en-US" w:bidi="ar-SA"/>
      </w:rPr>
    </w:lvl>
    <w:lvl w:ilvl="1" w:tplc="19986196">
      <w:numFmt w:val="bullet"/>
      <w:lvlText w:val="•"/>
      <w:lvlJc w:val="left"/>
      <w:pPr>
        <w:ind w:left="4568" w:hanging="245"/>
      </w:pPr>
      <w:rPr>
        <w:rFonts w:hint="default"/>
        <w:lang w:val="uk-UA" w:eastAsia="en-US" w:bidi="ar-SA"/>
      </w:rPr>
    </w:lvl>
    <w:lvl w:ilvl="2" w:tplc="0FAC7AEA">
      <w:numFmt w:val="bullet"/>
      <w:lvlText w:val="•"/>
      <w:lvlJc w:val="left"/>
      <w:pPr>
        <w:ind w:left="5157" w:hanging="245"/>
      </w:pPr>
      <w:rPr>
        <w:rFonts w:hint="default"/>
        <w:lang w:val="uk-UA" w:eastAsia="en-US" w:bidi="ar-SA"/>
      </w:rPr>
    </w:lvl>
    <w:lvl w:ilvl="3" w:tplc="07B04230">
      <w:numFmt w:val="bullet"/>
      <w:lvlText w:val="•"/>
      <w:lvlJc w:val="left"/>
      <w:pPr>
        <w:ind w:left="5745" w:hanging="245"/>
      </w:pPr>
      <w:rPr>
        <w:rFonts w:hint="default"/>
        <w:lang w:val="uk-UA" w:eastAsia="en-US" w:bidi="ar-SA"/>
      </w:rPr>
    </w:lvl>
    <w:lvl w:ilvl="4" w:tplc="9B6A9A74">
      <w:numFmt w:val="bullet"/>
      <w:lvlText w:val="•"/>
      <w:lvlJc w:val="left"/>
      <w:pPr>
        <w:ind w:left="6334" w:hanging="245"/>
      </w:pPr>
      <w:rPr>
        <w:rFonts w:hint="default"/>
        <w:lang w:val="uk-UA" w:eastAsia="en-US" w:bidi="ar-SA"/>
      </w:rPr>
    </w:lvl>
    <w:lvl w:ilvl="5" w:tplc="BDB2E61E">
      <w:numFmt w:val="bullet"/>
      <w:lvlText w:val="•"/>
      <w:lvlJc w:val="left"/>
      <w:pPr>
        <w:ind w:left="6922" w:hanging="245"/>
      </w:pPr>
      <w:rPr>
        <w:rFonts w:hint="default"/>
        <w:lang w:val="uk-UA" w:eastAsia="en-US" w:bidi="ar-SA"/>
      </w:rPr>
    </w:lvl>
    <w:lvl w:ilvl="6" w:tplc="A6BC2232">
      <w:numFmt w:val="bullet"/>
      <w:lvlText w:val="•"/>
      <w:lvlJc w:val="left"/>
      <w:pPr>
        <w:ind w:left="7511" w:hanging="245"/>
      </w:pPr>
      <w:rPr>
        <w:rFonts w:hint="default"/>
        <w:lang w:val="uk-UA" w:eastAsia="en-US" w:bidi="ar-SA"/>
      </w:rPr>
    </w:lvl>
    <w:lvl w:ilvl="7" w:tplc="51221C2E">
      <w:numFmt w:val="bullet"/>
      <w:lvlText w:val="•"/>
      <w:lvlJc w:val="left"/>
      <w:pPr>
        <w:ind w:left="8099" w:hanging="245"/>
      </w:pPr>
      <w:rPr>
        <w:rFonts w:hint="default"/>
        <w:lang w:val="uk-UA" w:eastAsia="en-US" w:bidi="ar-SA"/>
      </w:rPr>
    </w:lvl>
    <w:lvl w:ilvl="8" w:tplc="5B5EC2FE">
      <w:numFmt w:val="bullet"/>
      <w:lvlText w:val="•"/>
      <w:lvlJc w:val="left"/>
      <w:pPr>
        <w:ind w:left="8688" w:hanging="245"/>
      </w:pPr>
      <w:rPr>
        <w:rFonts w:hint="default"/>
        <w:lang w:val="uk-UA" w:eastAsia="en-US" w:bidi="ar-SA"/>
      </w:rPr>
    </w:lvl>
  </w:abstractNum>
  <w:abstractNum w:abstractNumId="5" w15:restartNumberingAfterBreak="0">
    <w:nsid w:val="09F2301C"/>
    <w:multiLevelType w:val="hybridMultilevel"/>
    <w:tmpl w:val="77C4F880"/>
    <w:lvl w:ilvl="0" w:tplc="CEDED83E">
      <w:numFmt w:val="bullet"/>
      <w:lvlText w:val="-"/>
      <w:lvlJc w:val="left"/>
      <w:pPr>
        <w:ind w:left="100" w:hanging="149"/>
      </w:pPr>
      <w:rPr>
        <w:rFonts w:ascii="Cambria" w:eastAsia="Cambria" w:hAnsi="Cambria" w:cs="Cambria" w:hint="default"/>
        <w:w w:val="93"/>
        <w:sz w:val="19"/>
        <w:szCs w:val="19"/>
        <w:lang w:val="uk-UA" w:eastAsia="en-US" w:bidi="ar-SA"/>
      </w:rPr>
    </w:lvl>
    <w:lvl w:ilvl="1" w:tplc="7BBE95DC">
      <w:numFmt w:val="bullet"/>
      <w:lvlText w:val="•"/>
      <w:lvlJc w:val="left"/>
      <w:pPr>
        <w:ind w:left="1076" w:hanging="149"/>
      </w:pPr>
      <w:rPr>
        <w:rFonts w:hint="default"/>
        <w:lang w:val="uk-UA" w:eastAsia="en-US" w:bidi="ar-SA"/>
      </w:rPr>
    </w:lvl>
    <w:lvl w:ilvl="2" w:tplc="7D743FFA">
      <w:numFmt w:val="bullet"/>
      <w:lvlText w:val="•"/>
      <w:lvlJc w:val="left"/>
      <w:pPr>
        <w:ind w:left="2053" w:hanging="149"/>
      </w:pPr>
      <w:rPr>
        <w:rFonts w:hint="default"/>
        <w:lang w:val="uk-UA" w:eastAsia="en-US" w:bidi="ar-SA"/>
      </w:rPr>
    </w:lvl>
    <w:lvl w:ilvl="3" w:tplc="C86A01CA">
      <w:numFmt w:val="bullet"/>
      <w:lvlText w:val="•"/>
      <w:lvlJc w:val="left"/>
      <w:pPr>
        <w:ind w:left="3029" w:hanging="149"/>
      </w:pPr>
      <w:rPr>
        <w:rFonts w:hint="default"/>
        <w:lang w:val="uk-UA" w:eastAsia="en-US" w:bidi="ar-SA"/>
      </w:rPr>
    </w:lvl>
    <w:lvl w:ilvl="4" w:tplc="F34AE310">
      <w:numFmt w:val="bullet"/>
      <w:lvlText w:val="•"/>
      <w:lvlJc w:val="left"/>
      <w:pPr>
        <w:ind w:left="4006" w:hanging="149"/>
      </w:pPr>
      <w:rPr>
        <w:rFonts w:hint="default"/>
        <w:lang w:val="uk-UA" w:eastAsia="en-US" w:bidi="ar-SA"/>
      </w:rPr>
    </w:lvl>
    <w:lvl w:ilvl="5" w:tplc="8B468CC0">
      <w:numFmt w:val="bullet"/>
      <w:lvlText w:val="•"/>
      <w:lvlJc w:val="left"/>
      <w:pPr>
        <w:ind w:left="4982" w:hanging="149"/>
      </w:pPr>
      <w:rPr>
        <w:rFonts w:hint="default"/>
        <w:lang w:val="uk-UA" w:eastAsia="en-US" w:bidi="ar-SA"/>
      </w:rPr>
    </w:lvl>
    <w:lvl w:ilvl="6" w:tplc="1CE02E42">
      <w:numFmt w:val="bullet"/>
      <w:lvlText w:val="•"/>
      <w:lvlJc w:val="left"/>
      <w:pPr>
        <w:ind w:left="5959" w:hanging="149"/>
      </w:pPr>
      <w:rPr>
        <w:rFonts w:hint="default"/>
        <w:lang w:val="uk-UA" w:eastAsia="en-US" w:bidi="ar-SA"/>
      </w:rPr>
    </w:lvl>
    <w:lvl w:ilvl="7" w:tplc="E30496F4">
      <w:numFmt w:val="bullet"/>
      <w:lvlText w:val="•"/>
      <w:lvlJc w:val="left"/>
      <w:pPr>
        <w:ind w:left="6935" w:hanging="149"/>
      </w:pPr>
      <w:rPr>
        <w:rFonts w:hint="default"/>
        <w:lang w:val="uk-UA" w:eastAsia="en-US" w:bidi="ar-SA"/>
      </w:rPr>
    </w:lvl>
    <w:lvl w:ilvl="8" w:tplc="8738EA7A">
      <w:numFmt w:val="bullet"/>
      <w:lvlText w:val="•"/>
      <w:lvlJc w:val="left"/>
      <w:pPr>
        <w:ind w:left="7912" w:hanging="149"/>
      </w:pPr>
      <w:rPr>
        <w:rFonts w:hint="default"/>
        <w:lang w:val="uk-UA" w:eastAsia="en-US" w:bidi="ar-SA"/>
      </w:rPr>
    </w:lvl>
  </w:abstractNum>
  <w:abstractNum w:abstractNumId="6" w15:restartNumberingAfterBreak="0">
    <w:nsid w:val="0A0215F3"/>
    <w:multiLevelType w:val="multilevel"/>
    <w:tmpl w:val="01F42B42"/>
    <w:lvl w:ilvl="0">
      <w:start w:val="5"/>
      <w:numFmt w:val="decimal"/>
      <w:lvlText w:val="%1"/>
      <w:lvlJc w:val="left"/>
      <w:pPr>
        <w:ind w:left="100" w:hanging="375"/>
      </w:pPr>
      <w:rPr>
        <w:rFonts w:hint="default"/>
        <w:lang w:val="uk-UA" w:eastAsia="en-US" w:bidi="ar-SA"/>
      </w:rPr>
    </w:lvl>
    <w:lvl w:ilvl="1">
      <w:start w:val="3"/>
      <w:numFmt w:val="decimal"/>
      <w:suff w:val="space"/>
      <w:lvlText w:val="%1.%2"/>
      <w:lvlJc w:val="left"/>
      <w:pPr>
        <w:ind w:left="100" w:hanging="375"/>
      </w:pPr>
      <w:rPr>
        <w:rFonts w:ascii="Trebuchet MS" w:eastAsia="Cambria" w:hAnsi="Trebuchet MS" w:cs="Cambria" w:hint="default"/>
        <w:spacing w:val="0"/>
        <w:w w:val="111"/>
        <w:sz w:val="22"/>
        <w:szCs w:val="22"/>
        <w:lang w:val="uk-UA" w:eastAsia="en-US" w:bidi="ar-SA"/>
      </w:rPr>
    </w:lvl>
    <w:lvl w:ilvl="2">
      <w:numFmt w:val="bullet"/>
      <w:lvlText w:val="•"/>
      <w:lvlJc w:val="left"/>
      <w:pPr>
        <w:ind w:left="2053" w:hanging="375"/>
      </w:pPr>
      <w:rPr>
        <w:rFonts w:hint="default"/>
        <w:lang w:val="uk-UA" w:eastAsia="en-US" w:bidi="ar-SA"/>
      </w:rPr>
    </w:lvl>
    <w:lvl w:ilvl="3">
      <w:numFmt w:val="bullet"/>
      <w:lvlText w:val="•"/>
      <w:lvlJc w:val="left"/>
      <w:pPr>
        <w:ind w:left="3029" w:hanging="375"/>
      </w:pPr>
      <w:rPr>
        <w:rFonts w:hint="default"/>
        <w:lang w:val="uk-UA" w:eastAsia="en-US" w:bidi="ar-SA"/>
      </w:rPr>
    </w:lvl>
    <w:lvl w:ilvl="4">
      <w:numFmt w:val="bullet"/>
      <w:lvlText w:val="•"/>
      <w:lvlJc w:val="left"/>
      <w:pPr>
        <w:ind w:left="4006" w:hanging="375"/>
      </w:pPr>
      <w:rPr>
        <w:rFonts w:hint="default"/>
        <w:lang w:val="uk-UA" w:eastAsia="en-US" w:bidi="ar-SA"/>
      </w:rPr>
    </w:lvl>
    <w:lvl w:ilvl="5">
      <w:numFmt w:val="bullet"/>
      <w:lvlText w:val="•"/>
      <w:lvlJc w:val="left"/>
      <w:pPr>
        <w:ind w:left="4982" w:hanging="375"/>
      </w:pPr>
      <w:rPr>
        <w:rFonts w:hint="default"/>
        <w:lang w:val="uk-UA" w:eastAsia="en-US" w:bidi="ar-SA"/>
      </w:rPr>
    </w:lvl>
    <w:lvl w:ilvl="6">
      <w:numFmt w:val="bullet"/>
      <w:lvlText w:val="•"/>
      <w:lvlJc w:val="left"/>
      <w:pPr>
        <w:ind w:left="5959" w:hanging="375"/>
      </w:pPr>
      <w:rPr>
        <w:rFonts w:hint="default"/>
        <w:lang w:val="uk-UA" w:eastAsia="en-US" w:bidi="ar-SA"/>
      </w:rPr>
    </w:lvl>
    <w:lvl w:ilvl="7">
      <w:numFmt w:val="bullet"/>
      <w:lvlText w:val="•"/>
      <w:lvlJc w:val="left"/>
      <w:pPr>
        <w:ind w:left="6935" w:hanging="375"/>
      </w:pPr>
      <w:rPr>
        <w:rFonts w:hint="default"/>
        <w:lang w:val="uk-UA" w:eastAsia="en-US" w:bidi="ar-SA"/>
      </w:rPr>
    </w:lvl>
    <w:lvl w:ilvl="8">
      <w:numFmt w:val="bullet"/>
      <w:lvlText w:val="•"/>
      <w:lvlJc w:val="left"/>
      <w:pPr>
        <w:ind w:left="7912" w:hanging="375"/>
      </w:pPr>
      <w:rPr>
        <w:rFonts w:hint="default"/>
        <w:lang w:val="uk-UA" w:eastAsia="en-US" w:bidi="ar-SA"/>
      </w:rPr>
    </w:lvl>
  </w:abstractNum>
  <w:abstractNum w:abstractNumId="7" w15:restartNumberingAfterBreak="0">
    <w:nsid w:val="0A2C70AA"/>
    <w:multiLevelType w:val="multilevel"/>
    <w:tmpl w:val="4878B734"/>
    <w:lvl w:ilvl="0">
      <w:start w:val="9"/>
      <w:numFmt w:val="decimal"/>
      <w:lvlText w:val="%1"/>
      <w:lvlJc w:val="left"/>
      <w:pPr>
        <w:ind w:left="100" w:hanging="418"/>
      </w:pPr>
      <w:rPr>
        <w:rFonts w:hint="default"/>
        <w:lang w:val="uk-UA" w:eastAsia="en-US" w:bidi="ar-SA"/>
      </w:rPr>
    </w:lvl>
    <w:lvl w:ilvl="1">
      <w:start w:val="1"/>
      <w:numFmt w:val="decimal"/>
      <w:suff w:val="space"/>
      <w:lvlText w:val="%1.%2."/>
      <w:lvlJc w:val="left"/>
      <w:pPr>
        <w:ind w:left="100" w:hanging="418"/>
      </w:pPr>
      <w:rPr>
        <w:rFonts w:ascii="Trebuchet MS" w:eastAsia="Cambria" w:hAnsi="Trebuchet MS" w:cs="Cambria" w:hint="default"/>
        <w:spacing w:val="0"/>
        <w:w w:val="116"/>
        <w:sz w:val="22"/>
        <w:szCs w:val="22"/>
        <w:lang w:val="uk-UA" w:eastAsia="en-US" w:bidi="ar-SA"/>
      </w:rPr>
    </w:lvl>
    <w:lvl w:ilvl="2">
      <w:numFmt w:val="bullet"/>
      <w:lvlText w:val="•"/>
      <w:lvlJc w:val="left"/>
      <w:pPr>
        <w:ind w:left="2053" w:hanging="418"/>
      </w:pPr>
      <w:rPr>
        <w:rFonts w:hint="default"/>
        <w:lang w:val="uk-UA" w:eastAsia="en-US" w:bidi="ar-SA"/>
      </w:rPr>
    </w:lvl>
    <w:lvl w:ilvl="3">
      <w:numFmt w:val="bullet"/>
      <w:lvlText w:val="•"/>
      <w:lvlJc w:val="left"/>
      <w:pPr>
        <w:ind w:left="3029" w:hanging="418"/>
      </w:pPr>
      <w:rPr>
        <w:rFonts w:hint="default"/>
        <w:lang w:val="uk-UA" w:eastAsia="en-US" w:bidi="ar-SA"/>
      </w:rPr>
    </w:lvl>
    <w:lvl w:ilvl="4">
      <w:numFmt w:val="bullet"/>
      <w:lvlText w:val="•"/>
      <w:lvlJc w:val="left"/>
      <w:pPr>
        <w:ind w:left="4006" w:hanging="418"/>
      </w:pPr>
      <w:rPr>
        <w:rFonts w:hint="default"/>
        <w:lang w:val="uk-UA" w:eastAsia="en-US" w:bidi="ar-SA"/>
      </w:rPr>
    </w:lvl>
    <w:lvl w:ilvl="5">
      <w:numFmt w:val="bullet"/>
      <w:lvlText w:val="•"/>
      <w:lvlJc w:val="left"/>
      <w:pPr>
        <w:ind w:left="4982" w:hanging="418"/>
      </w:pPr>
      <w:rPr>
        <w:rFonts w:hint="default"/>
        <w:lang w:val="uk-UA" w:eastAsia="en-US" w:bidi="ar-SA"/>
      </w:rPr>
    </w:lvl>
    <w:lvl w:ilvl="6">
      <w:numFmt w:val="bullet"/>
      <w:lvlText w:val="•"/>
      <w:lvlJc w:val="left"/>
      <w:pPr>
        <w:ind w:left="5959" w:hanging="418"/>
      </w:pPr>
      <w:rPr>
        <w:rFonts w:hint="default"/>
        <w:lang w:val="uk-UA" w:eastAsia="en-US" w:bidi="ar-SA"/>
      </w:rPr>
    </w:lvl>
    <w:lvl w:ilvl="7">
      <w:numFmt w:val="bullet"/>
      <w:lvlText w:val="•"/>
      <w:lvlJc w:val="left"/>
      <w:pPr>
        <w:ind w:left="6935" w:hanging="418"/>
      </w:pPr>
      <w:rPr>
        <w:rFonts w:hint="default"/>
        <w:lang w:val="uk-UA" w:eastAsia="en-US" w:bidi="ar-SA"/>
      </w:rPr>
    </w:lvl>
    <w:lvl w:ilvl="8">
      <w:numFmt w:val="bullet"/>
      <w:lvlText w:val="•"/>
      <w:lvlJc w:val="left"/>
      <w:pPr>
        <w:ind w:left="7912" w:hanging="418"/>
      </w:pPr>
      <w:rPr>
        <w:rFonts w:hint="default"/>
        <w:lang w:val="uk-UA" w:eastAsia="en-US" w:bidi="ar-SA"/>
      </w:rPr>
    </w:lvl>
  </w:abstractNum>
  <w:abstractNum w:abstractNumId="8" w15:restartNumberingAfterBreak="0">
    <w:nsid w:val="1255068B"/>
    <w:multiLevelType w:val="multilevel"/>
    <w:tmpl w:val="EFCE4420"/>
    <w:lvl w:ilvl="0">
      <w:start w:val="4"/>
      <w:numFmt w:val="decimal"/>
      <w:lvlText w:val="%1"/>
      <w:lvlJc w:val="left"/>
      <w:pPr>
        <w:ind w:left="100" w:hanging="452"/>
      </w:pPr>
      <w:rPr>
        <w:rFonts w:hint="default"/>
        <w:lang w:val="uk-UA" w:eastAsia="en-US" w:bidi="ar-SA"/>
      </w:rPr>
    </w:lvl>
    <w:lvl w:ilvl="1">
      <w:start w:val="1"/>
      <w:numFmt w:val="decimal"/>
      <w:suff w:val="space"/>
      <w:lvlText w:val="%1.%2."/>
      <w:lvlJc w:val="left"/>
      <w:pPr>
        <w:ind w:left="100" w:hanging="452"/>
      </w:pPr>
      <w:rPr>
        <w:rFonts w:ascii="Trebuchet MS" w:eastAsia="Cambria" w:hAnsi="Trebuchet MS" w:cs="Cambria" w:hint="default"/>
        <w:spacing w:val="0"/>
        <w:w w:val="116"/>
        <w:sz w:val="22"/>
        <w:szCs w:val="22"/>
        <w:lang w:val="uk-UA" w:eastAsia="en-US" w:bidi="ar-SA"/>
      </w:rPr>
    </w:lvl>
    <w:lvl w:ilvl="2">
      <w:numFmt w:val="bullet"/>
      <w:lvlText w:val="•"/>
      <w:lvlJc w:val="left"/>
      <w:pPr>
        <w:ind w:left="2053" w:hanging="452"/>
      </w:pPr>
      <w:rPr>
        <w:rFonts w:hint="default"/>
        <w:lang w:val="uk-UA" w:eastAsia="en-US" w:bidi="ar-SA"/>
      </w:rPr>
    </w:lvl>
    <w:lvl w:ilvl="3">
      <w:numFmt w:val="bullet"/>
      <w:lvlText w:val="•"/>
      <w:lvlJc w:val="left"/>
      <w:pPr>
        <w:ind w:left="3029" w:hanging="452"/>
      </w:pPr>
      <w:rPr>
        <w:rFonts w:hint="default"/>
        <w:lang w:val="uk-UA" w:eastAsia="en-US" w:bidi="ar-SA"/>
      </w:rPr>
    </w:lvl>
    <w:lvl w:ilvl="4">
      <w:numFmt w:val="bullet"/>
      <w:lvlText w:val="•"/>
      <w:lvlJc w:val="left"/>
      <w:pPr>
        <w:ind w:left="4006" w:hanging="452"/>
      </w:pPr>
      <w:rPr>
        <w:rFonts w:hint="default"/>
        <w:lang w:val="uk-UA" w:eastAsia="en-US" w:bidi="ar-SA"/>
      </w:rPr>
    </w:lvl>
    <w:lvl w:ilvl="5">
      <w:numFmt w:val="bullet"/>
      <w:lvlText w:val="•"/>
      <w:lvlJc w:val="left"/>
      <w:pPr>
        <w:ind w:left="4982" w:hanging="452"/>
      </w:pPr>
      <w:rPr>
        <w:rFonts w:hint="default"/>
        <w:lang w:val="uk-UA" w:eastAsia="en-US" w:bidi="ar-SA"/>
      </w:rPr>
    </w:lvl>
    <w:lvl w:ilvl="6">
      <w:numFmt w:val="bullet"/>
      <w:lvlText w:val="•"/>
      <w:lvlJc w:val="left"/>
      <w:pPr>
        <w:ind w:left="5959" w:hanging="452"/>
      </w:pPr>
      <w:rPr>
        <w:rFonts w:hint="default"/>
        <w:lang w:val="uk-UA" w:eastAsia="en-US" w:bidi="ar-SA"/>
      </w:rPr>
    </w:lvl>
    <w:lvl w:ilvl="7">
      <w:numFmt w:val="bullet"/>
      <w:lvlText w:val="•"/>
      <w:lvlJc w:val="left"/>
      <w:pPr>
        <w:ind w:left="6935" w:hanging="452"/>
      </w:pPr>
      <w:rPr>
        <w:rFonts w:hint="default"/>
        <w:lang w:val="uk-UA" w:eastAsia="en-US" w:bidi="ar-SA"/>
      </w:rPr>
    </w:lvl>
    <w:lvl w:ilvl="8">
      <w:numFmt w:val="bullet"/>
      <w:lvlText w:val="•"/>
      <w:lvlJc w:val="left"/>
      <w:pPr>
        <w:ind w:left="7912" w:hanging="452"/>
      </w:pPr>
      <w:rPr>
        <w:rFonts w:hint="default"/>
        <w:lang w:val="uk-UA" w:eastAsia="en-US" w:bidi="ar-SA"/>
      </w:rPr>
    </w:lvl>
  </w:abstractNum>
  <w:abstractNum w:abstractNumId="9" w15:restartNumberingAfterBreak="0">
    <w:nsid w:val="1C563509"/>
    <w:multiLevelType w:val="multilevel"/>
    <w:tmpl w:val="25242C90"/>
    <w:lvl w:ilvl="0">
      <w:start w:val="5"/>
      <w:numFmt w:val="decimal"/>
      <w:lvlText w:val="%1"/>
      <w:lvlJc w:val="left"/>
      <w:pPr>
        <w:ind w:left="1090" w:hanging="390"/>
      </w:pPr>
      <w:rPr>
        <w:rFonts w:hint="default"/>
        <w:lang w:val="uk-UA" w:eastAsia="en-US" w:bidi="ar-SA"/>
      </w:rPr>
    </w:lvl>
    <w:lvl w:ilvl="1">
      <w:start w:val="5"/>
      <w:numFmt w:val="decimal"/>
      <w:suff w:val="space"/>
      <w:lvlText w:val="%1.%2."/>
      <w:lvlJc w:val="left"/>
      <w:pPr>
        <w:ind w:left="1090" w:hanging="390"/>
      </w:pPr>
      <w:rPr>
        <w:rFonts w:ascii="Trebuchet MS" w:eastAsia="Cambria" w:hAnsi="Trebuchet MS" w:cs="Cambria" w:hint="default"/>
        <w:spacing w:val="-1"/>
        <w:w w:val="116"/>
        <w:sz w:val="22"/>
        <w:szCs w:val="22"/>
        <w:lang w:val="uk-UA" w:eastAsia="en-US" w:bidi="ar-SA"/>
      </w:rPr>
    </w:lvl>
    <w:lvl w:ilvl="2">
      <w:numFmt w:val="bullet"/>
      <w:lvlText w:val="•"/>
      <w:lvlJc w:val="left"/>
      <w:pPr>
        <w:ind w:left="2853" w:hanging="390"/>
      </w:pPr>
      <w:rPr>
        <w:rFonts w:hint="default"/>
        <w:lang w:val="uk-UA" w:eastAsia="en-US" w:bidi="ar-SA"/>
      </w:rPr>
    </w:lvl>
    <w:lvl w:ilvl="3">
      <w:numFmt w:val="bullet"/>
      <w:lvlText w:val="•"/>
      <w:lvlJc w:val="left"/>
      <w:pPr>
        <w:ind w:left="3729" w:hanging="390"/>
      </w:pPr>
      <w:rPr>
        <w:rFonts w:hint="default"/>
        <w:lang w:val="uk-UA" w:eastAsia="en-US" w:bidi="ar-SA"/>
      </w:rPr>
    </w:lvl>
    <w:lvl w:ilvl="4">
      <w:numFmt w:val="bullet"/>
      <w:lvlText w:val="•"/>
      <w:lvlJc w:val="left"/>
      <w:pPr>
        <w:ind w:left="4606" w:hanging="390"/>
      </w:pPr>
      <w:rPr>
        <w:rFonts w:hint="default"/>
        <w:lang w:val="uk-UA" w:eastAsia="en-US" w:bidi="ar-SA"/>
      </w:rPr>
    </w:lvl>
    <w:lvl w:ilvl="5">
      <w:numFmt w:val="bullet"/>
      <w:lvlText w:val="•"/>
      <w:lvlJc w:val="left"/>
      <w:pPr>
        <w:ind w:left="5482" w:hanging="390"/>
      </w:pPr>
      <w:rPr>
        <w:rFonts w:hint="default"/>
        <w:lang w:val="uk-UA" w:eastAsia="en-US" w:bidi="ar-SA"/>
      </w:rPr>
    </w:lvl>
    <w:lvl w:ilvl="6">
      <w:numFmt w:val="bullet"/>
      <w:lvlText w:val="•"/>
      <w:lvlJc w:val="left"/>
      <w:pPr>
        <w:ind w:left="6359" w:hanging="390"/>
      </w:pPr>
      <w:rPr>
        <w:rFonts w:hint="default"/>
        <w:lang w:val="uk-UA" w:eastAsia="en-US" w:bidi="ar-SA"/>
      </w:rPr>
    </w:lvl>
    <w:lvl w:ilvl="7">
      <w:numFmt w:val="bullet"/>
      <w:lvlText w:val="•"/>
      <w:lvlJc w:val="left"/>
      <w:pPr>
        <w:ind w:left="7235" w:hanging="390"/>
      </w:pPr>
      <w:rPr>
        <w:rFonts w:hint="default"/>
        <w:lang w:val="uk-UA" w:eastAsia="en-US" w:bidi="ar-SA"/>
      </w:rPr>
    </w:lvl>
    <w:lvl w:ilvl="8">
      <w:numFmt w:val="bullet"/>
      <w:lvlText w:val="•"/>
      <w:lvlJc w:val="left"/>
      <w:pPr>
        <w:ind w:left="8112" w:hanging="390"/>
      </w:pPr>
      <w:rPr>
        <w:rFonts w:hint="default"/>
        <w:lang w:val="uk-UA" w:eastAsia="en-US" w:bidi="ar-SA"/>
      </w:rPr>
    </w:lvl>
  </w:abstractNum>
  <w:abstractNum w:abstractNumId="10" w15:restartNumberingAfterBreak="0">
    <w:nsid w:val="1DFE55E1"/>
    <w:multiLevelType w:val="hybridMultilevel"/>
    <w:tmpl w:val="F0627362"/>
    <w:lvl w:ilvl="0" w:tplc="01F2ECEE">
      <w:start w:val="1"/>
      <w:numFmt w:val="decimal"/>
      <w:suff w:val="space"/>
      <w:lvlText w:val="%1)"/>
      <w:lvlJc w:val="left"/>
      <w:pPr>
        <w:ind w:left="259" w:hanging="259"/>
      </w:pPr>
      <w:rPr>
        <w:rFonts w:ascii="Trebuchet MS" w:eastAsia="Cambria" w:hAnsi="Trebuchet MS" w:cs="Cambria" w:hint="default"/>
        <w:spacing w:val="0"/>
        <w:w w:val="101"/>
        <w:sz w:val="22"/>
        <w:szCs w:val="22"/>
        <w:lang w:val="uk-UA" w:eastAsia="en-US" w:bidi="ar-SA"/>
      </w:rPr>
    </w:lvl>
    <w:lvl w:ilvl="1" w:tplc="6D34CD68">
      <w:numFmt w:val="bullet"/>
      <w:lvlText w:val="•"/>
      <w:lvlJc w:val="left"/>
      <w:pPr>
        <w:ind w:left="1076" w:hanging="259"/>
      </w:pPr>
      <w:rPr>
        <w:rFonts w:hint="default"/>
        <w:lang w:val="uk-UA" w:eastAsia="en-US" w:bidi="ar-SA"/>
      </w:rPr>
    </w:lvl>
    <w:lvl w:ilvl="2" w:tplc="877ADD00">
      <w:numFmt w:val="bullet"/>
      <w:lvlText w:val="•"/>
      <w:lvlJc w:val="left"/>
      <w:pPr>
        <w:ind w:left="2053" w:hanging="259"/>
      </w:pPr>
      <w:rPr>
        <w:rFonts w:hint="default"/>
        <w:lang w:val="uk-UA" w:eastAsia="en-US" w:bidi="ar-SA"/>
      </w:rPr>
    </w:lvl>
    <w:lvl w:ilvl="3" w:tplc="03540568">
      <w:numFmt w:val="bullet"/>
      <w:lvlText w:val="•"/>
      <w:lvlJc w:val="left"/>
      <w:pPr>
        <w:ind w:left="3029" w:hanging="259"/>
      </w:pPr>
      <w:rPr>
        <w:rFonts w:hint="default"/>
        <w:lang w:val="uk-UA" w:eastAsia="en-US" w:bidi="ar-SA"/>
      </w:rPr>
    </w:lvl>
    <w:lvl w:ilvl="4" w:tplc="C3D2C34E">
      <w:numFmt w:val="bullet"/>
      <w:lvlText w:val="•"/>
      <w:lvlJc w:val="left"/>
      <w:pPr>
        <w:ind w:left="4006" w:hanging="259"/>
      </w:pPr>
      <w:rPr>
        <w:rFonts w:hint="default"/>
        <w:lang w:val="uk-UA" w:eastAsia="en-US" w:bidi="ar-SA"/>
      </w:rPr>
    </w:lvl>
    <w:lvl w:ilvl="5" w:tplc="3634CB5E">
      <w:numFmt w:val="bullet"/>
      <w:lvlText w:val="•"/>
      <w:lvlJc w:val="left"/>
      <w:pPr>
        <w:ind w:left="4982" w:hanging="259"/>
      </w:pPr>
      <w:rPr>
        <w:rFonts w:hint="default"/>
        <w:lang w:val="uk-UA" w:eastAsia="en-US" w:bidi="ar-SA"/>
      </w:rPr>
    </w:lvl>
    <w:lvl w:ilvl="6" w:tplc="78DE7BBC">
      <w:numFmt w:val="bullet"/>
      <w:lvlText w:val="•"/>
      <w:lvlJc w:val="left"/>
      <w:pPr>
        <w:ind w:left="5959" w:hanging="259"/>
      </w:pPr>
      <w:rPr>
        <w:rFonts w:hint="default"/>
        <w:lang w:val="uk-UA" w:eastAsia="en-US" w:bidi="ar-SA"/>
      </w:rPr>
    </w:lvl>
    <w:lvl w:ilvl="7" w:tplc="4F9A4320">
      <w:numFmt w:val="bullet"/>
      <w:lvlText w:val="•"/>
      <w:lvlJc w:val="left"/>
      <w:pPr>
        <w:ind w:left="6935" w:hanging="259"/>
      </w:pPr>
      <w:rPr>
        <w:rFonts w:hint="default"/>
        <w:lang w:val="uk-UA" w:eastAsia="en-US" w:bidi="ar-SA"/>
      </w:rPr>
    </w:lvl>
    <w:lvl w:ilvl="8" w:tplc="784ED2C6">
      <w:numFmt w:val="bullet"/>
      <w:lvlText w:val="•"/>
      <w:lvlJc w:val="left"/>
      <w:pPr>
        <w:ind w:left="7912" w:hanging="259"/>
      </w:pPr>
      <w:rPr>
        <w:rFonts w:hint="default"/>
        <w:lang w:val="uk-UA" w:eastAsia="en-US" w:bidi="ar-SA"/>
      </w:rPr>
    </w:lvl>
  </w:abstractNum>
  <w:abstractNum w:abstractNumId="11" w15:restartNumberingAfterBreak="0">
    <w:nsid w:val="20E941DA"/>
    <w:multiLevelType w:val="multilevel"/>
    <w:tmpl w:val="B0CC1924"/>
    <w:lvl w:ilvl="0">
      <w:start w:val="10"/>
      <w:numFmt w:val="decimal"/>
      <w:lvlText w:val="%1"/>
      <w:lvlJc w:val="left"/>
      <w:pPr>
        <w:ind w:left="100" w:hanging="514"/>
      </w:pPr>
      <w:rPr>
        <w:rFonts w:hint="default"/>
        <w:lang w:val="uk-UA" w:eastAsia="en-US" w:bidi="ar-SA"/>
      </w:rPr>
    </w:lvl>
    <w:lvl w:ilvl="1">
      <w:start w:val="1"/>
      <w:numFmt w:val="decimal"/>
      <w:suff w:val="space"/>
      <w:lvlText w:val="%1.%2."/>
      <w:lvlJc w:val="left"/>
      <w:pPr>
        <w:ind w:left="100" w:hanging="514"/>
      </w:pPr>
      <w:rPr>
        <w:rFonts w:ascii="Trebuchet MS" w:eastAsia="Cambria" w:hAnsi="Trebuchet MS" w:cs="Cambria" w:hint="default"/>
        <w:spacing w:val="0"/>
        <w:w w:val="113"/>
        <w:sz w:val="22"/>
        <w:szCs w:val="22"/>
        <w:lang w:val="uk-UA" w:eastAsia="en-US" w:bidi="ar-SA"/>
      </w:rPr>
    </w:lvl>
    <w:lvl w:ilvl="2">
      <w:numFmt w:val="bullet"/>
      <w:lvlText w:val="•"/>
      <w:lvlJc w:val="left"/>
      <w:pPr>
        <w:ind w:left="2053" w:hanging="514"/>
      </w:pPr>
      <w:rPr>
        <w:rFonts w:hint="default"/>
        <w:lang w:val="uk-UA" w:eastAsia="en-US" w:bidi="ar-SA"/>
      </w:rPr>
    </w:lvl>
    <w:lvl w:ilvl="3">
      <w:numFmt w:val="bullet"/>
      <w:lvlText w:val="•"/>
      <w:lvlJc w:val="left"/>
      <w:pPr>
        <w:ind w:left="3029" w:hanging="514"/>
      </w:pPr>
      <w:rPr>
        <w:rFonts w:hint="default"/>
        <w:lang w:val="uk-UA" w:eastAsia="en-US" w:bidi="ar-SA"/>
      </w:rPr>
    </w:lvl>
    <w:lvl w:ilvl="4">
      <w:numFmt w:val="bullet"/>
      <w:lvlText w:val="•"/>
      <w:lvlJc w:val="left"/>
      <w:pPr>
        <w:ind w:left="4006" w:hanging="514"/>
      </w:pPr>
      <w:rPr>
        <w:rFonts w:hint="default"/>
        <w:lang w:val="uk-UA" w:eastAsia="en-US" w:bidi="ar-SA"/>
      </w:rPr>
    </w:lvl>
    <w:lvl w:ilvl="5">
      <w:numFmt w:val="bullet"/>
      <w:lvlText w:val="•"/>
      <w:lvlJc w:val="left"/>
      <w:pPr>
        <w:ind w:left="4982" w:hanging="514"/>
      </w:pPr>
      <w:rPr>
        <w:rFonts w:hint="default"/>
        <w:lang w:val="uk-UA" w:eastAsia="en-US" w:bidi="ar-SA"/>
      </w:rPr>
    </w:lvl>
    <w:lvl w:ilvl="6">
      <w:numFmt w:val="bullet"/>
      <w:lvlText w:val="•"/>
      <w:lvlJc w:val="left"/>
      <w:pPr>
        <w:ind w:left="5959" w:hanging="514"/>
      </w:pPr>
      <w:rPr>
        <w:rFonts w:hint="default"/>
        <w:lang w:val="uk-UA" w:eastAsia="en-US" w:bidi="ar-SA"/>
      </w:rPr>
    </w:lvl>
    <w:lvl w:ilvl="7">
      <w:numFmt w:val="bullet"/>
      <w:lvlText w:val="•"/>
      <w:lvlJc w:val="left"/>
      <w:pPr>
        <w:ind w:left="6935" w:hanging="514"/>
      </w:pPr>
      <w:rPr>
        <w:rFonts w:hint="default"/>
        <w:lang w:val="uk-UA" w:eastAsia="en-US" w:bidi="ar-SA"/>
      </w:rPr>
    </w:lvl>
    <w:lvl w:ilvl="8">
      <w:numFmt w:val="bullet"/>
      <w:lvlText w:val="•"/>
      <w:lvlJc w:val="left"/>
      <w:pPr>
        <w:ind w:left="7912" w:hanging="514"/>
      </w:pPr>
      <w:rPr>
        <w:rFonts w:hint="default"/>
        <w:lang w:val="uk-UA" w:eastAsia="en-US" w:bidi="ar-SA"/>
      </w:rPr>
    </w:lvl>
  </w:abstractNum>
  <w:abstractNum w:abstractNumId="12" w15:restartNumberingAfterBreak="0">
    <w:nsid w:val="2728701A"/>
    <w:multiLevelType w:val="hybridMultilevel"/>
    <w:tmpl w:val="3E580EE6"/>
    <w:lvl w:ilvl="0" w:tplc="D9E265EA">
      <w:start w:val="1"/>
      <w:numFmt w:val="decimal"/>
      <w:suff w:val="space"/>
      <w:lvlText w:val="%1)"/>
      <w:lvlJc w:val="left"/>
      <w:pPr>
        <w:ind w:left="38" w:hanging="236"/>
      </w:pPr>
      <w:rPr>
        <w:rFonts w:ascii="Trebuchet MS" w:eastAsia="Cambria" w:hAnsi="Trebuchet MS" w:cs="Cambria" w:hint="default"/>
        <w:spacing w:val="-1"/>
        <w:w w:val="101"/>
        <w:sz w:val="22"/>
        <w:szCs w:val="22"/>
        <w:lang w:val="uk-UA" w:eastAsia="en-US" w:bidi="ar-SA"/>
      </w:rPr>
    </w:lvl>
    <w:lvl w:ilvl="1" w:tplc="8E6A00A6">
      <w:numFmt w:val="bullet"/>
      <w:lvlText w:val="•"/>
      <w:lvlJc w:val="left"/>
      <w:pPr>
        <w:ind w:left="1832" w:hanging="236"/>
      </w:pPr>
      <w:rPr>
        <w:rFonts w:hint="default"/>
        <w:lang w:val="uk-UA" w:eastAsia="en-US" w:bidi="ar-SA"/>
      </w:rPr>
    </w:lvl>
    <w:lvl w:ilvl="2" w:tplc="5D82BA80">
      <w:numFmt w:val="bullet"/>
      <w:lvlText w:val="•"/>
      <w:lvlJc w:val="left"/>
      <w:pPr>
        <w:ind w:left="2725" w:hanging="236"/>
      </w:pPr>
      <w:rPr>
        <w:rFonts w:hint="default"/>
        <w:lang w:val="uk-UA" w:eastAsia="en-US" w:bidi="ar-SA"/>
      </w:rPr>
    </w:lvl>
    <w:lvl w:ilvl="3" w:tplc="4426DD08">
      <w:numFmt w:val="bullet"/>
      <w:lvlText w:val="•"/>
      <w:lvlJc w:val="left"/>
      <w:pPr>
        <w:ind w:left="3617" w:hanging="236"/>
      </w:pPr>
      <w:rPr>
        <w:rFonts w:hint="default"/>
        <w:lang w:val="uk-UA" w:eastAsia="en-US" w:bidi="ar-SA"/>
      </w:rPr>
    </w:lvl>
    <w:lvl w:ilvl="4" w:tplc="3B940286">
      <w:numFmt w:val="bullet"/>
      <w:lvlText w:val="•"/>
      <w:lvlJc w:val="left"/>
      <w:pPr>
        <w:ind w:left="4510" w:hanging="236"/>
      </w:pPr>
      <w:rPr>
        <w:rFonts w:hint="default"/>
        <w:lang w:val="uk-UA" w:eastAsia="en-US" w:bidi="ar-SA"/>
      </w:rPr>
    </w:lvl>
    <w:lvl w:ilvl="5" w:tplc="0D98D0A4">
      <w:numFmt w:val="bullet"/>
      <w:lvlText w:val="•"/>
      <w:lvlJc w:val="left"/>
      <w:pPr>
        <w:ind w:left="5402" w:hanging="236"/>
      </w:pPr>
      <w:rPr>
        <w:rFonts w:hint="default"/>
        <w:lang w:val="uk-UA" w:eastAsia="en-US" w:bidi="ar-SA"/>
      </w:rPr>
    </w:lvl>
    <w:lvl w:ilvl="6" w:tplc="B780261A">
      <w:numFmt w:val="bullet"/>
      <w:lvlText w:val="•"/>
      <w:lvlJc w:val="left"/>
      <w:pPr>
        <w:ind w:left="6295" w:hanging="236"/>
      </w:pPr>
      <w:rPr>
        <w:rFonts w:hint="default"/>
        <w:lang w:val="uk-UA" w:eastAsia="en-US" w:bidi="ar-SA"/>
      </w:rPr>
    </w:lvl>
    <w:lvl w:ilvl="7" w:tplc="220C8958">
      <w:numFmt w:val="bullet"/>
      <w:lvlText w:val="•"/>
      <w:lvlJc w:val="left"/>
      <w:pPr>
        <w:ind w:left="7187" w:hanging="236"/>
      </w:pPr>
      <w:rPr>
        <w:rFonts w:hint="default"/>
        <w:lang w:val="uk-UA" w:eastAsia="en-US" w:bidi="ar-SA"/>
      </w:rPr>
    </w:lvl>
    <w:lvl w:ilvl="8" w:tplc="74566370">
      <w:numFmt w:val="bullet"/>
      <w:lvlText w:val="•"/>
      <w:lvlJc w:val="left"/>
      <w:pPr>
        <w:ind w:left="8080" w:hanging="236"/>
      </w:pPr>
      <w:rPr>
        <w:rFonts w:hint="default"/>
        <w:lang w:val="uk-UA" w:eastAsia="en-US" w:bidi="ar-SA"/>
      </w:rPr>
    </w:lvl>
  </w:abstractNum>
  <w:abstractNum w:abstractNumId="13" w15:restartNumberingAfterBreak="0">
    <w:nsid w:val="29DA4CCB"/>
    <w:multiLevelType w:val="multilevel"/>
    <w:tmpl w:val="198E9FF2"/>
    <w:lvl w:ilvl="0">
      <w:start w:val="3"/>
      <w:numFmt w:val="decimal"/>
      <w:lvlText w:val="%1"/>
      <w:lvlJc w:val="left"/>
      <w:pPr>
        <w:ind w:left="100" w:hanging="391"/>
      </w:pPr>
      <w:rPr>
        <w:rFonts w:hint="default"/>
        <w:lang w:val="uk-UA" w:eastAsia="en-US" w:bidi="ar-SA"/>
      </w:rPr>
    </w:lvl>
    <w:lvl w:ilvl="1">
      <w:start w:val="1"/>
      <w:numFmt w:val="decimal"/>
      <w:suff w:val="space"/>
      <w:lvlText w:val="%1.%2."/>
      <w:lvlJc w:val="left"/>
      <w:pPr>
        <w:ind w:left="100" w:hanging="391"/>
      </w:pPr>
      <w:rPr>
        <w:rFonts w:ascii="Trebuchet MS" w:eastAsia="Cambria" w:hAnsi="Trebuchet MS" w:cs="Cambria" w:hint="default"/>
        <w:w w:val="116"/>
        <w:sz w:val="22"/>
        <w:szCs w:val="22"/>
        <w:lang w:val="uk-UA" w:eastAsia="en-US" w:bidi="ar-SA"/>
      </w:rPr>
    </w:lvl>
    <w:lvl w:ilvl="2">
      <w:numFmt w:val="bullet"/>
      <w:lvlText w:val="•"/>
      <w:lvlJc w:val="left"/>
      <w:pPr>
        <w:ind w:left="2053" w:hanging="391"/>
      </w:pPr>
      <w:rPr>
        <w:rFonts w:hint="default"/>
        <w:lang w:val="uk-UA" w:eastAsia="en-US" w:bidi="ar-SA"/>
      </w:rPr>
    </w:lvl>
    <w:lvl w:ilvl="3">
      <w:numFmt w:val="bullet"/>
      <w:lvlText w:val="•"/>
      <w:lvlJc w:val="left"/>
      <w:pPr>
        <w:ind w:left="3029" w:hanging="391"/>
      </w:pPr>
      <w:rPr>
        <w:rFonts w:hint="default"/>
        <w:lang w:val="uk-UA" w:eastAsia="en-US" w:bidi="ar-SA"/>
      </w:rPr>
    </w:lvl>
    <w:lvl w:ilvl="4">
      <w:numFmt w:val="bullet"/>
      <w:lvlText w:val="•"/>
      <w:lvlJc w:val="left"/>
      <w:pPr>
        <w:ind w:left="4006" w:hanging="391"/>
      </w:pPr>
      <w:rPr>
        <w:rFonts w:hint="default"/>
        <w:lang w:val="uk-UA" w:eastAsia="en-US" w:bidi="ar-SA"/>
      </w:rPr>
    </w:lvl>
    <w:lvl w:ilvl="5">
      <w:numFmt w:val="bullet"/>
      <w:lvlText w:val="•"/>
      <w:lvlJc w:val="left"/>
      <w:pPr>
        <w:ind w:left="4982" w:hanging="391"/>
      </w:pPr>
      <w:rPr>
        <w:rFonts w:hint="default"/>
        <w:lang w:val="uk-UA" w:eastAsia="en-US" w:bidi="ar-SA"/>
      </w:rPr>
    </w:lvl>
    <w:lvl w:ilvl="6">
      <w:numFmt w:val="bullet"/>
      <w:lvlText w:val="•"/>
      <w:lvlJc w:val="left"/>
      <w:pPr>
        <w:ind w:left="5959" w:hanging="391"/>
      </w:pPr>
      <w:rPr>
        <w:rFonts w:hint="default"/>
        <w:lang w:val="uk-UA" w:eastAsia="en-US" w:bidi="ar-SA"/>
      </w:rPr>
    </w:lvl>
    <w:lvl w:ilvl="7">
      <w:numFmt w:val="bullet"/>
      <w:lvlText w:val="•"/>
      <w:lvlJc w:val="left"/>
      <w:pPr>
        <w:ind w:left="6935" w:hanging="391"/>
      </w:pPr>
      <w:rPr>
        <w:rFonts w:hint="default"/>
        <w:lang w:val="uk-UA" w:eastAsia="en-US" w:bidi="ar-SA"/>
      </w:rPr>
    </w:lvl>
    <w:lvl w:ilvl="8">
      <w:numFmt w:val="bullet"/>
      <w:lvlText w:val="•"/>
      <w:lvlJc w:val="left"/>
      <w:pPr>
        <w:ind w:left="7912" w:hanging="391"/>
      </w:pPr>
      <w:rPr>
        <w:rFonts w:hint="default"/>
        <w:lang w:val="uk-UA" w:eastAsia="en-US" w:bidi="ar-SA"/>
      </w:rPr>
    </w:lvl>
  </w:abstractNum>
  <w:abstractNum w:abstractNumId="14" w15:restartNumberingAfterBreak="0">
    <w:nsid w:val="2D240C47"/>
    <w:multiLevelType w:val="multilevel"/>
    <w:tmpl w:val="12F6ED04"/>
    <w:lvl w:ilvl="0">
      <w:start w:val="1"/>
      <w:numFmt w:val="decimal"/>
      <w:lvlText w:val="%1"/>
      <w:lvlJc w:val="left"/>
      <w:pPr>
        <w:ind w:left="100" w:hanging="413"/>
      </w:pPr>
      <w:rPr>
        <w:rFonts w:hint="default"/>
        <w:lang w:val="uk-UA" w:eastAsia="en-US" w:bidi="ar-SA"/>
      </w:rPr>
    </w:lvl>
    <w:lvl w:ilvl="1">
      <w:start w:val="1"/>
      <w:numFmt w:val="decimal"/>
      <w:suff w:val="space"/>
      <w:lvlText w:val="%1.%2."/>
      <w:lvlJc w:val="left"/>
      <w:pPr>
        <w:ind w:left="100" w:hanging="413"/>
      </w:pPr>
      <w:rPr>
        <w:rFonts w:ascii="Trebuchet MS" w:eastAsia="Cambria" w:hAnsi="Trebuchet MS" w:cs="Cambria" w:hint="default"/>
        <w:spacing w:val="0"/>
        <w:w w:val="116"/>
        <w:sz w:val="22"/>
        <w:szCs w:val="22"/>
        <w:lang w:val="uk-UA" w:eastAsia="en-US" w:bidi="ar-SA"/>
      </w:rPr>
    </w:lvl>
    <w:lvl w:ilvl="2">
      <w:numFmt w:val="bullet"/>
      <w:lvlText w:val="•"/>
      <w:lvlJc w:val="left"/>
      <w:pPr>
        <w:ind w:left="2053" w:hanging="413"/>
      </w:pPr>
      <w:rPr>
        <w:rFonts w:hint="default"/>
        <w:lang w:val="uk-UA" w:eastAsia="en-US" w:bidi="ar-SA"/>
      </w:rPr>
    </w:lvl>
    <w:lvl w:ilvl="3">
      <w:numFmt w:val="bullet"/>
      <w:lvlText w:val="•"/>
      <w:lvlJc w:val="left"/>
      <w:pPr>
        <w:ind w:left="3029" w:hanging="413"/>
      </w:pPr>
      <w:rPr>
        <w:rFonts w:hint="default"/>
        <w:lang w:val="uk-UA" w:eastAsia="en-US" w:bidi="ar-SA"/>
      </w:rPr>
    </w:lvl>
    <w:lvl w:ilvl="4">
      <w:numFmt w:val="bullet"/>
      <w:lvlText w:val="•"/>
      <w:lvlJc w:val="left"/>
      <w:pPr>
        <w:ind w:left="4006" w:hanging="413"/>
      </w:pPr>
      <w:rPr>
        <w:rFonts w:hint="default"/>
        <w:lang w:val="uk-UA" w:eastAsia="en-US" w:bidi="ar-SA"/>
      </w:rPr>
    </w:lvl>
    <w:lvl w:ilvl="5">
      <w:numFmt w:val="bullet"/>
      <w:lvlText w:val="•"/>
      <w:lvlJc w:val="left"/>
      <w:pPr>
        <w:ind w:left="4982" w:hanging="413"/>
      </w:pPr>
      <w:rPr>
        <w:rFonts w:hint="default"/>
        <w:lang w:val="uk-UA" w:eastAsia="en-US" w:bidi="ar-SA"/>
      </w:rPr>
    </w:lvl>
    <w:lvl w:ilvl="6">
      <w:numFmt w:val="bullet"/>
      <w:lvlText w:val="•"/>
      <w:lvlJc w:val="left"/>
      <w:pPr>
        <w:ind w:left="5959" w:hanging="413"/>
      </w:pPr>
      <w:rPr>
        <w:rFonts w:hint="default"/>
        <w:lang w:val="uk-UA" w:eastAsia="en-US" w:bidi="ar-SA"/>
      </w:rPr>
    </w:lvl>
    <w:lvl w:ilvl="7">
      <w:numFmt w:val="bullet"/>
      <w:lvlText w:val="•"/>
      <w:lvlJc w:val="left"/>
      <w:pPr>
        <w:ind w:left="6935" w:hanging="413"/>
      </w:pPr>
      <w:rPr>
        <w:rFonts w:hint="default"/>
        <w:lang w:val="uk-UA" w:eastAsia="en-US" w:bidi="ar-SA"/>
      </w:rPr>
    </w:lvl>
    <w:lvl w:ilvl="8">
      <w:numFmt w:val="bullet"/>
      <w:lvlText w:val="•"/>
      <w:lvlJc w:val="left"/>
      <w:pPr>
        <w:ind w:left="7912" w:hanging="413"/>
      </w:pPr>
      <w:rPr>
        <w:rFonts w:hint="default"/>
        <w:lang w:val="uk-UA" w:eastAsia="en-US" w:bidi="ar-SA"/>
      </w:rPr>
    </w:lvl>
  </w:abstractNum>
  <w:abstractNum w:abstractNumId="15" w15:restartNumberingAfterBreak="0">
    <w:nsid w:val="4E571F70"/>
    <w:multiLevelType w:val="multilevel"/>
    <w:tmpl w:val="7AB60AB4"/>
    <w:lvl w:ilvl="0">
      <w:start w:val="7"/>
      <w:numFmt w:val="decimal"/>
      <w:lvlText w:val="%1"/>
      <w:lvlJc w:val="left"/>
      <w:pPr>
        <w:ind w:left="1090" w:hanging="390"/>
      </w:pPr>
      <w:rPr>
        <w:rFonts w:hint="default"/>
        <w:lang w:val="uk-UA" w:eastAsia="en-US" w:bidi="ar-SA"/>
      </w:rPr>
    </w:lvl>
    <w:lvl w:ilvl="1">
      <w:start w:val="1"/>
      <w:numFmt w:val="decimal"/>
      <w:suff w:val="space"/>
      <w:lvlText w:val="%1.%2."/>
      <w:lvlJc w:val="left"/>
      <w:pPr>
        <w:ind w:left="1090" w:hanging="390"/>
      </w:pPr>
      <w:rPr>
        <w:rFonts w:ascii="Trebuchet MS" w:eastAsia="Cambria" w:hAnsi="Trebuchet MS" w:cs="Cambria" w:hint="default"/>
        <w:spacing w:val="-1"/>
        <w:w w:val="116"/>
        <w:sz w:val="22"/>
        <w:szCs w:val="22"/>
        <w:lang w:val="uk-UA" w:eastAsia="en-US" w:bidi="ar-SA"/>
      </w:rPr>
    </w:lvl>
    <w:lvl w:ilvl="2">
      <w:numFmt w:val="bullet"/>
      <w:lvlText w:val="•"/>
      <w:lvlJc w:val="left"/>
      <w:pPr>
        <w:ind w:left="2853" w:hanging="390"/>
      </w:pPr>
      <w:rPr>
        <w:rFonts w:hint="default"/>
        <w:lang w:val="uk-UA" w:eastAsia="en-US" w:bidi="ar-SA"/>
      </w:rPr>
    </w:lvl>
    <w:lvl w:ilvl="3">
      <w:numFmt w:val="bullet"/>
      <w:lvlText w:val="•"/>
      <w:lvlJc w:val="left"/>
      <w:pPr>
        <w:ind w:left="3729" w:hanging="390"/>
      </w:pPr>
      <w:rPr>
        <w:rFonts w:hint="default"/>
        <w:lang w:val="uk-UA" w:eastAsia="en-US" w:bidi="ar-SA"/>
      </w:rPr>
    </w:lvl>
    <w:lvl w:ilvl="4">
      <w:numFmt w:val="bullet"/>
      <w:lvlText w:val="•"/>
      <w:lvlJc w:val="left"/>
      <w:pPr>
        <w:ind w:left="4606" w:hanging="390"/>
      </w:pPr>
      <w:rPr>
        <w:rFonts w:hint="default"/>
        <w:lang w:val="uk-UA" w:eastAsia="en-US" w:bidi="ar-SA"/>
      </w:rPr>
    </w:lvl>
    <w:lvl w:ilvl="5">
      <w:numFmt w:val="bullet"/>
      <w:lvlText w:val="•"/>
      <w:lvlJc w:val="left"/>
      <w:pPr>
        <w:ind w:left="5482" w:hanging="390"/>
      </w:pPr>
      <w:rPr>
        <w:rFonts w:hint="default"/>
        <w:lang w:val="uk-UA" w:eastAsia="en-US" w:bidi="ar-SA"/>
      </w:rPr>
    </w:lvl>
    <w:lvl w:ilvl="6">
      <w:numFmt w:val="bullet"/>
      <w:lvlText w:val="•"/>
      <w:lvlJc w:val="left"/>
      <w:pPr>
        <w:ind w:left="6359" w:hanging="390"/>
      </w:pPr>
      <w:rPr>
        <w:rFonts w:hint="default"/>
        <w:lang w:val="uk-UA" w:eastAsia="en-US" w:bidi="ar-SA"/>
      </w:rPr>
    </w:lvl>
    <w:lvl w:ilvl="7">
      <w:numFmt w:val="bullet"/>
      <w:lvlText w:val="•"/>
      <w:lvlJc w:val="left"/>
      <w:pPr>
        <w:ind w:left="7235" w:hanging="390"/>
      </w:pPr>
      <w:rPr>
        <w:rFonts w:hint="default"/>
        <w:lang w:val="uk-UA" w:eastAsia="en-US" w:bidi="ar-SA"/>
      </w:rPr>
    </w:lvl>
    <w:lvl w:ilvl="8">
      <w:numFmt w:val="bullet"/>
      <w:lvlText w:val="•"/>
      <w:lvlJc w:val="left"/>
      <w:pPr>
        <w:ind w:left="8112" w:hanging="390"/>
      </w:pPr>
      <w:rPr>
        <w:rFonts w:hint="default"/>
        <w:lang w:val="uk-UA" w:eastAsia="en-US" w:bidi="ar-SA"/>
      </w:rPr>
    </w:lvl>
  </w:abstractNum>
  <w:abstractNum w:abstractNumId="16" w15:restartNumberingAfterBreak="0">
    <w:nsid w:val="58DA7C0D"/>
    <w:multiLevelType w:val="hybridMultilevel"/>
    <w:tmpl w:val="8EC0FDAE"/>
    <w:lvl w:ilvl="0" w:tplc="95E4F00A">
      <w:start w:val="1"/>
      <w:numFmt w:val="decimal"/>
      <w:suff w:val="space"/>
      <w:lvlText w:val="%1)"/>
      <w:lvlJc w:val="left"/>
      <w:pPr>
        <w:ind w:left="134" w:hanging="134"/>
      </w:pPr>
      <w:rPr>
        <w:rFonts w:ascii="Trebuchet MS" w:eastAsia="Cambria" w:hAnsi="Trebuchet MS" w:cs="Cambria" w:hint="default"/>
        <w:spacing w:val="0"/>
        <w:w w:val="101"/>
        <w:sz w:val="22"/>
        <w:szCs w:val="22"/>
        <w:lang w:val="uk-UA" w:eastAsia="en-US" w:bidi="ar-SA"/>
      </w:rPr>
    </w:lvl>
    <w:lvl w:ilvl="1" w:tplc="F7EA4CBA">
      <w:numFmt w:val="bullet"/>
      <w:lvlText w:val="•"/>
      <w:lvlJc w:val="left"/>
      <w:pPr>
        <w:ind w:left="-2769" w:hanging="244"/>
      </w:pPr>
      <w:rPr>
        <w:rFonts w:hint="default"/>
        <w:lang w:val="uk-UA" w:eastAsia="en-US" w:bidi="ar-SA"/>
      </w:rPr>
    </w:lvl>
    <w:lvl w:ilvl="2" w:tplc="00D2EFB2">
      <w:numFmt w:val="bullet"/>
      <w:lvlText w:val="•"/>
      <w:lvlJc w:val="left"/>
      <w:pPr>
        <w:ind w:left="-1792" w:hanging="244"/>
      </w:pPr>
      <w:rPr>
        <w:rFonts w:hint="default"/>
        <w:lang w:val="uk-UA" w:eastAsia="en-US" w:bidi="ar-SA"/>
      </w:rPr>
    </w:lvl>
    <w:lvl w:ilvl="3" w:tplc="2F60CB38">
      <w:numFmt w:val="bullet"/>
      <w:lvlText w:val="•"/>
      <w:lvlJc w:val="left"/>
      <w:pPr>
        <w:ind w:left="-816" w:hanging="244"/>
      </w:pPr>
      <w:rPr>
        <w:rFonts w:hint="default"/>
        <w:lang w:val="uk-UA" w:eastAsia="en-US" w:bidi="ar-SA"/>
      </w:rPr>
    </w:lvl>
    <w:lvl w:ilvl="4" w:tplc="C2CCC782">
      <w:numFmt w:val="bullet"/>
      <w:lvlText w:val="•"/>
      <w:lvlJc w:val="left"/>
      <w:pPr>
        <w:ind w:left="161" w:hanging="244"/>
      </w:pPr>
      <w:rPr>
        <w:rFonts w:hint="default"/>
        <w:lang w:val="uk-UA" w:eastAsia="en-US" w:bidi="ar-SA"/>
      </w:rPr>
    </w:lvl>
    <w:lvl w:ilvl="5" w:tplc="44A00EC2">
      <w:numFmt w:val="bullet"/>
      <w:lvlText w:val="•"/>
      <w:lvlJc w:val="left"/>
      <w:pPr>
        <w:ind w:left="1137" w:hanging="244"/>
      </w:pPr>
      <w:rPr>
        <w:rFonts w:hint="default"/>
        <w:lang w:val="uk-UA" w:eastAsia="en-US" w:bidi="ar-SA"/>
      </w:rPr>
    </w:lvl>
    <w:lvl w:ilvl="6" w:tplc="7ED4FFEE">
      <w:numFmt w:val="bullet"/>
      <w:lvlText w:val="•"/>
      <w:lvlJc w:val="left"/>
      <w:pPr>
        <w:ind w:left="2114" w:hanging="244"/>
      </w:pPr>
      <w:rPr>
        <w:rFonts w:hint="default"/>
        <w:lang w:val="uk-UA" w:eastAsia="en-US" w:bidi="ar-SA"/>
      </w:rPr>
    </w:lvl>
    <w:lvl w:ilvl="7" w:tplc="DD049328">
      <w:numFmt w:val="bullet"/>
      <w:lvlText w:val="•"/>
      <w:lvlJc w:val="left"/>
      <w:pPr>
        <w:ind w:left="3090" w:hanging="244"/>
      </w:pPr>
      <w:rPr>
        <w:rFonts w:hint="default"/>
        <w:lang w:val="uk-UA" w:eastAsia="en-US" w:bidi="ar-SA"/>
      </w:rPr>
    </w:lvl>
    <w:lvl w:ilvl="8" w:tplc="DB9CA2C4">
      <w:numFmt w:val="bullet"/>
      <w:lvlText w:val="•"/>
      <w:lvlJc w:val="left"/>
      <w:pPr>
        <w:ind w:left="4067" w:hanging="244"/>
      </w:pPr>
      <w:rPr>
        <w:rFonts w:hint="default"/>
        <w:lang w:val="uk-UA" w:eastAsia="en-US" w:bidi="ar-SA"/>
      </w:rPr>
    </w:lvl>
  </w:abstractNum>
  <w:abstractNum w:abstractNumId="17" w15:restartNumberingAfterBreak="0">
    <w:nsid w:val="59A25FA3"/>
    <w:multiLevelType w:val="multilevel"/>
    <w:tmpl w:val="A69658BA"/>
    <w:lvl w:ilvl="0">
      <w:start w:val="5"/>
      <w:numFmt w:val="decimal"/>
      <w:lvlText w:val="%1"/>
      <w:lvlJc w:val="left"/>
      <w:pPr>
        <w:ind w:left="100" w:hanging="457"/>
      </w:pPr>
      <w:rPr>
        <w:rFonts w:hint="default"/>
        <w:lang w:val="uk-UA" w:eastAsia="en-US" w:bidi="ar-SA"/>
      </w:rPr>
    </w:lvl>
    <w:lvl w:ilvl="1">
      <w:start w:val="1"/>
      <w:numFmt w:val="decimal"/>
      <w:suff w:val="space"/>
      <w:lvlText w:val="%1.%2."/>
      <w:lvlJc w:val="left"/>
      <w:pPr>
        <w:ind w:left="100" w:hanging="457"/>
      </w:pPr>
      <w:rPr>
        <w:rFonts w:ascii="Trebuchet MS" w:eastAsia="Cambria" w:hAnsi="Trebuchet MS" w:cs="Cambria" w:hint="default"/>
        <w:spacing w:val="0"/>
        <w:w w:val="116"/>
        <w:sz w:val="22"/>
        <w:szCs w:val="22"/>
        <w:lang w:val="uk-UA" w:eastAsia="en-US" w:bidi="ar-SA"/>
      </w:rPr>
    </w:lvl>
    <w:lvl w:ilvl="2">
      <w:numFmt w:val="bullet"/>
      <w:lvlText w:val="•"/>
      <w:lvlJc w:val="left"/>
      <w:pPr>
        <w:ind w:left="2053" w:hanging="457"/>
      </w:pPr>
      <w:rPr>
        <w:rFonts w:hint="default"/>
        <w:lang w:val="uk-UA" w:eastAsia="en-US" w:bidi="ar-SA"/>
      </w:rPr>
    </w:lvl>
    <w:lvl w:ilvl="3">
      <w:numFmt w:val="bullet"/>
      <w:lvlText w:val="•"/>
      <w:lvlJc w:val="left"/>
      <w:pPr>
        <w:ind w:left="3029" w:hanging="457"/>
      </w:pPr>
      <w:rPr>
        <w:rFonts w:hint="default"/>
        <w:lang w:val="uk-UA" w:eastAsia="en-US" w:bidi="ar-SA"/>
      </w:rPr>
    </w:lvl>
    <w:lvl w:ilvl="4">
      <w:numFmt w:val="bullet"/>
      <w:lvlText w:val="•"/>
      <w:lvlJc w:val="left"/>
      <w:pPr>
        <w:ind w:left="4006" w:hanging="457"/>
      </w:pPr>
      <w:rPr>
        <w:rFonts w:hint="default"/>
        <w:lang w:val="uk-UA" w:eastAsia="en-US" w:bidi="ar-SA"/>
      </w:rPr>
    </w:lvl>
    <w:lvl w:ilvl="5">
      <w:numFmt w:val="bullet"/>
      <w:lvlText w:val="•"/>
      <w:lvlJc w:val="left"/>
      <w:pPr>
        <w:ind w:left="4982" w:hanging="457"/>
      </w:pPr>
      <w:rPr>
        <w:rFonts w:hint="default"/>
        <w:lang w:val="uk-UA" w:eastAsia="en-US" w:bidi="ar-SA"/>
      </w:rPr>
    </w:lvl>
    <w:lvl w:ilvl="6">
      <w:numFmt w:val="bullet"/>
      <w:lvlText w:val="•"/>
      <w:lvlJc w:val="left"/>
      <w:pPr>
        <w:ind w:left="5959" w:hanging="457"/>
      </w:pPr>
      <w:rPr>
        <w:rFonts w:hint="default"/>
        <w:lang w:val="uk-UA" w:eastAsia="en-US" w:bidi="ar-SA"/>
      </w:rPr>
    </w:lvl>
    <w:lvl w:ilvl="7">
      <w:numFmt w:val="bullet"/>
      <w:lvlText w:val="•"/>
      <w:lvlJc w:val="left"/>
      <w:pPr>
        <w:ind w:left="6935" w:hanging="457"/>
      </w:pPr>
      <w:rPr>
        <w:rFonts w:hint="default"/>
        <w:lang w:val="uk-UA" w:eastAsia="en-US" w:bidi="ar-SA"/>
      </w:rPr>
    </w:lvl>
    <w:lvl w:ilvl="8">
      <w:numFmt w:val="bullet"/>
      <w:lvlText w:val="•"/>
      <w:lvlJc w:val="left"/>
      <w:pPr>
        <w:ind w:left="7912" w:hanging="457"/>
      </w:pPr>
      <w:rPr>
        <w:rFonts w:hint="default"/>
        <w:lang w:val="uk-UA" w:eastAsia="en-US" w:bidi="ar-SA"/>
      </w:rPr>
    </w:lvl>
  </w:abstractNum>
  <w:abstractNum w:abstractNumId="18" w15:restartNumberingAfterBreak="0">
    <w:nsid w:val="5B2E3DA6"/>
    <w:multiLevelType w:val="hybridMultilevel"/>
    <w:tmpl w:val="02A850C0"/>
    <w:lvl w:ilvl="0" w:tplc="34006B50">
      <w:start w:val="1"/>
      <w:numFmt w:val="decimal"/>
      <w:suff w:val="space"/>
      <w:lvlText w:val="%1)"/>
      <w:lvlJc w:val="left"/>
      <w:pPr>
        <w:ind w:left="100" w:hanging="298"/>
      </w:pPr>
      <w:rPr>
        <w:rFonts w:ascii="Trebuchet MS" w:eastAsia="Cambria" w:hAnsi="Trebuchet MS" w:cs="Cambria" w:hint="default"/>
        <w:spacing w:val="0"/>
        <w:w w:val="101"/>
        <w:sz w:val="22"/>
        <w:szCs w:val="22"/>
        <w:lang w:val="uk-UA" w:eastAsia="en-US" w:bidi="ar-SA"/>
      </w:rPr>
    </w:lvl>
    <w:lvl w:ilvl="1" w:tplc="5D04EE54">
      <w:numFmt w:val="bullet"/>
      <w:lvlText w:val="•"/>
      <w:lvlJc w:val="left"/>
      <w:pPr>
        <w:ind w:left="1076" w:hanging="298"/>
      </w:pPr>
      <w:rPr>
        <w:rFonts w:hint="default"/>
        <w:lang w:val="uk-UA" w:eastAsia="en-US" w:bidi="ar-SA"/>
      </w:rPr>
    </w:lvl>
    <w:lvl w:ilvl="2" w:tplc="BD028E2C">
      <w:numFmt w:val="bullet"/>
      <w:lvlText w:val="•"/>
      <w:lvlJc w:val="left"/>
      <w:pPr>
        <w:ind w:left="2053" w:hanging="298"/>
      </w:pPr>
      <w:rPr>
        <w:rFonts w:hint="default"/>
        <w:lang w:val="uk-UA" w:eastAsia="en-US" w:bidi="ar-SA"/>
      </w:rPr>
    </w:lvl>
    <w:lvl w:ilvl="3" w:tplc="C0C4C474">
      <w:numFmt w:val="bullet"/>
      <w:lvlText w:val="•"/>
      <w:lvlJc w:val="left"/>
      <w:pPr>
        <w:ind w:left="3029" w:hanging="298"/>
      </w:pPr>
      <w:rPr>
        <w:rFonts w:hint="default"/>
        <w:lang w:val="uk-UA" w:eastAsia="en-US" w:bidi="ar-SA"/>
      </w:rPr>
    </w:lvl>
    <w:lvl w:ilvl="4" w:tplc="1958AC66">
      <w:numFmt w:val="bullet"/>
      <w:lvlText w:val="•"/>
      <w:lvlJc w:val="left"/>
      <w:pPr>
        <w:ind w:left="4006" w:hanging="298"/>
      </w:pPr>
      <w:rPr>
        <w:rFonts w:hint="default"/>
        <w:lang w:val="uk-UA" w:eastAsia="en-US" w:bidi="ar-SA"/>
      </w:rPr>
    </w:lvl>
    <w:lvl w:ilvl="5" w:tplc="370643E6">
      <w:numFmt w:val="bullet"/>
      <w:lvlText w:val="•"/>
      <w:lvlJc w:val="left"/>
      <w:pPr>
        <w:ind w:left="4982" w:hanging="298"/>
      </w:pPr>
      <w:rPr>
        <w:rFonts w:hint="default"/>
        <w:lang w:val="uk-UA" w:eastAsia="en-US" w:bidi="ar-SA"/>
      </w:rPr>
    </w:lvl>
    <w:lvl w:ilvl="6" w:tplc="5F56BC14">
      <w:numFmt w:val="bullet"/>
      <w:lvlText w:val="•"/>
      <w:lvlJc w:val="left"/>
      <w:pPr>
        <w:ind w:left="5959" w:hanging="298"/>
      </w:pPr>
      <w:rPr>
        <w:rFonts w:hint="default"/>
        <w:lang w:val="uk-UA" w:eastAsia="en-US" w:bidi="ar-SA"/>
      </w:rPr>
    </w:lvl>
    <w:lvl w:ilvl="7" w:tplc="C6202EDE">
      <w:numFmt w:val="bullet"/>
      <w:lvlText w:val="•"/>
      <w:lvlJc w:val="left"/>
      <w:pPr>
        <w:ind w:left="6935" w:hanging="298"/>
      </w:pPr>
      <w:rPr>
        <w:rFonts w:hint="default"/>
        <w:lang w:val="uk-UA" w:eastAsia="en-US" w:bidi="ar-SA"/>
      </w:rPr>
    </w:lvl>
    <w:lvl w:ilvl="8" w:tplc="83CEE57E">
      <w:numFmt w:val="bullet"/>
      <w:lvlText w:val="•"/>
      <w:lvlJc w:val="left"/>
      <w:pPr>
        <w:ind w:left="7912" w:hanging="298"/>
      </w:pPr>
      <w:rPr>
        <w:rFonts w:hint="default"/>
        <w:lang w:val="uk-UA" w:eastAsia="en-US" w:bidi="ar-SA"/>
      </w:rPr>
    </w:lvl>
  </w:abstractNum>
  <w:abstractNum w:abstractNumId="19" w15:restartNumberingAfterBreak="0">
    <w:nsid w:val="5ECE5F29"/>
    <w:multiLevelType w:val="hybridMultilevel"/>
    <w:tmpl w:val="024A22C0"/>
    <w:lvl w:ilvl="0" w:tplc="7FFAFE2A">
      <w:start w:val="1"/>
      <w:numFmt w:val="decimal"/>
      <w:lvlText w:val="%1)"/>
      <w:lvlJc w:val="left"/>
      <w:pPr>
        <w:ind w:left="100" w:hanging="247"/>
      </w:pPr>
      <w:rPr>
        <w:rFonts w:ascii="Trebuchet MS" w:eastAsia="Cambria" w:hAnsi="Trebuchet MS" w:cs="Cambria" w:hint="default"/>
        <w:spacing w:val="0"/>
        <w:w w:val="101"/>
        <w:sz w:val="22"/>
        <w:szCs w:val="22"/>
        <w:lang w:val="uk-UA" w:eastAsia="en-US" w:bidi="ar-SA"/>
      </w:rPr>
    </w:lvl>
    <w:lvl w:ilvl="1" w:tplc="BAB8B35A">
      <w:numFmt w:val="bullet"/>
      <w:lvlText w:val="•"/>
      <w:lvlJc w:val="left"/>
      <w:pPr>
        <w:ind w:left="1076" w:hanging="247"/>
      </w:pPr>
      <w:rPr>
        <w:rFonts w:hint="default"/>
        <w:lang w:val="uk-UA" w:eastAsia="en-US" w:bidi="ar-SA"/>
      </w:rPr>
    </w:lvl>
    <w:lvl w:ilvl="2" w:tplc="FE70C7A2">
      <w:numFmt w:val="bullet"/>
      <w:lvlText w:val="•"/>
      <w:lvlJc w:val="left"/>
      <w:pPr>
        <w:ind w:left="2053" w:hanging="247"/>
      </w:pPr>
      <w:rPr>
        <w:rFonts w:hint="default"/>
        <w:lang w:val="uk-UA" w:eastAsia="en-US" w:bidi="ar-SA"/>
      </w:rPr>
    </w:lvl>
    <w:lvl w:ilvl="3" w:tplc="4A561EAC">
      <w:numFmt w:val="bullet"/>
      <w:lvlText w:val="•"/>
      <w:lvlJc w:val="left"/>
      <w:pPr>
        <w:ind w:left="3029" w:hanging="247"/>
      </w:pPr>
      <w:rPr>
        <w:rFonts w:hint="default"/>
        <w:lang w:val="uk-UA" w:eastAsia="en-US" w:bidi="ar-SA"/>
      </w:rPr>
    </w:lvl>
    <w:lvl w:ilvl="4" w:tplc="2A1AA4C0">
      <w:numFmt w:val="bullet"/>
      <w:lvlText w:val="•"/>
      <w:lvlJc w:val="left"/>
      <w:pPr>
        <w:ind w:left="4006" w:hanging="247"/>
      </w:pPr>
      <w:rPr>
        <w:rFonts w:hint="default"/>
        <w:lang w:val="uk-UA" w:eastAsia="en-US" w:bidi="ar-SA"/>
      </w:rPr>
    </w:lvl>
    <w:lvl w:ilvl="5" w:tplc="EFBC9DB2">
      <w:numFmt w:val="bullet"/>
      <w:lvlText w:val="•"/>
      <w:lvlJc w:val="left"/>
      <w:pPr>
        <w:ind w:left="4982" w:hanging="247"/>
      </w:pPr>
      <w:rPr>
        <w:rFonts w:hint="default"/>
        <w:lang w:val="uk-UA" w:eastAsia="en-US" w:bidi="ar-SA"/>
      </w:rPr>
    </w:lvl>
    <w:lvl w:ilvl="6" w:tplc="2EFA848E">
      <w:numFmt w:val="bullet"/>
      <w:lvlText w:val="•"/>
      <w:lvlJc w:val="left"/>
      <w:pPr>
        <w:ind w:left="5959" w:hanging="247"/>
      </w:pPr>
      <w:rPr>
        <w:rFonts w:hint="default"/>
        <w:lang w:val="uk-UA" w:eastAsia="en-US" w:bidi="ar-SA"/>
      </w:rPr>
    </w:lvl>
    <w:lvl w:ilvl="7" w:tplc="A1222C2A">
      <w:numFmt w:val="bullet"/>
      <w:lvlText w:val="•"/>
      <w:lvlJc w:val="left"/>
      <w:pPr>
        <w:ind w:left="6935" w:hanging="247"/>
      </w:pPr>
      <w:rPr>
        <w:rFonts w:hint="default"/>
        <w:lang w:val="uk-UA" w:eastAsia="en-US" w:bidi="ar-SA"/>
      </w:rPr>
    </w:lvl>
    <w:lvl w:ilvl="8" w:tplc="B46AD514">
      <w:numFmt w:val="bullet"/>
      <w:lvlText w:val="•"/>
      <w:lvlJc w:val="left"/>
      <w:pPr>
        <w:ind w:left="7912" w:hanging="247"/>
      </w:pPr>
      <w:rPr>
        <w:rFonts w:hint="default"/>
        <w:lang w:val="uk-UA" w:eastAsia="en-US" w:bidi="ar-SA"/>
      </w:rPr>
    </w:lvl>
  </w:abstractNum>
  <w:abstractNum w:abstractNumId="20" w15:restartNumberingAfterBreak="0">
    <w:nsid w:val="673B1097"/>
    <w:multiLevelType w:val="multilevel"/>
    <w:tmpl w:val="4B5424FA"/>
    <w:lvl w:ilvl="0">
      <w:start w:val="13"/>
      <w:numFmt w:val="decimal"/>
      <w:lvlText w:val="%1"/>
      <w:lvlJc w:val="left"/>
      <w:pPr>
        <w:ind w:left="1202" w:hanging="502"/>
      </w:pPr>
      <w:rPr>
        <w:rFonts w:hint="default"/>
        <w:lang w:val="uk-UA" w:eastAsia="en-US" w:bidi="ar-SA"/>
      </w:rPr>
    </w:lvl>
    <w:lvl w:ilvl="1">
      <w:start w:val="1"/>
      <w:numFmt w:val="decimal"/>
      <w:suff w:val="space"/>
      <w:lvlText w:val="%1.%2."/>
      <w:lvlJc w:val="left"/>
      <w:pPr>
        <w:ind w:left="1202" w:hanging="502"/>
      </w:pPr>
      <w:rPr>
        <w:rFonts w:ascii="Trebuchet MS" w:eastAsia="Cambria" w:hAnsi="Trebuchet MS" w:cs="Cambria" w:hint="default"/>
        <w:spacing w:val="-1"/>
        <w:w w:val="113"/>
        <w:sz w:val="22"/>
        <w:szCs w:val="22"/>
        <w:lang w:val="uk-UA" w:eastAsia="en-US" w:bidi="ar-SA"/>
      </w:rPr>
    </w:lvl>
    <w:lvl w:ilvl="2">
      <w:numFmt w:val="bullet"/>
      <w:lvlText w:val="•"/>
      <w:lvlJc w:val="left"/>
      <w:pPr>
        <w:ind w:left="2933" w:hanging="502"/>
      </w:pPr>
      <w:rPr>
        <w:rFonts w:hint="default"/>
        <w:lang w:val="uk-UA" w:eastAsia="en-US" w:bidi="ar-SA"/>
      </w:rPr>
    </w:lvl>
    <w:lvl w:ilvl="3">
      <w:numFmt w:val="bullet"/>
      <w:lvlText w:val="•"/>
      <w:lvlJc w:val="left"/>
      <w:pPr>
        <w:ind w:left="3799" w:hanging="502"/>
      </w:pPr>
      <w:rPr>
        <w:rFonts w:hint="default"/>
        <w:lang w:val="uk-UA" w:eastAsia="en-US" w:bidi="ar-SA"/>
      </w:rPr>
    </w:lvl>
    <w:lvl w:ilvl="4">
      <w:numFmt w:val="bullet"/>
      <w:lvlText w:val="•"/>
      <w:lvlJc w:val="left"/>
      <w:pPr>
        <w:ind w:left="4666" w:hanging="502"/>
      </w:pPr>
      <w:rPr>
        <w:rFonts w:hint="default"/>
        <w:lang w:val="uk-UA" w:eastAsia="en-US" w:bidi="ar-SA"/>
      </w:rPr>
    </w:lvl>
    <w:lvl w:ilvl="5">
      <w:numFmt w:val="bullet"/>
      <w:lvlText w:val="•"/>
      <w:lvlJc w:val="left"/>
      <w:pPr>
        <w:ind w:left="5532" w:hanging="502"/>
      </w:pPr>
      <w:rPr>
        <w:rFonts w:hint="default"/>
        <w:lang w:val="uk-UA" w:eastAsia="en-US" w:bidi="ar-SA"/>
      </w:rPr>
    </w:lvl>
    <w:lvl w:ilvl="6">
      <w:numFmt w:val="bullet"/>
      <w:lvlText w:val="•"/>
      <w:lvlJc w:val="left"/>
      <w:pPr>
        <w:ind w:left="6399" w:hanging="502"/>
      </w:pPr>
      <w:rPr>
        <w:rFonts w:hint="default"/>
        <w:lang w:val="uk-UA" w:eastAsia="en-US" w:bidi="ar-SA"/>
      </w:rPr>
    </w:lvl>
    <w:lvl w:ilvl="7">
      <w:numFmt w:val="bullet"/>
      <w:lvlText w:val="•"/>
      <w:lvlJc w:val="left"/>
      <w:pPr>
        <w:ind w:left="7265" w:hanging="502"/>
      </w:pPr>
      <w:rPr>
        <w:rFonts w:hint="default"/>
        <w:lang w:val="uk-UA" w:eastAsia="en-US" w:bidi="ar-SA"/>
      </w:rPr>
    </w:lvl>
    <w:lvl w:ilvl="8">
      <w:numFmt w:val="bullet"/>
      <w:lvlText w:val="•"/>
      <w:lvlJc w:val="left"/>
      <w:pPr>
        <w:ind w:left="8132" w:hanging="502"/>
      </w:pPr>
      <w:rPr>
        <w:rFonts w:hint="default"/>
        <w:lang w:val="uk-UA" w:eastAsia="en-US" w:bidi="ar-SA"/>
      </w:rPr>
    </w:lvl>
  </w:abstractNum>
  <w:abstractNum w:abstractNumId="21" w15:restartNumberingAfterBreak="0">
    <w:nsid w:val="691758EA"/>
    <w:multiLevelType w:val="hybridMultilevel"/>
    <w:tmpl w:val="BC4E99EE"/>
    <w:lvl w:ilvl="0" w:tplc="E2323A5E">
      <w:start w:val="1"/>
      <w:numFmt w:val="decimal"/>
      <w:suff w:val="space"/>
      <w:lvlText w:val="%1)"/>
      <w:lvlJc w:val="left"/>
      <w:pPr>
        <w:ind w:left="3971" w:hanging="236"/>
      </w:pPr>
      <w:rPr>
        <w:rFonts w:ascii="Trebuchet MS" w:eastAsia="Cambria" w:hAnsi="Trebuchet MS" w:cs="Cambria" w:hint="default"/>
        <w:spacing w:val="-1"/>
        <w:w w:val="101"/>
        <w:sz w:val="22"/>
        <w:szCs w:val="22"/>
        <w:lang w:val="uk-UA" w:eastAsia="en-US" w:bidi="ar-SA"/>
      </w:rPr>
    </w:lvl>
    <w:lvl w:ilvl="1" w:tplc="B13E4DEE">
      <w:numFmt w:val="bullet"/>
      <w:lvlText w:val="•"/>
      <w:lvlJc w:val="left"/>
      <w:pPr>
        <w:ind w:left="1832" w:hanging="236"/>
      </w:pPr>
      <w:rPr>
        <w:rFonts w:hint="default"/>
        <w:lang w:val="uk-UA" w:eastAsia="en-US" w:bidi="ar-SA"/>
      </w:rPr>
    </w:lvl>
    <w:lvl w:ilvl="2" w:tplc="F44ED664">
      <w:numFmt w:val="bullet"/>
      <w:lvlText w:val="•"/>
      <w:lvlJc w:val="left"/>
      <w:pPr>
        <w:ind w:left="2725" w:hanging="236"/>
      </w:pPr>
      <w:rPr>
        <w:rFonts w:hint="default"/>
        <w:lang w:val="uk-UA" w:eastAsia="en-US" w:bidi="ar-SA"/>
      </w:rPr>
    </w:lvl>
    <w:lvl w:ilvl="3" w:tplc="5F7453F2">
      <w:numFmt w:val="bullet"/>
      <w:lvlText w:val="•"/>
      <w:lvlJc w:val="left"/>
      <w:pPr>
        <w:ind w:left="3617" w:hanging="236"/>
      </w:pPr>
      <w:rPr>
        <w:rFonts w:hint="default"/>
        <w:lang w:val="uk-UA" w:eastAsia="en-US" w:bidi="ar-SA"/>
      </w:rPr>
    </w:lvl>
    <w:lvl w:ilvl="4" w:tplc="C4EC2A1C">
      <w:numFmt w:val="bullet"/>
      <w:lvlText w:val="•"/>
      <w:lvlJc w:val="left"/>
      <w:pPr>
        <w:ind w:left="4510" w:hanging="236"/>
      </w:pPr>
      <w:rPr>
        <w:rFonts w:hint="default"/>
        <w:lang w:val="uk-UA" w:eastAsia="en-US" w:bidi="ar-SA"/>
      </w:rPr>
    </w:lvl>
    <w:lvl w:ilvl="5" w:tplc="FEDABA36">
      <w:numFmt w:val="bullet"/>
      <w:lvlText w:val="•"/>
      <w:lvlJc w:val="left"/>
      <w:pPr>
        <w:ind w:left="5402" w:hanging="236"/>
      </w:pPr>
      <w:rPr>
        <w:rFonts w:hint="default"/>
        <w:lang w:val="uk-UA" w:eastAsia="en-US" w:bidi="ar-SA"/>
      </w:rPr>
    </w:lvl>
    <w:lvl w:ilvl="6" w:tplc="1DAEDC14">
      <w:numFmt w:val="bullet"/>
      <w:lvlText w:val="•"/>
      <w:lvlJc w:val="left"/>
      <w:pPr>
        <w:ind w:left="6295" w:hanging="236"/>
      </w:pPr>
      <w:rPr>
        <w:rFonts w:hint="default"/>
        <w:lang w:val="uk-UA" w:eastAsia="en-US" w:bidi="ar-SA"/>
      </w:rPr>
    </w:lvl>
    <w:lvl w:ilvl="7" w:tplc="831EAF52">
      <w:numFmt w:val="bullet"/>
      <w:lvlText w:val="•"/>
      <w:lvlJc w:val="left"/>
      <w:pPr>
        <w:ind w:left="7187" w:hanging="236"/>
      </w:pPr>
      <w:rPr>
        <w:rFonts w:hint="default"/>
        <w:lang w:val="uk-UA" w:eastAsia="en-US" w:bidi="ar-SA"/>
      </w:rPr>
    </w:lvl>
    <w:lvl w:ilvl="8" w:tplc="70E6A434">
      <w:numFmt w:val="bullet"/>
      <w:lvlText w:val="•"/>
      <w:lvlJc w:val="left"/>
      <w:pPr>
        <w:ind w:left="8080" w:hanging="236"/>
      </w:pPr>
      <w:rPr>
        <w:rFonts w:hint="default"/>
        <w:lang w:val="uk-UA" w:eastAsia="en-US" w:bidi="ar-SA"/>
      </w:rPr>
    </w:lvl>
  </w:abstractNum>
  <w:abstractNum w:abstractNumId="22" w15:restartNumberingAfterBreak="0">
    <w:nsid w:val="75FF020A"/>
    <w:multiLevelType w:val="multilevel"/>
    <w:tmpl w:val="DEC4C6C8"/>
    <w:lvl w:ilvl="0">
      <w:start w:val="6"/>
      <w:numFmt w:val="decimal"/>
      <w:lvlText w:val="%1"/>
      <w:lvlJc w:val="left"/>
      <w:pPr>
        <w:ind w:left="1090" w:hanging="390"/>
      </w:pPr>
      <w:rPr>
        <w:rFonts w:hint="default"/>
        <w:lang w:val="uk-UA" w:eastAsia="en-US" w:bidi="ar-SA"/>
      </w:rPr>
    </w:lvl>
    <w:lvl w:ilvl="1">
      <w:start w:val="1"/>
      <w:numFmt w:val="decimal"/>
      <w:suff w:val="space"/>
      <w:lvlText w:val="%1.%2."/>
      <w:lvlJc w:val="left"/>
      <w:pPr>
        <w:ind w:left="1090" w:hanging="390"/>
      </w:pPr>
      <w:rPr>
        <w:rFonts w:ascii="Trebuchet MS" w:eastAsia="Cambria" w:hAnsi="Trebuchet MS" w:cs="Cambria" w:hint="default"/>
        <w:spacing w:val="-1"/>
        <w:w w:val="116"/>
        <w:sz w:val="22"/>
        <w:szCs w:val="22"/>
        <w:lang w:val="uk-UA" w:eastAsia="en-US" w:bidi="ar-SA"/>
      </w:rPr>
    </w:lvl>
    <w:lvl w:ilvl="2">
      <w:numFmt w:val="bullet"/>
      <w:lvlText w:val="•"/>
      <w:lvlJc w:val="left"/>
      <w:pPr>
        <w:ind w:left="2853" w:hanging="390"/>
      </w:pPr>
      <w:rPr>
        <w:rFonts w:hint="default"/>
        <w:lang w:val="uk-UA" w:eastAsia="en-US" w:bidi="ar-SA"/>
      </w:rPr>
    </w:lvl>
    <w:lvl w:ilvl="3">
      <w:numFmt w:val="bullet"/>
      <w:lvlText w:val="•"/>
      <w:lvlJc w:val="left"/>
      <w:pPr>
        <w:ind w:left="3729" w:hanging="390"/>
      </w:pPr>
      <w:rPr>
        <w:rFonts w:hint="default"/>
        <w:lang w:val="uk-UA" w:eastAsia="en-US" w:bidi="ar-SA"/>
      </w:rPr>
    </w:lvl>
    <w:lvl w:ilvl="4">
      <w:numFmt w:val="bullet"/>
      <w:lvlText w:val="•"/>
      <w:lvlJc w:val="left"/>
      <w:pPr>
        <w:ind w:left="4606" w:hanging="390"/>
      </w:pPr>
      <w:rPr>
        <w:rFonts w:hint="default"/>
        <w:lang w:val="uk-UA" w:eastAsia="en-US" w:bidi="ar-SA"/>
      </w:rPr>
    </w:lvl>
    <w:lvl w:ilvl="5">
      <w:numFmt w:val="bullet"/>
      <w:lvlText w:val="•"/>
      <w:lvlJc w:val="left"/>
      <w:pPr>
        <w:ind w:left="5482" w:hanging="390"/>
      </w:pPr>
      <w:rPr>
        <w:rFonts w:hint="default"/>
        <w:lang w:val="uk-UA" w:eastAsia="en-US" w:bidi="ar-SA"/>
      </w:rPr>
    </w:lvl>
    <w:lvl w:ilvl="6">
      <w:numFmt w:val="bullet"/>
      <w:lvlText w:val="•"/>
      <w:lvlJc w:val="left"/>
      <w:pPr>
        <w:ind w:left="6359" w:hanging="390"/>
      </w:pPr>
      <w:rPr>
        <w:rFonts w:hint="default"/>
        <w:lang w:val="uk-UA" w:eastAsia="en-US" w:bidi="ar-SA"/>
      </w:rPr>
    </w:lvl>
    <w:lvl w:ilvl="7">
      <w:numFmt w:val="bullet"/>
      <w:lvlText w:val="•"/>
      <w:lvlJc w:val="left"/>
      <w:pPr>
        <w:ind w:left="7235" w:hanging="390"/>
      </w:pPr>
      <w:rPr>
        <w:rFonts w:hint="default"/>
        <w:lang w:val="uk-UA" w:eastAsia="en-US" w:bidi="ar-SA"/>
      </w:rPr>
    </w:lvl>
    <w:lvl w:ilvl="8">
      <w:numFmt w:val="bullet"/>
      <w:lvlText w:val="•"/>
      <w:lvlJc w:val="left"/>
      <w:pPr>
        <w:ind w:left="8112" w:hanging="390"/>
      </w:pPr>
      <w:rPr>
        <w:rFonts w:hint="default"/>
        <w:lang w:val="uk-UA" w:eastAsia="en-US" w:bidi="ar-SA"/>
      </w:rPr>
    </w:lvl>
  </w:abstractNum>
  <w:abstractNum w:abstractNumId="23" w15:restartNumberingAfterBreak="0">
    <w:nsid w:val="79B326FF"/>
    <w:multiLevelType w:val="multilevel"/>
    <w:tmpl w:val="2D0EBE88"/>
    <w:lvl w:ilvl="0">
      <w:start w:val="2"/>
      <w:numFmt w:val="decimal"/>
      <w:lvlText w:val="%1"/>
      <w:lvlJc w:val="left"/>
      <w:pPr>
        <w:ind w:left="100" w:hanging="396"/>
      </w:pPr>
      <w:rPr>
        <w:rFonts w:hint="default"/>
        <w:lang w:val="uk-UA" w:eastAsia="en-US" w:bidi="ar-SA"/>
      </w:rPr>
    </w:lvl>
    <w:lvl w:ilvl="1">
      <w:start w:val="1"/>
      <w:numFmt w:val="decimal"/>
      <w:suff w:val="space"/>
      <w:lvlText w:val="%1.%2."/>
      <w:lvlJc w:val="left"/>
      <w:pPr>
        <w:ind w:left="100" w:hanging="396"/>
      </w:pPr>
      <w:rPr>
        <w:rFonts w:ascii="Trebuchet MS" w:eastAsia="Cambria" w:hAnsi="Trebuchet MS" w:cs="Cambria" w:hint="default"/>
        <w:w w:val="116"/>
        <w:sz w:val="22"/>
        <w:szCs w:val="22"/>
        <w:lang w:val="uk-UA" w:eastAsia="en-US" w:bidi="ar-SA"/>
      </w:rPr>
    </w:lvl>
    <w:lvl w:ilvl="2">
      <w:numFmt w:val="bullet"/>
      <w:lvlText w:val="•"/>
      <w:lvlJc w:val="left"/>
      <w:pPr>
        <w:ind w:left="2053" w:hanging="396"/>
      </w:pPr>
      <w:rPr>
        <w:rFonts w:hint="default"/>
        <w:lang w:val="uk-UA" w:eastAsia="en-US" w:bidi="ar-SA"/>
      </w:rPr>
    </w:lvl>
    <w:lvl w:ilvl="3">
      <w:numFmt w:val="bullet"/>
      <w:lvlText w:val="•"/>
      <w:lvlJc w:val="left"/>
      <w:pPr>
        <w:ind w:left="3029" w:hanging="396"/>
      </w:pPr>
      <w:rPr>
        <w:rFonts w:hint="default"/>
        <w:lang w:val="uk-UA" w:eastAsia="en-US" w:bidi="ar-SA"/>
      </w:rPr>
    </w:lvl>
    <w:lvl w:ilvl="4">
      <w:numFmt w:val="bullet"/>
      <w:lvlText w:val="•"/>
      <w:lvlJc w:val="left"/>
      <w:pPr>
        <w:ind w:left="4006" w:hanging="396"/>
      </w:pPr>
      <w:rPr>
        <w:rFonts w:hint="default"/>
        <w:lang w:val="uk-UA" w:eastAsia="en-US" w:bidi="ar-SA"/>
      </w:rPr>
    </w:lvl>
    <w:lvl w:ilvl="5">
      <w:numFmt w:val="bullet"/>
      <w:lvlText w:val="•"/>
      <w:lvlJc w:val="left"/>
      <w:pPr>
        <w:ind w:left="4982" w:hanging="396"/>
      </w:pPr>
      <w:rPr>
        <w:rFonts w:hint="default"/>
        <w:lang w:val="uk-UA" w:eastAsia="en-US" w:bidi="ar-SA"/>
      </w:rPr>
    </w:lvl>
    <w:lvl w:ilvl="6">
      <w:numFmt w:val="bullet"/>
      <w:lvlText w:val="•"/>
      <w:lvlJc w:val="left"/>
      <w:pPr>
        <w:ind w:left="5959" w:hanging="396"/>
      </w:pPr>
      <w:rPr>
        <w:rFonts w:hint="default"/>
        <w:lang w:val="uk-UA" w:eastAsia="en-US" w:bidi="ar-SA"/>
      </w:rPr>
    </w:lvl>
    <w:lvl w:ilvl="7">
      <w:numFmt w:val="bullet"/>
      <w:lvlText w:val="•"/>
      <w:lvlJc w:val="left"/>
      <w:pPr>
        <w:ind w:left="6935" w:hanging="396"/>
      </w:pPr>
      <w:rPr>
        <w:rFonts w:hint="default"/>
        <w:lang w:val="uk-UA" w:eastAsia="en-US" w:bidi="ar-SA"/>
      </w:rPr>
    </w:lvl>
    <w:lvl w:ilvl="8">
      <w:numFmt w:val="bullet"/>
      <w:lvlText w:val="•"/>
      <w:lvlJc w:val="left"/>
      <w:pPr>
        <w:ind w:left="7912" w:hanging="396"/>
      </w:pPr>
      <w:rPr>
        <w:rFonts w:hint="default"/>
        <w:lang w:val="uk-UA" w:eastAsia="en-US" w:bidi="ar-SA"/>
      </w:rPr>
    </w:lvl>
  </w:abstractNum>
  <w:num w:numId="1">
    <w:abstractNumId w:val="5"/>
  </w:num>
  <w:num w:numId="2">
    <w:abstractNumId w:val="21"/>
  </w:num>
  <w:num w:numId="3">
    <w:abstractNumId w:val="20"/>
  </w:num>
  <w:num w:numId="4">
    <w:abstractNumId w:val="3"/>
  </w:num>
  <w:num w:numId="5">
    <w:abstractNumId w:val="1"/>
  </w:num>
  <w:num w:numId="6">
    <w:abstractNumId w:val="11"/>
  </w:num>
  <w:num w:numId="7">
    <w:abstractNumId w:val="7"/>
  </w:num>
  <w:num w:numId="8">
    <w:abstractNumId w:val="0"/>
  </w:num>
  <w:num w:numId="9">
    <w:abstractNumId w:val="19"/>
  </w:num>
  <w:num w:numId="10">
    <w:abstractNumId w:val="2"/>
  </w:num>
  <w:num w:numId="11">
    <w:abstractNumId w:val="15"/>
  </w:num>
  <w:num w:numId="12">
    <w:abstractNumId w:val="10"/>
  </w:num>
  <w:num w:numId="13">
    <w:abstractNumId w:val="16"/>
  </w:num>
  <w:num w:numId="14">
    <w:abstractNumId w:val="22"/>
  </w:num>
  <w:num w:numId="15">
    <w:abstractNumId w:val="12"/>
  </w:num>
  <w:num w:numId="16">
    <w:abstractNumId w:val="9"/>
  </w:num>
  <w:num w:numId="17">
    <w:abstractNumId w:val="6"/>
  </w:num>
  <w:num w:numId="18">
    <w:abstractNumId w:val="18"/>
  </w:num>
  <w:num w:numId="19">
    <w:abstractNumId w:val="17"/>
  </w:num>
  <w:num w:numId="20">
    <w:abstractNumId w:val="8"/>
  </w:num>
  <w:num w:numId="21">
    <w:abstractNumId w:val="13"/>
  </w:num>
  <w:num w:numId="22">
    <w:abstractNumId w:val="23"/>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49"/>
    <w:rsid w:val="00012E3A"/>
    <w:rsid w:val="0001715C"/>
    <w:rsid w:val="00072816"/>
    <w:rsid w:val="000944F4"/>
    <w:rsid w:val="000A6A49"/>
    <w:rsid w:val="000B2A58"/>
    <w:rsid w:val="000C20A1"/>
    <w:rsid w:val="000E7D35"/>
    <w:rsid w:val="00126F10"/>
    <w:rsid w:val="00130C2C"/>
    <w:rsid w:val="001358BC"/>
    <w:rsid w:val="00156E85"/>
    <w:rsid w:val="00172819"/>
    <w:rsid w:val="00195012"/>
    <w:rsid w:val="00196CEA"/>
    <w:rsid w:val="001B2900"/>
    <w:rsid w:val="001B4E08"/>
    <w:rsid w:val="001F0460"/>
    <w:rsid w:val="00227B04"/>
    <w:rsid w:val="00231CFF"/>
    <w:rsid w:val="0025177A"/>
    <w:rsid w:val="00263156"/>
    <w:rsid w:val="00272896"/>
    <w:rsid w:val="002754D5"/>
    <w:rsid w:val="002C1E0C"/>
    <w:rsid w:val="002C284E"/>
    <w:rsid w:val="002F559C"/>
    <w:rsid w:val="00304922"/>
    <w:rsid w:val="00356637"/>
    <w:rsid w:val="003618A4"/>
    <w:rsid w:val="003624F2"/>
    <w:rsid w:val="00371D33"/>
    <w:rsid w:val="003761AA"/>
    <w:rsid w:val="00385BDF"/>
    <w:rsid w:val="003874A6"/>
    <w:rsid w:val="003A52FF"/>
    <w:rsid w:val="003B4891"/>
    <w:rsid w:val="003E5600"/>
    <w:rsid w:val="003F18BB"/>
    <w:rsid w:val="003F5AFB"/>
    <w:rsid w:val="004306E3"/>
    <w:rsid w:val="00465822"/>
    <w:rsid w:val="0047364A"/>
    <w:rsid w:val="00475F7D"/>
    <w:rsid w:val="00476E24"/>
    <w:rsid w:val="004C7980"/>
    <w:rsid w:val="004D1C7B"/>
    <w:rsid w:val="004D460A"/>
    <w:rsid w:val="004F14B4"/>
    <w:rsid w:val="00502202"/>
    <w:rsid w:val="00507A61"/>
    <w:rsid w:val="005139AF"/>
    <w:rsid w:val="00563F6A"/>
    <w:rsid w:val="0059277F"/>
    <w:rsid w:val="00597D75"/>
    <w:rsid w:val="005C24F9"/>
    <w:rsid w:val="005E54BA"/>
    <w:rsid w:val="005F4DC3"/>
    <w:rsid w:val="005F78E4"/>
    <w:rsid w:val="006136C0"/>
    <w:rsid w:val="00651854"/>
    <w:rsid w:val="006550F2"/>
    <w:rsid w:val="006631D6"/>
    <w:rsid w:val="006964B0"/>
    <w:rsid w:val="006D31CB"/>
    <w:rsid w:val="006D3D15"/>
    <w:rsid w:val="006D3DF7"/>
    <w:rsid w:val="00703C98"/>
    <w:rsid w:val="00706716"/>
    <w:rsid w:val="0072691A"/>
    <w:rsid w:val="007345F1"/>
    <w:rsid w:val="00752BE7"/>
    <w:rsid w:val="0077119C"/>
    <w:rsid w:val="007714FA"/>
    <w:rsid w:val="00815A60"/>
    <w:rsid w:val="00853DBB"/>
    <w:rsid w:val="00856EF6"/>
    <w:rsid w:val="00886B47"/>
    <w:rsid w:val="008B33DD"/>
    <w:rsid w:val="00965ADF"/>
    <w:rsid w:val="00970E5B"/>
    <w:rsid w:val="00975DE6"/>
    <w:rsid w:val="009A2041"/>
    <w:rsid w:val="009C7E2B"/>
    <w:rsid w:val="00A4140E"/>
    <w:rsid w:val="00AA6D42"/>
    <w:rsid w:val="00AB34FC"/>
    <w:rsid w:val="00AB6767"/>
    <w:rsid w:val="00B3431F"/>
    <w:rsid w:val="00B447AC"/>
    <w:rsid w:val="00B742DD"/>
    <w:rsid w:val="00B926B8"/>
    <w:rsid w:val="00BA78F1"/>
    <w:rsid w:val="00C11BD8"/>
    <w:rsid w:val="00C12654"/>
    <w:rsid w:val="00C538E4"/>
    <w:rsid w:val="00C8747E"/>
    <w:rsid w:val="00CB14AA"/>
    <w:rsid w:val="00CB31F6"/>
    <w:rsid w:val="00CC4AB7"/>
    <w:rsid w:val="00CF442D"/>
    <w:rsid w:val="00D0106D"/>
    <w:rsid w:val="00D421BE"/>
    <w:rsid w:val="00D8098F"/>
    <w:rsid w:val="00D84652"/>
    <w:rsid w:val="00DC770A"/>
    <w:rsid w:val="00DE4C4C"/>
    <w:rsid w:val="00E3227B"/>
    <w:rsid w:val="00E32629"/>
    <w:rsid w:val="00E32B4B"/>
    <w:rsid w:val="00E60295"/>
    <w:rsid w:val="00E73BE5"/>
    <w:rsid w:val="00E76212"/>
    <w:rsid w:val="00E80E6A"/>
    <w:rsid w:val="00E82DF5"/>
    <w:rsid w:val="00E90882"/>
    <w:rsid w:val="00E9294C"/>
    <w:rsid w:val="00ED57E6"/>
    <w:rsid w:val="00F519B2"/>
    <w:rsid w:val="00F57AAD"/>
    <w:rsid w:val="00F97560"/>
    <w:rsid w:val="00FC0F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7B1AE-0082-42C0-B6FD-280193E8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A6A49"/>
    <w:rPr>
      <w:rFonts w:ascii="Cambria" w:eastAsia="Cambria" w:hAnsi="Cambria" w:cs="Cambria"/>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6A49"/>
    <w:tblPr>
      <w:tblInd w:w="0" w:type="dxa"/>
      <w:tblCellMar>
        <w:top w:w="0" w:type="dxa"/>
        <w:left w:w="0" w:type="dxa"/>
        <w:bottom w:w="0" w:type="dxa"/>
        <w:right w:w="0" w:type="dxa"/>
      </w:tblCellMar>
    </w:tblPr>
  </w:style>
  <w:style w:type="paragraph" w:styleId="a3">
    <w:name w:val="Body Text"/>
    <w:basedOn w:val="a"/>
    <w:uiPriority w:val="1"/>
    <w:qFormat/>
    <w:rsid w:val="000A6A49"/>
    <w:pPr>
      <w:ind w:left="100" w:firstLine="600"/>
      <w:jc w:val="both"/>
    </w:pPr>
    <w:rPr>
      <w:sz w:val="19"/>
      <w:szCs w:val="19"/>
    </w:rPr>
  </w:style>
  <w:style w:type="paragraph" w:customStyle="1" w:styleId="11">
    <w:name w:val="Заголовок 11"/>
    <w:basedOn w:val="a"/>
    <w:uiPriority w:val="1"/>
    <w:qFormat/>
    <w:rsid w:val="000A6A49"/>
    <w:pPr>
      <w:ind w:left="175" w:hanging="245"/>
      <w:outlineLvl w:val="1"/>
    </w:pPr>
    <w:rPr>
      <w:b/>
      <w:bCs/>
      <w:sz w:val="19"/>
      <w:szCs w:val="19"/>
    </w:rPr>
  </w:style>
  <w:style w:type="paragraph" w:styleId="a4">
    <w:name w:val="Title"/>
    <w:basedOn w:val="a"/>
    <w:uiPriority w:val="1"/>
    <w:qFormat/>
    <w:rsid w:val="000A6A49"/>
    <w:pPr>
      <w:ind w:right="24"/>
      <w:jc w:val="center"/>
    </w:pPr>
  </w:style>
  <w:style w:type="paragraph" w:styleId="a5">
    <w:name w:val="List Paragraph"/>
    <w:basedOn w:val="a"/>
    <w:uiPriority w:val="1"/>
    <w:qFormat/>
    <w:rsid w:val="000A6A49"/>
    <w:pPr>
      <w:ind w:left="100" w:firstLine="600"/>
      <w:jc w:val="both"/>
    </w:pPr>
  </w:style>
  <w:style w:type="paragraph" w:customStyle="1" w:styleId="TableParagraph">
    <w:name w:val="Table Paragraph"/>
    <w:basedOn w:val="a"/>
    <w:uiPriority w:val="1"/>
    <w:qFormat/>
    <w:rsid w:val="000A6A49"/>
  </w:style>
  <w:style w:type="paragraph" w:customStyle="1" w:styleId="32">
    <w:name w:val="Заголовок 32"/>
    <w:basedOn w:val="a"/>
    <w:uiPriority w:val="9"/>
    <w:qFormat/>
    <w:rsid w:val="00CB14AA"/>
    <w:pPr>
      <w:widowControl/>
      <w:autoSpaceDE/>
      <w:autoSpaceDN/>
      <w:spacing w:beforeAutospacing="1" w:afterAutospacing="1"/>
      <w:outlineLvl w:val="2"/>
    </w:pPr>
    <w:rPr>
      <w:rFonts w:ascii="Times New Roman" w:eastAsiaTheme="minorEastAsia" w:hAnsi="Times New Roman" w:cs="Times New Roman"/>
      <w:b/>
      <w:bCs/>
      <w:sz w:val="27"/>
      <w:szCs w:val="27"/>
      <w:lang w:val="en-US"/>
    </w:rPr>
  </w:style>
  <w:style w:type="paragraph" w:styleId="a6">
    <w:name w:val="Normal (Web)"/>
    <w:aliases w:val=" Знак17,Знак18 Знак,Знак17 Знак1,Обычный (веб) Знак,Обычный (Web),Обычный (Web) Знак Знак Знак,Обычный (Web) Знак Знак Знак Знак Знак Знак,Обычный (Web) Знак Знак Знак Знак,Знак17,Обычный (веб) Знак1,Обычный (веб) Знак Знак Знак"/>
    <w:basedOn w:val="a"/>
    <w:link w:val="a7"/>
    <w:uiPriority w:val="99"/>
    <w:unhideWhenUsed/>
    <w:qFormat/>
    <w:rsid w:val="001B2900"/>
    <w:pPr>
      <w:widowControl/>
      <w:autoSpaceDE/>
      <w:autoSpaceDN/>
      <w:spacing w:beforeAutospacing="1" w:afterAutospacing="1"/>
    </w:pPr>
    <w:rPr>
      <w:rFonts w:ascii="Times New Roman" w:eastAsiaTheme="minorEastAsia" w:hAnsi="Times New Roman" w:cs="Times New Roman"/>
      <w:sz w:val="24"/>
      <w:szCs w:val="24"/>
      <w:lang w:val="en-US"/>
    </w:rPr>
  </w:style>
  <w:style w:type="character" w:customStyle="1" w:styleId="a7">
    <w:name w:val="Звичайний (веб) Знак"/>
    <w:aliases w:val=" 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Знак17 Знак"/>
    <w:link w:val="a6"/>
    <w:uiPriority w:val="99"/>
    <w:rsid w:val="001B2900"/>
    <w:rPr>
      <w:rFonts w:ascii="Times New Roman" w:eastAsiaTheme="minorEastAsia" w:hAnsi="Times New Roman" w:cs="Times New Roman"/>
      <w:sz w:val="24"/>
      <w:szCs w:val="24"/>
    </w:rPr>
  </w:style>
  <w:style w:type="character" w:styleId="a8">
    <w:name w:val="Hyperlink"/>
    <w:basedOn w:val="a0"/>
    <w:uiPriority w:val="99"/>
    <w:unhideWhenUsed/>
    <w:rsid w:val="001B2900"/>
    <w:rPr>
      <w:color w:val="0000FF" w:themeColor="hyperlink"/>
      <w:u w:val="single"/>
    </w:rPr>
  </w:style>
  <w:style w:type="paragraph" w:styleId="HTML">
    <w:name w:val="HTML Preformatted"/>
    <w:basedOn w:val="a"/>
    <w:link w:val="HTML0"/>
    <w:rsid w:val="00886B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pPr>
    <w:rPr>
      <w:rFonts w:ascii="Courier New" w:eastAsia="Times New Roman" w:hAnsi="Courier New" w:cs="Courier New"/>
      <w:color w:val="000000"/>
      <w:sz w:val="18"/>
      <w:szCs w:val="18"/>
      <w:lang w:val="ru-RU" w:eastAsia="zh-CN"/>
    </w:rPr>
  </w:style>
  <w:style w:type="character" w:customStyle="1" w:styleId="HTML0">
    <w:name w:val="Стандартний HTML Знак"/>
    <w:basedOn w:val="a0"/>
    <w:link w:val="HTML"/>
    <w:rsid w:val="00886B47"/>
    <w:rPr>
      <w:rFonts w:ascii="Courier New" w:eastAsia="Times New Roman" w:hAnsi="Courier New" w:cs="Courier New"/>
      <w:color w:val="000000"/>
      <w:sz w:val="18"/>
      <w:szCs w:val="18"/>
      <w:lang w:val="ru-RU" w:eastAsia="zh-CN"/>
    </w:rPr>
  </w:style>
  <w:style w:type="character" w:customStyle="1" w:styleId="hps">
    <w:name w:val="hps"/>
    <w:rsid w:val="00196CEA"/>
  </w:style>
  <w:style w:type="paragraph" w:customStyle="1" w:styleId="tj">
    <w:name w:val="tj"/>
    <w:basedOn w:val="a"/>
    <w:rsid w:val="006D3DF7"/>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a9">
    <w:name w:val="No Spacing"/>
    <w:uiPriority w:val="1"/>
    <w:qFormat/>
    <w:rsid w:val="00752BE7"/>
    <w:pPr>
      <w:widowControl/>
      <w:autoSpaceDE/>
      <w:autoSpaceDN/>
    </w:pPr>
    <w:rPr>
      <w:rFonts w:ascii="Times New Roman" w:eastAsiaTheme="minorEastAsia" w:hAnsi="Times New Roman" w:cs="Times New Roman"/>
      <w:sz w:val="24"/>
      <w:szCs w:val="24"/>
    </w:rPr>
  </w:style>
  <w:style w:type="paragraph" w:customStyle="1" w:styleId="31">
    <w:name w:val="Заголовок 31"/>
    <w:basedOn w:val="a"/>
    <w:link w:val="3"/>
    <w:uiPriority w:val="9"/>
    <w:qFormat/>
    <w:rsid w:val="00752BE7"/>
    <w:pPr>
      <w:widowControl/>
      <w:autoSpaceDE/>
      <w:autoSpaceDN/>
      <w:spacing w:before="100" w:beforeAutospacing="1" w:after="100" w:afterAutospacing="1"/>
      <w:outlineLvl w:val="2"/>
    </w:pPr>
    <w:rPr>
      <w:rFonts w:ascii="Times New Roman" w:eastAsiaTheme="minorEastAsia" w:hAnsi="Times New Roman" w:cs="Times New Roman"/>
      <w:b/>
      <w:bCs/>
      <w:sz w:val="27"/>
      <w:szCs w:val="27"/>
      <w:lang w:val="en-US"/>
    </w:rPr>
  </w:style>
  <w:style w:type="character" w:customStyle="1" w:styleId="3">
    <w:name w:val="Заголовок 3 Знак"/>
    <w:basedOn w:val="a0"/>
    <w:link w:val="31"/>
    <w:uiPriority w:val="9"/>
    <w:qFormat/>
    <w:rsid w:val="00752BE7"/>
    <w:rPr>
      <w:rFonts w:ascii="Times New Roman" w:eastAsiaTheme="minorEastAsia"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nera.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5576</Words>
  <Characters>31786</Characters>
  <Application>Microsoft Office Word</Application>
  <DocSecurity>0</DocSecurity>
  <Lines>264</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Типовий договір</vt:lpstr>
      <vt:lpstr>Типовий договір</vt:lpstr>
    </vt:vector>
  </TitlesOfParts>
  <Company/>
  <LinksUpToDate>false</LinksUpToDate>
  <CharactersWithSpaces>37288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Типовий договір</dc:title>
  <dc:creator>Середа Андрій Вікторович</dc:creator>
  <cp:lastModifiedBy>Брижко Ганна Юріївна</cp:lastModifiedBy>
  <cp:revision>3</cp:revision>
  <dcterms:created xsi:type="dcterms:W3CDTF">2025-07-09T07:30:00Z</dcterms:created>
  <dcterms:modified xsi:type="dcterms:W3CDTF">2025-07-09T07:47:00Z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LastSaved">
    <vt:filetime>2024-03-21T00:00:00Z</vt:filetime>
  </property>
</Properties>
</file>