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6B29" w:rsidRPr="006C27C8" w:rsidRDefault="00B3246F" w:rsidP="008D070F">
      <w:pPr>
        <w:pStyle w:val="Style2"/>
        <w:widowControl/>
        <w:spacing w:line="276" w:lineRule="auto"/>
        <w:ind w:left="6374"/>
        <w:rPr>
          <w:rStyle w:val="FontStyle12"/>
          <w:rFonts w:ascii="Trebuchet MS" w:hAnsi="Trebuchet MS"/>
          <w:sz w:val="20"/>
          <w:lang w:val="uk-UA" w:eastAsia="uk-UA"/>
        </w:rPr>
      </w:pPr>
      <w:r w:rsidRPr="006C27C8">
        <w:rPr>
          <w:rStyle w:val="FontStyle12"/>
          <w:rFonts w:ascii="Trebuchet MS" w:hAnsi="Trebuchet MS"/>
          <w:sz w:val="20"/>
          <w:lang w:val="uk-UA" w:eastAsia="uk-UA"/>
        </w:rPr>
        <w:t>Додаток № 2</w:t>
      </w:r>
    </w:p>
    <w:p w:rsidR="00376B29" w:rsidRPr="006C27C8" w:rsidRDefault="00B3246F" w:rsidP="008D070F">
      <w:pPr>
        <w:pStyle w:val="Style2"/>
        <w:widowControl/>
        <w:spacing w:line="276" w:lineRule="auto"/>
        <w:ind w:left="6379"/>
        <w:rPr>
          <w:rStyle w:val="FontStyle12"/>
          <w:rFonts w:ascii="Trebuchet MS" w:hAnsi="Trebuchet MS"/>
          <w:sz w:val="20"/>
          <w:lang w:val="uk-UA" w:eastAsia="uk-UA"/>
        </w:rPr>
      </w:pPr>
      <w:r w:rsidRPr="006C27C8">
        <w:rPr>
          <w:rStyle w:val="FontStyle12"/>
          <w:rFonts w:ascii="Trebuchet MS" w:hAnsi="Trebuchet MS"/>
          <w:sz w:val="20"/>
          <w:lang w:val="uk-UA" w:eastAsia="uk-UA"/>
        </w:rPr>
        <w:t>до Договору про постачання електричної енергії споживачу</w:t>
      </w:r>
    </w:p>
    <w:p w:rsidR="00D92C36" w:rsidRPr="006C27C8" w:rsidRDefault="00D92C36" w:rsidP="008D070F">
      <w:pPr>
        <w:pStyle w:val="Style3"/>
        <w:widowControl/>
        <w:spacing w:line="276" w:lineRule="auto"/>
        <w:ind w:left="725"/>
        <w:rPr>
          <w:rFonts w:ascii="Trebuchet MS" w:hAnsi="Trebuchet MS"/>
          <w:sz w:val="18"/>
          <w:szCs w:val="20"/>
          <w:lang w:val="uk-UA"/>
        </w:rPr>
      </w:pPr>
    </w:p>
    <w:p w:rsidR="00922CB4" w:rsidRPr="006C27C8" w:rsidRDefault="00051422" w:rsidP="008D070F">
      <w:pPr>
        <w:pStyle w:val="Style3"/>
        <w:widowControl/>
        <w:spacing w:line="276" w:lineRule="auto"/>
        <w:ind w:left="725"/>
        <w:rPr>
          <w:rStyle w:val="FontStyle11"/>
          <w:rFonts w:ascii="Trebuchet MS" w:hAnsi="Trebuchet MS"/>
          <w:sz w:val="20"/>
          <w:u w:val="single"/>
          <w:lang w:val="uk-UA" w:eastAsia="uk-UA"/>
        </w:rPr>
      </w:pPr>
      <w:r w:rsidRPr="006C27C8">
        <w:rPr>
          <w:rStyle w:val="FontStyle11"/>
          <w:rFonts w:ascii="Trebuchet MS" w:hAnsi="Trebuchet MS"/>
          <w:sz w:val="20"/>
          <w:lang w:val="uk-UA" w:eastAsia="uk-UA"/>
        </w:rPr>
        <w:t>Комерційна пропозиція</w:t>
      </w:r>
      <w:r w:rsidR="00B3246F" w:rsidRPr="006C27C8">
        <w:rPr>
          <w:rStyle w:val="FontStyle11"/>
          <w:rFonts w:ascii="Trebuchet MS" w:hAnsi="Trebuchet MS"/>
          <w:sz w:val="20"/>
          <w:lang w:val="uk-UA" w:eastAsia="uk-UA"/>
        </w:rPr>
        <w:t xml:space="preserve"> </w:t>
      </w:r>
      <w:r w:rsidR="00C644F7" w:rsidRPr="006C27C8">
        <w:rPr>
          <w:rStyle w:val="FontStyle11"/>
          <w:rFonts w:ascii="Trebuchet MS" w:hAnsi="Trebuchet MS"/>
          <w:sz w:val="20"/>
          <w:u w:val="single"/>
          <w:lang w:val="uk-UA" w:eastAsia="uk-UA"/>
        </w:rPr>
        <w:t xml:space="preserve">№ </w:t>
      </w:r>
      <w:r w:rsidR="001459A9">
        <w:rPr>
          <w:rStyle w:val="FontStyle11"/>
          <w:rFonts w:ascii="Trebuchet MS" w:hAnsi="Trebuchet MS"/>
          <w:sz w:val="20"/>
          <w:u w:val="single"/>
          <w:lang w:val="uk-UA" w:eastAsia="uk-UA"/>
        </w:rPr>
        <w:t>3</w:t>
      </w:r>
      <w:r w:rsidR="00D031E1" w:rsidRPr="006C27C8">
        <w:rPr>
          <w:rStyle w:val="FontStyle11"/>
          <w:rFonts w:ascii="Trebuchet MS" w:hAnsi="Trebuchet MS"/>
          <w:sz w:val="20"/>
          <w:u w:val="single"/>
          <w:lang w:val="uk-UA" w:eastAsia="uk-UA"/>
        </w:rPr>
        <w:t>В</w:t>
      </w:r>
      <w:r w:rsidR="00A06166">
        <w:rPr>
          <w:rStyle w:val="FontStyle11"/>
          <w:rFonts w:ascii="Trebuchet MS" w:hAnsi="Trebuchet MS"/>
          <w:sz w:val="20"/>
          <w:u w:val="single"/>
          <w:lang w:val="uk-UA" w:eastAsia="uk-UA"/>
        </w:rPr>
        <w:t>С</w:t>
      </w:r>
      <w:r w:rsidR="00A24BD5">
        <w:rPr>
          <w:rStyle w:val="FontStyle11"/>
          <w:rFonts w:ascii="Trebuchet MS" w:hAnsi="Trebuchet MS"/>
          <w:sz w:val="20"/>
          <w:u w:val="single"/>
          <w:lang w:val="uk-UA" w:eastAsia="uk-UA"/>
        </w:rPr>
        <w:t>ф</w:t>
      </w:r>
    </w:p>
    <w:p w:rsidR="00C644F7" w:rsidRPr="006C27C8" w:rsidRDefault="00C644F7" w:rsidP="008D070F">
      <w:pPr>
        <w:pStyle w:val="Style3"/>
        <w:widowControl/>
        <w:spacing w:line="276" w:lineRule="auto"/>
        <w:ind w:left="725"/>
        <w:rPr>
          <w:rStyle w:val="FontStyle11"/>
          <w:rFonts w:ascii="Trebuchet MS" w:hAnsi="Trebuchet MS"/>
          <w:sz w:val="20"/>
          <w:lang w:val="uk-UA" w:eastAsia="uk-UA"/>
        </w:rPr>
      </w:pPr>
      <w:r w:rsidRPr="006C27C8">
        <w:rPr>
          <w:rStyle w:val="FontStyle11"/>
          <w:rFonts w:ascii="Trebuchet MS" w:hAnsi="Trebuchet MS"/>
          <w:sz w:val="20"/>
          <w:lang w:val="uk-UA" w:eastAsia="uk-UA"/>
        </w:rPr>
        <w:t>для споживачів, які не відносяться до сегменту ринку, обов’язки постачання якому покладені на Постачальника універсальної послуги</w:t>
      </w:r>
    </w:p>
    <w:p w:rsidR="00376B29" w:rsidRPr="006C27C8" w:rsidRDefault="00376B29" w:rsidP="008D070F">
      <w:pPr>
        <w:pStyle w:val="Style4"/>
        <w:widowControl/>
        <w:spacing w:line="276" w:lineRule="auto"/>
        <w:jc w:val="center"/>
        <w:rPr>
          <w:rStyle w:val="FontStyle11"/>
          <w:rFonts w:ascii="Trebuchet MS" w:hAnsi="Trebuchet MS"/>
          <w:sz w:val="14"/>
          <w:lang w:val="uk-UA" w:eastAsia="uk-UA"/>
        </w:rPr>
      </w:pPr>
    </w:p>
    <w:tbl>
      <w:tblPr>
        <w:tblW w:w="9639" w:type="dxa"/>
        <w:tblInd w:w="40" w:type="dxa"/>
        <w:tblLayout w:type="fixed"/>
        <w:tblCellMar>
          <w:left w:w="40" w:type="dxa"/>
          <w:right w:w="40" w:type="dxa"/>
        </w:tblCellMar>
        <w:tblLook w:val="0000" w:firstRow="0" w:lastRow="0" w:firstColumn="0" w:lastColumn="0" w:noHBand="0" w:noVBand="0"/>
      </w:tblPr>
      <w:tblGrid>
        <w:gridCol w:w="2410"/>
        <w:gridCol w:w="7229"/>
      </w:tblGrid>
      <w:tr w:rsidR="00F422F6" w:rsidRPr="006C27C8" w:rsidTr="008D070F">
        <w:tc>
          <w:tcPr>
            <w:tcW w:w="2410" w:type="dxa"/>
            <w:tcBorders>
              <w:top w:val="single" w:sz="6" w:space="0" w:color="auto"/>
              <w:left w:val="single" w:sz="6" w:space="0" w:color="auto"/>
              <w:bottom w:val="single" w:sz="6" w:space="0" w:color="auto"/>
              <w:right w:val="single" w:sz="6" w:space="0" w:color="auto"/>
            </w:tcBorders>
          </w:tcPr>
          <w:p w:rsidR="00F422F6" w:rsidRPr="006C27C8" w:rsidRDefault="00F422F6" w:rsidP="008D070F">
            <w:pPr>
              <w:pStyle w:val="Style5"/>
              <w:widowControl/>
              <w:spacing w:line="276" w:lineRule="auto"/>
              <w:rPr>
                <w:rStyle w:val="FontStyle11"/>
                <w:rFonts w:ascii="Trebuchet MS" w:hAnsi="Trebuchet MS"/>
                <w:sz w:val="20"/>
                <w:lang w:val="uk-UA" w:eastAsia="uk-UA"/>
              </w:rPr>
            </w:pPr>
            <w:r w:rsidRPr="006C27C8">
              <w:rPr>
                <w:rStyle w:val="FontStyle11"/>
                <w:rFonts w:ascii="Trebuchet MS" w:hAnsi="Trebuchet MS"/>
                <w:sz w:val="20"/>
                <w:lang w:val="uk-UA" w:eastAsia="uk-UA"/>
              </w:rPr>
              <w:t>Критерії, яким має відповідати особа, що обирає дану комерційну пропозицію</w:t>
            </w:r>
          </w:p>
        </w:tc>
        <w:tc>
          <w:tcPr>
            <w:tcW w:w="7229" w:type="dxa"/>
            <w:tcBorders>
              <w:top w:val="single" w:sz="6" w:space="0" w:color="auto"/>
              <w:left w:val="single" w:sz="6" w:space="0" w:color="auto"/>
              <w:bottom w:val="single" w:sz="6" w:space="0" w:color="auto"/>
              <w:right w:val="single" w:sz="6" w:space="0" w:color="auto"/>
            </w:tcBorders>
          </w:tcPr>
          <w:p w:rsidR="00F422F6" w:rsidRPr="006C27C8" w:rsidRDefault="00F422F6" w:rsidP="008D070F">
            <w:pPr>
              <w:pStyle w:val="Style6"/>
              <w:widowControl/>
              <w:tabs>
                <w:tab w:val="left" w:pos="466"/>
              </w:tabs>
              <w:spacing w:line="276" w:lineRule="auto"/>
              <w:jc w:val="both"/>
              <w:rPr>
                <w:rStyle w:val="FontStyle12"/>
                <w:rFonts w:ascii="Trebuchet MS" w:hAnsi="Trebuchet MS"/>
                <w:sz w:val="20"/>
                <w:lang w:val="uk-UA" w:eastAsia="uk-UA"/>
              </w:rPr>
            </w:pPr>
            <w:r w:rsidRPr="006C27C8">
              <w:rPr>
                <w:rStyle w:val="FontStyle12"/>
                <w:rFonts w:ascii="Trebuchet MS" w:hAnsi="Trebuchet MS"/>
                <w:sz w:val="20"/>
                <w:lang w:val="uk-UA" w:eastAsia="uk-UA"/>
              </w:rPr>
              <w:t>-</w:t>
            </w:r>
            <w:r w:rsidRPr="006C27C8">
              <w:rPr>
                <w:rStyle w:val="FontStyle12"/>
                <w:rFonts w:ascii="Trebuchet MS" w:hAnsi="Trebuchet MS"/>
                <w:sz w:val="20"/>
                <w:lang w:val="uk-UA" w:eastAsia="uk-UA"/>
              </w:rPr>
              <w:tab/>
              <w:t>особа є власником (користувачем) об'єкта;</w:t>
            </w:r>
          </w:p>
          <w:p w:rsidR="00F422F6" w:rsidRPr="006C27C8" w:rsidRDefault="00F422F6" w:rsidP="008D070F">
            <w:pPr>
              <w:pStyle w:val="Style6"/>
              <w:widowControl/>
              <w:tabs>
                <w:tab w:val="left" w:pos="466"/>
              </w:tabs>
              <w:spacing w:line="276" w:lineRule="auto"/>
              <w:jc w:val="both"/>
              <w:rPr>
                <w:rStyle w:val="FontStyle12"/>
                <w:rFonts w:ascii="Trebuchet MS" w:hAnsi="Trebuchet MS"/>
                <w:sz w:val="20"/>
                <w:lang w:val="uk-UA" w:eastAsia="uk-UA"/>
              </w:rPr>
            </w:pPr>
            <w:r w:rsidRPr="006C27C8">
              <w:rPr>
                <w:rStyle w:val="FontStyle12"/>
                <w:rFonts w:ascii="Trebuchet MS" w:hAnsi="Trebuchet MS"/>
                <w:sz w:val="20"/>
                <w:lang w:val="uk-UA" w:eastAsia="uk-UA"/>
              </w:rPr>
              <w:t>-</w:t>
            </w:r>
            <w:r w:rsidRPr="006C27C8">
              <w:rPr>
                <w:rStyle w:val="FontStyle12"/>
                <w:rFonts w:ascii="Trebuchet MS" w:hAnsi="Trebuchet MS"/>
                <w:sz w:val="20"/>
                <w:lang w:val="uk-UA" w:eastAsia="uk-UA"/>
              </w:rPr>
              <w:tab/>
              <w:t>наявний облік електричної енергії забезпечує можливість застосування цін (тарифів), передбачених даною комерційною пропозицією;</w:t>
            </w:r>
          </w:p>
          <w:p w:rsidR="00F422F6" w:rsidRPr="006C27C8" w:rsidRDefault="00F422F6" w:rsidP="008D070F">
            <w:pPr>
              <w:pStyle w:val="Style6"/>
              <w:widowControl/>
              <w:tabs>
                <w:tab w:val="left" w:pos="466"/>
              </w:tabs>
              <w:spacing w:line="276" w:lineRule="auto"/>
              <w:jc w:val="both"/>
              <w:rPr>
                <w:rStyle w:val="FontStyle12"/>
                <w:rFonts w:ascii="Trebuchet MS" w:hAnsi="Trebuchet MS"/>
                <w:sz w:val="20"/>
                <w:lang w:val="uk-UA" w:eastAsia="uk-UA"/>
              </w:rPr>
            </w:pPr>
            <w:r w:rsidRPr="006C27C8">
              <w:rPr>
                <w:rStyle w:val="FontStyle12"/>
                <w:rFonts w:ascii="Trebuchet MS" w:hAnsi="Trebuchet MS"/>
                <w:sz w:val="20"/>
                <w:lang w:val="uk-UA" w:eastAsia="uk-UA"/>
              </w:rPr>
              <w:t>-</w:t>
            </w:r>
            <w:r w:rsidRPr="006C27C8">
              <w:rPr>
                <w:rStyle w:val="FontStyle12"/>
                <w:rFonts w:ascii="Trebuchet MS" w:hAnsi="Trebuchet MS"/>
                <w:sz w:val="20"/>
                <w:lang w:val="uk-UA" w:eastAsia="uk-UA"/>
              </w:rPr>
              <w:tab/>
              <w:t>споживач приєднався до умов договору споживача про надання послуг з розподілу (передачі) електричної енергії;</w:t>
            </w:r>
          </w:p>
          <w:p w:rsidR="00C3272E" w:rsidRPr="006C27C8" w:rsidRDefault="00F422F6" w:rsidP="008D070F">
            <w:pPr>
              <w:pStyle w:val="Style6"/>
              <w:widowControl/>
              <w:tabs>
                <w:tab w:val="left" w:pos="466"/>
              </w:tabs>
              <w:spacing w:line="276" w:lineRule="auto"/>
              <w:jc w:val="both"/>
              <w:rPr>
                <w:rStyle w:val="FontStyle12"/>
                <w:rFonts w:ascii="Trebuchet MS" w:hAnsi="Trebuchet MS"/>
                <w:sz w:val="20"/>
                <w:lang w:val="uk-UA" w:eastAsia="uk-UA"/>
              </w:rPr>
            </w:pPr>
            <w:r w:rsidRPr="006C27C8">
              <w:rPr>
                <w:rStyle w:val="FontStyle12"/>
                <w:rFonts w:ascii="Trebuchet MS" w:hAnsi="Trebuchet MS"/>
                <w:sz w:val="20"/>
                <w:lang w:val="uk-UA" w:eastAsia="uk-UA"/>
              </w:rPr>
              <w:t>-</w:t>
            </w:r>
            <w:r w:rsidRPr="006C27C8">
              <w:rPr>
                <w:rStyle w:val="FontStyle12"/>
                <w:rFonts w:ascii="Trebuchet MS" w:hAnsi="Trebuchet MS"/>
                <w:sz w:val="20"/>
                <w:lang w:val="uk-UA" w:eastAsia="uk-UA"/>
              </w:rPr>
              <w:tab/>
              <w:t>перехід прав та обов'язків до нового власника (користувача) об'єкта за  договорами, укладеними відповідно до Правил роздрібного ринку електричної енергії н</w:t>
            </w:r>
            <w:r w:rsidR="00BA0876" w:rsidRPr="006C27C8">
              <w:rPr>
                <w:rStyle w:val="FontStyle12"/>
                <w:rFonts w:ascii="Trebuchet MS" w:hAnsi="Trebuchet MS"/>
                <w:sz w:val="20"/>
                <w:lang w:val="uk-UA" w:eastAsia="uk-UA"/>
              </w:rPr>
              <w:t>е потребує додаткових узгоджень.</w:t>
            </w:r>
          </w:p>
        </w:tc>
      </w:tr>
      <w:tr w:rsidR="00CE5101" w:rsidRPr="006C27C8" w:rsidTr="008D070F">
        <w:tc>
          <w:tcPr>
            <w:tcW w:w="2410" w:type="dxa"/>
            <w:tcBorders>
              <w:top w:val="single" w:sz="6" w:space="0" w:color="auto"/>
              <w:left w:val="single" w:sz="6" w:space="0" w:color="auto"/>
              <w:bottom w:val="single" w:sz="6" w:space="0" w:color="auto"/>
              <w:right w:val="single" w:sz="6" w:space="0" w:color="auto"/>
            </w:tcBorders>
          </w:tcPr>
          <w:p w:rsidR="00CE5101" w:rsidRPr="006C27C8" w:rsidRDefault="00CB3180" w:rsidP="008D070F">
            <w:pPr>
              <w:pStyle w:val="Style5"/>
              <w:widowControl/>
              <w:spacing w:line="276" w:lineRule="auto"/>
              <w:rPr>
                <w:rStyle w:val="FontStyle11"/>
                <w:rFonts w:ascii="Trebuchet MS" w:hAnsi="Trebuchet MS"/>
                <w:sz w:val="20"/>
                <w:lang w:val="uk-UA" w:eastAsia="uk-UA"/>
              </w:rPr>
            </w:pPr>
            <w:r w:rsidRPr="00A92AC7">
              <w:rPr>
                <w:rFonts w:ascii="Trebuchet MS" w:hAnsi="Trebuchet MS"/>
                <w:b/>
                <w:sz w:val="20"/>
                <w:szCs w:val="20"/>
                <w:lang w:val="uk-UA"/>
              </w:rPr>
              <w:t xml:space="preserve">Ціна </w:t>
            </w:r>
            <w:r w:rsidRPr="00A92AC7">
              <w:rPr>
                <w:rFonts w:ascii="Trebuchet MS" w:hAnsi="Trebuchet MS"/>
                <w:b/>
                <w:sz w:val="20"/>
                <w:szCs w:val="20"/>
              </w:rPr>
              <w:t xml:space="preserve">на </w:t>
            </w:r>
            <w:proofErr w:type="spellStart"/>
            <w:r w:rsidRPr="00A92AC7">
              <w:rPr>
                <w:rFonts w:ascii="Trebuchet MS" w:hAnsi="Trebuchet MS"/>
                <w:b/>
                <w:sz w:val="20"/>
                <w:szCs w:val="20"/>
              </w:rPr>
              <w:t>електричну</w:t>
            </w:r>
            <w:proofErr w:type="spellEnd"/>
            <w:r w:rsidRPr="00A92AC7">
              <w:rPr>
                <w:rFonts w:ascii="Trebuchet MS" w:hAnsi="Trebuchet MS"/>
                <w:b/>
                <w:sz w:val="20"/>
                <w:szCs w:val="20"/>
              </w:rPr>
              <w:t xml:space="preserve"> </w:t>
            </w:r>
            <w:proofErr w:type="spellStart"/>
            <w:r w:rsidRPr="00A92AC7">
              <w:rPr>
                <w:rFonts w:ascii="Trebuchet MS" w:hAnsi="Trebuchet MS"/>
                <w:b/>
                <w:sz w:val="20"/>
                <w:szCs w:val="20"/>
              </w:rPr>
              <w:t>енергію</w:t>
            </w:r>
            <w:proofErr w:type="spellEnd"/>
            <w:r w:rsidRPr="00A92AC7">
              <w:rPr>
                <w:rFonts w:ascii="Trebuchet MS" w:hAnsi="Trebuchet MS"/>
                <w:b/>
                <w:sz w:val="20"/>
                <w:szCs w:val="20"/>
              </w:rPr>
              <w:t xml:space="preserve">, у тому </w:t>
            </w:r>
            <w:proofErr w:type="spellStart"/>
            <w:r w:rsidRPr="00A92AC7">
              <w:rPr>
                <w:rFonts w:ascii="Trebuchet MS" w:hAnsi="Trebuchet MS"/>
                <w:b/>
                <w:sz w:val="20"/>
                <w:szCs w:val="20"/>
              </w:rPr>
              <w:t>числі</w:t>
            </w:r>
            <w:proofErr w:type="spellEnd"/>
            <w:r w:rsidRPr="00A92AC7">
              <w:rPr>
                <w:rFonts w:ascii="Trebuchet MS" w:hAnsi="Trebuchet MS"/>
                <w:b/>
                <w:sz w:val="20"/>
                <w:szCs w:val="20"/>
              </w:rPr>
              <w:t xml:space="preserve"> </w:t>
            </w:r>
            <w:proofErr w:type="spellStart"/>
            <w:r w:rsidRPr="00A92AC7">
              <w:rPr>
                <w:rFonts w:ascii="Trebuchet MS" w:hAnsi="Trebuchet MS"/>
                <w:b/>
                <w:sz w:val="20"/>
                <w:szCs w:val="20"/>
              </w:rPr>
              <w:t>диференційовані</w:t>
            </w:r>
            <w:proofErr w:type="spellEnd"/>
            <w:r w:rsidRPr="00A92AC7">
              <w:rPr>
                <w:rFonts w:ascii="Trebuchet MS" w:hAnsi="Trebuchet MS"/>
                <w:b/>
                <w:sz w:val="20"/>
                <w:szCs w:val="20"/>
              </w:rPr>
              <w:t xml:space="preserve"> </w:t>
            </w:r>
            <w:proofErr w:type="spellStart"/>
            <w:r w:rsidRPr="00A92AC7">
              <w:rPr>
                <w:rFonts w:ascii="Trebuchet MS" w:hAnsi="Trebuchet MS"/>
                <w:b/>
                <w:sz w:val="20"/>
                <w:szCs w:val="20"/>
              </w:rPr>
              <w:t>ціни</w:t>
            </w:r>
            <w:proofErr w:type="spellEnd"/>
            <w:r w:rsidRPr="00A92AC7">
              <w:rPr>
                <w:rFonts w:ascii="Trebuchet MS" w:hAnsi="Trebuchet MS"/>
                <w:b/>
                <w:sz w:val="20"/>
                <w:szCs w:val="20"/>
              </w:rPr>
              <w:t xml:space="preserve"> та </w:t>
            </w:r>
            <w:proofErr w:type="spellStart"/>
            <w:r w:rsidRPr="00A92AC7">
              <w:rPr>
                <w:rFonts w:ascii="Trebuchet MS" w:hAnsi="Trebuchet MS"/>
                <w:b/>
                <w:sz w:val="20"/>
                <w:szCs w:val="20"/>
              </w:rPr>
              <w:t>критерії</w:t>
            </w:r>
            <w:proofErr w:type="spellEnd"/>
            <w:r w:rsidRPr="00A92AC7">
              <w:rPr>
                <w:rFonts w:ascii="Trebuchet MS" w:hAnsi="Trebuchet MS"/>
                <w:b/>
                <w:sz w:val="20"/>
                <w:szCs w:val="20"/>
              </w:rPr>
              <w:t xml:space="preserve"> </w:t>
            </w:r>
            <w:proofErr w:type="spellStart"/>
            <w:r w:rsidRPr="00A92AC7">
              <w:rPr>
                <w:rFonts w:ascii="Trebuchet MS" w:hAnsi="Trebuchet MS"/>
                <w:b/>
                <w:sz w:val="20"/>
                <w:szCs w:val="20"/>
              </w:rPr>
              <w:t>диференціації</w:t>
            </w:r>
            <w:proofErr w:type="spellEnd"/>
          </w:p>
        </w:tc>
        <w:tc>
          <w:tcPr>
            <w:tcW w:w="7229" w:type="dxa"/>
            <w:tcBorders>
              <w:top w:val="single" w:sz="6" w:space="0" w:color="auto"/>
              <w:left w:val="single" w:sz="6" w:space="0" w:color="auto"/>
              <w:bottom w:val="single" w:sz="6" w:space="0" w:color="auto"/>
              <w:right w:val="single" w:sz="6" w:space="0" w:color="auto"/>
            </w:tcBorders>
          </w:tcPr>
          <w:p w:rsidR="00A24BD5" w:rsidRPr="00A24BD5" w:rsidRDefault="00A24BD5" w:rsidP="008D070F">
            <w:pPr>
              <w:spacing w:line="276" w:lineRule="auto"/>
              <w:jc w:val="both"/>
              <w:rPr>
                <w:rStyle w:val="FontStyle12"/>
                <w:rFonts w:ascii="Trebuchet MS" w:hAnsi="Trebuchet MS"/>
                <w:sz w:val="20"/>
                <w:szCs w:val="20"/>
                <w:lang w:val="uk-UA" w:eastAsia="uk-UA"/>
              </w:rPr>
            </w:pPr>
            <w:proofErr w:type="spellStart"/>
            <w:r w:rsidRPr="00A24BD5">
              <w:rPr>
                <w:rFonts w:ascii="Trebuchet MS" w:hAnsi="Trebuchet MS"/>
                <w:sz w:val="20"/>
                <w:szCs w:val="20"/>
                <w:lang w:eastAsia="uk-UA"/>
              </w:rPr>
              <w:t>Ціна</w:t>
            </w:r>
            <w:proofErr w:type="spellEnd"/>
            <w:r w:rsidRPr="00A24BD5">
              <w:rPr>
                <w:rFonts w:ascii="Trebuchet MS" w:hAnsi="Trebuchet MS"/>
                <w:sz w:val="20"/>
                <w:szCs w:val="20"/>
                <w:lang w:eastAsia="uk-UA"/>
              </w:rPr>
              <w:t xml:space="preserve"> на </w:t>
            </w:r>
            <w:proofErr w:type="spellStart"/>
            <w:r w:rsidRPr="00A24BD5">
              <w:rPr>
                <w:rFonts w:ascii="Trebuchet MS" w:hAnsi="Trebuchet MS"/>
                <w:sz w:val="20"/>
                <w:szCs w:val="20"/>
                <w:lang w:eastAsia="uk-UA"/>
              </w:rPr>
              <w:t>електричну</w:t>
            </w:r>
            <w:proofErr w:type="spellEnd"/>
            <w:r w:rsidRPr="00A24BD5">
              <w:rPr>
                <w:rFonts w:ascii="Trebuchet MS" w:hAnsi="Trebuchet MS"/>
                <w:sz w:val="20"/>
                <w:szCs w:val="20"/>
                <w:lang w:eastAsia="uk-UA"/>
              </w:rPr>
              <w:t xml:space="preserve"> </w:t>
            </w:r>
            <w:proofErr w:type="spellStart"/>
            <w:r w:rsidRPr="00A24BD5">
              <w:rPr>
                <w:rFonts w:ascii="Trebuchet MS" w:hAnsi="Trebuchet MS"/>
                <w:sz w:val="20"/>
                <w:szCs w:val="20"/>
                <w:lang w:eastAsia="uk-UA"/>
              </w:rPr>
              <w:t>енергію</w:t>
            </w:r>
            <w:proofErr w:type="spellEnd"/>
            <w:r w:rsidRPr="00A24BD5">
              <w:rPr>
                <w:rFonts w:ascii="Trebuchet MS" w:hAnsi="Trebuchet MS"/>
                <w:sz w:val="20"/>
                <w:szCs w:val="20"/>
                <w:lang w:eastAsia="uk-UA"/>
              </w:rPr>
              <w:t xml:space="preserve"> за 1 </w:t>
            </w:r>
            <w:proofErr w:type="spellStart"/>
            <w:r w:rsidRPr="00A24BD5">
              <w:rPr>
                <w:rFonts w:ascii="Trebuchet MS" w:hAnsi="Trebuchet MS"/>
                <w:sz w:val="20"/>
                <w:szCs w:val="20"/>
                <w:lang w:eastAsia="uk-UA"/>
              </w:rPr>
              <w:t>кВт·год</w:t>
            </w:r>
            <w:proofErr w:type="spellEnd"/>
            <w:r w:rsidRPr="00A24BD5">
              <w:rPr>
                <w:rFonts w:ascii="Trebuchet MS" w:hAnsi="Trebuchet MS"/>
                <w:sz w:val="20"/>
                <w:szCs w:val="20"/>
                <w:lang w:eastAsia="uk-UA"/>
              </w:rPr>
              <w:t xml:space="preserve"> на </w:t>
            </w:r>
            <w:proofErr w:type="spellStart"/>
            <w:r w:rsidRPr="00A24BD5">
              <w:rPr>
                <w:rFonts w:ascii="Trebuchet MS" w:hAnsi="Trebuchet MS"/>
                <w:sz w:val="20"/>
                <w:szCs w:val="20"/>
                <w:lang w:eastAsia="uk-UA"/>
              </w:rPr>
              <w:t>розрахунков</w:t>
            </w:r>
            <w:r w:rsidRPr="00A24BD5">
              <w:rPr>
                <w:rFonts w:ascii="Trebuchet MS" w:hAnsi="Trebuchet MS"/>
                <w:sz w:val="20"/>
                <w:szCs w:val="20"/>
                <w:lang w:val="uk-UA" w:eastAsia="uk-UA"/>
              </w:rPr>
              <w:t>ий</w:t>
            </w:r>
            <w:proofErr w:type="spellEnd"/>
            <w:r w:rsidRPr="00A24BD5">
              <w:rPr>
                <w:rFonts w:ascii="Trebuchet MS" w:hAnsi="Trebuchet MS"/>
                <w:sz w:val="20"/>
                <w:szCs w:val="20"/>
                <w:lang w:eastAsia="uk-UA"/>
              </w:rPr>
              <w:t xml:space="preserve"> </w:t>
            </w:r>
            <w:proofErr w:type="spellStart"/>
            <w:r w:rsidRPr="00A24BD5">
              <w:rPr>
                <w:rFonts w:ascii="Trebuchet MS" w:hAnsi="Trebuchet MS"/>
                <w:sz w:val="20"/>
                <w:szCs w:val="20"/>
                <w:lang w:eastAsia="uk-UA"/>
              </w:rPr>
              <w:t>періо</w:t>
            </w:r>
            <w:proofErr w:type="spellEnd"/>
            <w:r w:rsidRPr="00A24BD5">
              <w:rPr>
                <w:rFonts w:ascii="Trebuchet MS" w:hAnsi="Trebuchet MS"/>
                <w:sz w:val="20"/>
                <w:szCs w:val="20"/>
                <w:lang w:val="uk-UA" w:eastAsia="uk-UA"/>
              </w:rPr>
              <w:t>д</w:t>
            </w:r>
            <w:r w:rsidRPr="00A24BD5">
              <w:rPr>
                <w:rFonts w:ascii="Trebuchet MS" w:hAnsi="Trebuchet MS"/>
                <w:sz w:val="20"/>
                <w:szCs w:val="20"/>
                <w:lang w:eastAsia="uk-UA"/>
              </w:rPr>
              <w:t xml:space="preserve"> становить </w:t>
            </w:r>
            <w:r w:rsidRPr="00A24BD5">
              <w:rPr>
                <w:rStyle w:val="FontStyle12"/>
                <w:rFonts w:ascii="Trebuchet MS" w:hAnsi="Trebuchet MS"/>
                <w:b/>
                <w:sz w:val="20"/>
                <w:szCs w:val="20"/>
                <w:lang w:val="uk-UA"/>
              </w:rPr>
              <w:t>10,80 грн</w:t>
            </w:r>
            <w:r w:rsidR="004E2F5D">
              <w:rPr>
                <w:rStyle w:val="FontStyle12"/>
                <w:rFonts w:ascii="Trebuchet MS" w:hAnsi="Trebuchet MS"/>
                <w:b/>
                <w:sz w:val="20"/>
                <w:szCs w:val="20"/>
                <w:lang w:val="uk-UA"/>
              </w:rPr>
              <w:t xml:space="preserve"> </w:t>
            </w:r>
            <w:r w:rsidRPr="00A24BD5">
              <w:rPr>
                <w:rStyle w:val="FontStyle12"/>
                <w:rFonts w:ascii="Trebuchet MS" w:hAnsi="Trebuchet MS"/>
                <w:b/>
                <w:sz w:val="20"/>
                <w:szCs w:val="20"/>
                <w:lang w:val="uk-UA"/>
              </w:rPr>
              <w:t>з ПДВ,</w:t>
            </w:r>
            <w:r w:rsidRPr="00A24BD5">
              <w:rPr>
                <w:rStyle w:val="FontStyle12"/>
                <w:rFonts w:ascii="Trebuchet MS" w:hAnsi="Trebuchet MS"/>
                <w:sz w:val="20"/>
                <w:szCs w:val="20"/>
                <w:lang w:val="uk-UA"/>
              </w:rPr>
              <w:t xml:space="preserve"> в тому числі ПДВ 1,80 грн., за 1 кВт*год.</w:t>
            </w:r>
            <w:r w:rsidR="00CE5101" w:rsidRPr="00A24BD5">
              <w:rPr>
                <w:rStyle w:val="FontStyle12"/>
                <w:rFonts w:ascii="Trebuchet MS" w:hAnsi="Trebuchet MS"/>
                <w:sz w:val="20"/>
                <w:szCs w:val="20"/>
                <w:lang w:val="uk-UA" w:eastAsia="uk-UA"/>
              </w:rPr>
              <w:tab/>
            </w:r>
          </w:p>
          <w:p w:rsidR="00CE5101" w:rsidRPr="00D32357" w:rsidRDefault="00CE5101" w:rsidP="008D070F">
            <w:pPr>
              <w:spacing w:line="276" w:lineRule="auto"/>
              <w:jc w:val="both"/>
              <w:rPr>
                <w:rStyle w:val="FontStyle12"/>
                <w:rFonts w:ascii="Trebuchet MS" w:hAnsi="Trebuchet MS"/>
                <w:sz w:val="20"/>
                <w:szCs w:val="20"/>
                <w:lang w:val="uk-UA" w:eastAsia="uk-UA"/>
              </w:rPr>
            </w:pPr>
            <w:r w:rsidRPr="00D32357">
              <w:rPr>
                <w:rStyle w:val="FontStyle12"/>
                <w:rFonts w:ascii="Trebuchet MS" w:hAnsi="Trebuchet MS"/>
                <w:sz w:val="20"/>
                <w:szCs w:val="20"/>
                <w:lang w:val="uk-UA" w:eastAsia="uk-UA"/>
              </w:rPr>
              <w:t xml:space="preserve">Фактична ціна </w:t>
            </w:r>
            <w:r w:rsidRPr="00D32357">
              <w:rPr>
                <w:rFonts w:ascii="Trebuchet MS" w:eastAsia="Cambria" w:hAnsi="Trebuchet MS" w:cs="Cambria"/>
                <w:b/>
                <w:w w:val="105"/>
                <w:sz w:val="20"/>
                <w:szCs w:val="20"/>
                <w:lang w:val="uk-UA" w:eastAsia="en-US"/>
              </w:rPr>
              <w:t>Ц</w:t>
            </w:r>
            <w:r w:rsidRPr="00D32357">
              <w:rPr>
                <w:rFonts w:ascii="Trebuchet MS" w:eastAsia="Cambria" w:hAnsi="Trebuchet MS" w:cs="Cambria"/>
                <w:b/>
                <w:spacing w:val="11"/>
                <w:w w:val="105"/>
                <w:sz w:val="20"/>
                <w:szCs w:val="20"/>
                <w:lang w:val="uk-UA" w:eastAsia="en-US"/>
              </w:rPr>
              <w:t xml:space="preserve"> </w:t>
            </w:r>
            <w:r w:rsidRPr="00D32357">
              <w:rPr>
                <w:rFonts w:ascii="Trebuchet MS" w:eastAsia="Cambria" w:hAnsi="Trebuchet MS" w:cs="Cambria"/>
                <w:b/>
                <w:w w:val="105"/>
                <w:sz w:val="20"/>
                <w:szCs w:val="20"/>
                <w:vertAlign w:val="subscript"/>
                <w:lang w:val="uk-UA" w:eastAsia="en-US"/>
              </w:rPr>
              <w:t>факт</w:t>
            </w:r>
            <w:r w:rsidRPr="00D32357">
              <w:rPr>
                <w:rFonts w:ascii="Trebuchet MS" w:eastAsia="Cambria" w:hAnsi="Trebuchet MS" w:cs="Cambria"/>
                <w:b/>
                <w:spacing w:val="12"/>
                <w:w w:val="105"/>
                <w:sz w:val="20"/>
                <w:szCs w:val="20"/>
                <w:lang w:val="uk-UA" w:eastAsia="en-US"/>
              </w:rPr>
              <w:t xml:space="preserve"> </w:t>
            </w:r>
            <w:r w:rsidRPr="00D32357">
              <w:rPr>
                <w:rStyle w:val="FontStyle12"/>
                <w:rFonts w:ascii="Trebuchet MS" w:hAnsi="Trebuchet MS"/>
                <w:sz w:val="20"/>
                <w:szCs w:val="20"/>
                <w:lang w:val="uk-UA" w:eastAsia="uk-UA"/>
              </w:rPr>
              <w:t>(тариф) купованої Споживачем електроенергії у розрахунковому періоді, яка зазначається в акті-купівлі продажу електроенергії розраховуються Постачальником за формулою:</w:t>
            </w:r>
          </w:p>
          <w:p w:rsidR="00CE5101" w:rsidRPr="00D32357" w:rsidRDefault="00CE5101" w:rsidP="008D070F">
            <w:pPr>
              <w:spacing w:line="276" w:lineRule="auto"/>
              <w:jc w:val="both"/>
              <w:rPr>
                <w:rStyle w:val="FontStyle12"/>
                <w:rFonts w:ascii="Trebuchet MS" w:hAnsi="Trebuchet MS"/>
                <w:sz w:val="20"/>
                <w:szCs w:val="20"/>
                <w:lang w:val="uk-UA" w:eastAsia="uk-UA"/>
              </w:rPr>
            </w:pPr>
          </w:p>
          <w:p w:rsidR="00CE5101" w:rsidRPr="00D32357" w:rsidRDefault="00CE5101" w:rsidP="008D070F">
            <w:pPr>
              <w:spacing w:line="276" w:lineRule="auto"/>
              <w:jc w:val="center"/>
              <w:rPr>
                <w:rFonts w:ascii="Trebuchet MS" w:eastAsia="Cambria" w:hAnsi="Trebuchet MS" w:cs="Cambria"/>
                <w:b/>
                <w:w w:val="105"/>
                <w:sz w:val="20"/>
                <w:szCs w:val="20"/>
                <w:lang w:val="uk-UA" w:eastAsia="en-US"/>
              </w:rPr>
            </w:pPr>
            <w:r w:rsidRPr="00D32357">
              <w:rPr>
                <w:rFonts w:ascii="Trebuchet MS" w:eastAsia="Cambria" w:hAnsi="Trebuchet MS" w:cs="Cambria"/>
                <w:b/>
                <w:w w:val="105"/>
                <w:sz w:val="20"/>
                <w:szCs w:val="20"/>
                <w:lang w:val="uk-UA" w:eastAsia="en-US"/>
              </w:rPr>
              <w:t>Ц</w:t>
            </w:r>
            <w:r w:rsidRPr="00D32357">
              <w:rPr>
                <w:rFonts w:ascii="Trebuchet MS" w:eastAsia="Cambria" w:hAnsi="Trebuchet MS" w:cs="Cambria"/>
                <w:b/>
                <w:spacing w:val="11"/>
                <w:w w:val="105"/>
                <w:sz w:val="20"/>
                <w:szCs w:val="20"/>
                <w:lang w:val="uk-UA" w:eastAsia="en-US"/>
              </w:rPr>
              <w:t xml:space="preserve"> </w:t>
            </w:r>
            <w:r w:rsidRPr="00D32357">
              <w:rPr>
                <w:rFonts w:ascii="Trebuchet MS" w:eastAsia="Cambria" w:hAnsi="Trebuchet MS" w:cs="Cambria"/>
                <w:b/>
                <w:w w:val="105"/>
                <w:sz w:val="20"/>
                <w:szCs w:val="20"/>
                <w:vertAlign w:val="subscript"/>
                <w:lang w:val="uk-UA" w:eastAsia="en-US"/>
              </w:rPr>
              <w:t>факт</w:t>
            </w:r>
            <w:r w:rsidRPr="00D32357">
              <w:rPr>
                <w:rFonts w:ascii="Trebuchet MS" w:eastAsia="Cambria" w:hAnsi="Trebuchet MS" w:cs="Cambria"/>
                <w:b/>
                <w:spacing w:val="12"/>
                <w:w w:val="105"/>
                <w:sz w:val="20"/>
                <w:szCs w:val="20"/>
                <w:lang w:val="uk-UA" w:eastAsia="en-US"/>
              </w:rPr>
              <w:t xml:space="preserve"> </w:t>
            </w:r>
            <w:r w:rsidRPr="00D32357">
              <w:rPr>
                <w:rFonts w:ascii="Trebuchet MS" w:eastAsia="Cambria" w:hAnsi="Trebuchet MS" w:cs="Cambria"/>
                <w:b/>
                <w:w w:val="105"/>
                <w:sz w:val="20"/>
                <w:szCs w:val="20"/>
                <w:lang w:val="uk-UA" w:eastAsia="en-US"/>
              </w:rPr>
              <w:t>=</w:t>
            </w:r>
            <w:r w:rsidRPr="00D32357">
              <w:rPr>
                <w:rFonts w:ascii="Trebuchet MS" w:eastAsia="Cambria" w:hAnsi="Trebuchet MS" w:cs="Cambria"/>
                <w:b/>
                <w:spacing w:val="12"/>
                <w:w w:val="105"/>
                <w:sz w:val="20"/>
                <w:szCs w:val="20"/>
                <w:lang w:val="uk-UA" w:eastAsia="en-US"/>
              </w:rPr>
              <w:t xml:space="preserve"> </w:t>
            </w:r>
            <w:r w:rsidRPr="00D32357">
              <w:rPr>
                <w:rFonts w:ascii="Trebuchet MS" w:eastAsia="Cambria" w:hAnsi="Trebuchet MS" w:cs="Cambria"/>
                <w:b/>
                <w:w w:val="105"/>
                <w:sz w:val="20"/>
                <w:szCs w:val="20"/>
                <w:lang w:val="uk-UA" w:eastAsia="en-US"/>
              </w:rPr>
              <w:t>(</w:t>
            </w:r>
            <w:proofErr w:type="spellStart"/>
            <w:r w:rsidRPr="00D32357">
              <w:rPr>
                <w:rFonts w:ascii="Trebuchet MS" w:eastAsia="Cambria" w:hAnsi="Trebuchet MS" w:cs="Cambria"/>
                <w:b/>
                <w:w w:val="105"/>
                <w:sz w:val="20"/>
                <w:szCs w:val="20"/>
                <w:lang w:val="uk-UA" w:eastAsia="en-US"/>
              </w:rPr>
              <w:t>Ц</w:t>
            </w:r>
            <w:r w:rsidRPr="00D32357">
              <w:rPr>
                <w:rFonts w:ascii="Trebuchet MS" w:eastAsia="Cambria" w:hAnsi="Trebuchet MS" w:cs="Cambria"/>
                <w:b/>
                <w:w w:val="105"/>
                <w:sz w:val="20"/>
                <w:szCs w:val="20"/>
                <w:vertAlign w:val="subscript"/>
                <w:lang w:val="uk-UA" w:eastAsia="en-US"/>
              </w:rPr>
              <w:t>зак</w:t>
            </w:r>
            <w:proofErr w:type="spellEnd"/>
            <w:r w:rsidRPr="00D32357">
              <w:rPr>
                <w:rFonts w:ascii="Trebuchet MS" w:eastAsia="Cambria" w:hAnsi="Trebuchet MS" w:cs="Cambria"/>
                <w:b/>
                <w:w w:val="105"/>
                <w:sz w:val="20"/>
                <w:szCs w:val="20"/>
                <w:lang w:val="uk-UA" w:eastAsia="en-US"/>
              </w:rPr>
              <w:t>/</w:t>
            </w:r>
            <w:r w:rsidRPr="00D32357">
              <w:rPr>
                <w:rFonts w:ascii="Trebuchet MS" w:hAnsi="Trebuchet MS"/>
                <w:b/>
                <w:sz w:val="20"/>
                <w:szCs w:val="20"/>
                <w:lang w:val="en-US"/>
              </w:rPr>
              <w:t>W</w:t>
            </w:r>
            <w:r w:rsidRPr="00D32357">
              <w:rPr>
                <w:rFonts w:ascii="Trebuchet MS" w:hAnsi="Trebuchet MS"/>
                <w:b/>
                <w:sz w:val="20"/>
                <w:szCs w:val="20"/>
                <w:vertAlign w:val="subscript"/>
                <w:lang w:val="uk-UA"/>
              </w:rPr>
              <w:t>М</w:t>
            </w:r>
            <w:r w:rsidRPr="00D32357">
              <w:rPr>
                <w:rFonts w:ascii="Trebuchet MS" w:eastAsia="Cambria" w:hAnsi="Trebuchet MS" w:cs="Cambria"/>
                <w:b/>
                <w:w w:val="105"/>
                <w:sz w:val="20"/>
                <w:szCs w:val="20"/>
                <w:lang w:val="uk-UA" w:eastAsia="en-US"/>
              </w:rPr>
              <w:t>)*</w:t>
            </w:r>
            <w:proofErr w:type="spellStart"/>
            <w:r w:rsidRPr="00D32357">
              <w:rPr>
                <w:rFonts w:ascii="Trebuchet MS" w:eastAsia="Cambria" w:hAnsi="Trebuchet MS" w:cs="Cambria"/>
                <w:b/>
                <w:w w:val="105"/>
                <w:sz w:val="20"/>
                <w:szCs w:val="20"/>
                <w:lang w:val="uk-UA" w:eastAsia="en-US"/>
              </w:rPr>
              <w:t>П</w:t>
            </w:r>
            <w:r w:rsidRPr="00D32357">
              <w:rPr>
                <w:rFonts w:ascii="Trebuchet MS" w:eastAsia="Cambria" w:hAnsi="Trebuchet MS" w:cs="Cambria"/>
                <w:b/>
                <w:w w:val="105"/>
                <w:sz w:val="20"/>
                <w:szCs w:val="20"/>
                <w:vertAlign w:val="subscript"/>
                <w:lang w:val="uk-UA" w:eastAsia="en-US"/>
              </w:rPr>
              <w:t>пост</w:t>
            </w:r>
            <w:proofErr w:type="spellEnd"/>
            <w:r w:rsidRPr="00D32357">
              <w:rPr>
                <w:rFonts w:ascii="Trebuchet MS" w:eastAsia="Cambria" w:hAnsi="Trebuchet MS" w:cs="Cambria"/>
                <w:b/>
                <w:w w:val="105"/>
                <w:sz w:val="20"/>
                <w:szCs w:val="20"/>
                <w:lang w:val="uk-UA" w:eastAsia="en-US"/>
              </w:rPr>
              <w:t xml:space="preserve"> + Т</w:t>
            </w:r>
            <w:r w:rsidRPr="00D32357">
              <w:rPr>
                <w:rFonts w:ascii="Trebuchet MS" w:eastAsia="Cambria" w:hAnsi="Trebuchet MS" w:cs="Cambria"/>
                <w:b/>
                <w:w w:val="105"/>
                <w:sz w:val="20"/>
                <w:szCs w:val="20"/>
                <w:vertAlign w:val="subscript"/>
                <w:lang w:val="uk-UA" w:eastAsia="en-US"/>
              </w:rPr>
              <w:t>ОСП</w:t>
            </w:r>
            <w:r w:rsidRPr="00D32357">
              <w:rPr>
                <w:rFonts w:ascii="Trebuchet MS" w:eastAsia="Cambria" w:hAnsi="Trebuchet MS" w:cs="Cambria"/>
                <w:b/>
                <w:w w:val="105"/>
                <w:sz w:val="20"/>
                <w:szCs w:val="20"/>
                <w:lang w:val="uk-UA" w:eastAsia="en-US"/>
              </w:rPr>
              <w:t>, де:</w:t>
            </w:r>
          </w:p>
          <w:p w:rsidR="00CE5101" w:rsidRPr="00D32357" w:rsidRDefault="00CE5101" w:rsidP="008D070F">
            <w:pPr>
              <w:spacing w:line="276" w:lineRule="auto"/>
              <w:jc w:val="center"/>
              <w:rPr>
                <w:rFonts w:ascii="Trebuchet MS" w:eastAsia="Cambria" w:hAnsi="Trebuchet MS" w:cs="Cambria"/>
                <w:b/>
                <w:w w:val="105"/>
                <w:sz w:val="20"/>
                <w:szCs w:val="20"/>
                <w:lang w:val="uk-UA" w:eastAsia="en-US"/>
              </w:rPr>
            </w:pPr>
          </w:p>
          <w:p w:rsidR="00CE5101" w:rsidRPr="00D32357" w:rsidRDefault="00CE5101" w:rsidP="008D070F">
            <w:pPr>
              <w:tabs>
                <w:tab w:val="left" w:pos="7960"/>
              </w:tabs>
              <w:spacing w:line="276" w:lineRule="auto"/>
              <w:jc w:val="both"/>
              <w:rPr>
                <w:rFonts w:ascii="Trebuchet MS" w:eastAsia="Cambria" w:hAnsi="Trebuchet MS"/>
                <w:w w:val="105"/>
                <w:sz w:val="20"/>
                <w:szCs w:val="20"/>
                <w:lang w:val="uk-UA" w:eastAsia="en-US"/>
              </w:rPr>
            </w:pPr>
            <w:proofErr w:type="spellStart"/>
            <w:r w:rsidRPr="00D32357">
              <w:rPr>
                <w:rFonts w:ascii="Trebuchet MS" w:eastAsia="Cambria" w:hAnsi="Trebuchet MS" w:cs="Cambria"/>
                <w:w w:val="105"/>
                <w:sz w:val="20"/>
                <w:szCs w:val="20"/>
                <w:lang w:val="uk-UA" w:eastAsia="en-US"/>
              </w:rPr>
              <w:t>Ц</w:t>
            </w:r>
            <w:r w:rsidRPr="00D32357">
              <w:rPr>
                <w:rFonts w:ascii="Trebuchet MS" w:eastAsia="Cambria" w:hAnsi="Trebuchet MS" w:cs="Cambria"/>
                <w:color w:val="000000"/>
                <w:w w:val="105"/>
                <w:sz w:val="20"/>
                <w:szCs w:val="20"/>
                <w:vertAlign w:val="subscript"/>
                <w:lang w:val="uk-UA" w:eastAsia="en-US"/>
              </w:rPr>
              <w:t>зак</w:t>
            </w:r>
            <w:proofErr w:type="spellEnd"/>
            <w:r w:rsidRPr="00D32357">
              <w:rPr>
                <w:rFonts w:ascii="Trebuchet MS" w:eastAsia="Cambria" w:hAnsi="Trebuchet MS" w:cs="Cambria"/>
                <w:w w:val="105"/>
                <w:sz w:val="20"/>
                <w:szCs w:val="20"/>
                <w:lang w:val="uk-UA" w:eastAsia="en-US"/>
              </w:rPr>
              <w:t xml:space="preserve"> – фактичні витрати на </w:t>
            </w:r>
            <w:r w:rsidRPr="00D32357">
              <w:rPr>
                <w:rFonts w:ascii="Trebuchet MS" w:hAnsi="Trebuchet MS"/>
                <w:sz w:val="20"/>
                <w:szCs w:val="20"/>
                <w:lang w:val="uk-UA"/>
              </w:rPr>
              <w:t>купівлю Постачальником обсягів електроенергії Споживача на всіх сегментах ринку, без урахування ПДВ;</w:t>
            </w:r>
          </w:p>
          <w:p w:rsidR="00CE5101" w:rsidRPr="00D32357" w:rsidRDefault="00CE5101" w:rsidP="008D070F">
            <w:pPr>
              <w:tabs>
                <w:tab w:val="left" w:pos="7960"/>
              </w:tabs>
              <w:spacing w:line="276" w:lineRule="auto"/>
              <w:jc w:val="both"/>
              <w:rPr>
                <w:rFonts w:ascii="Trebuchet MS" w:eastAsia="Cambria" w:hAnsi="Trebuchet MS" w:cs="Cambria"/>
                <w:spacing w:val="-38"/>
                <w:w w:val="105"/>
                <w:sz w:val="20"/>
                <w:szCs w:val="20"/>
                <w:lang w:val="uk-UA" w:eastAsia="en-US"/>
              </w:rPr>
            </w:pPr>
            <w:r w:rsidRPr="00D32357">
              <w:rPr>
                <w:rFonts w:ascii="Trebuchet MS" w:hAnsi="Trebuchet MS"/>
                <w:sz w:val="20"/>
                <w:szCs w:val="20"/>
                <w:lang w:val="en-US"/>
              </w:rPr>
              <w:t>W</w:t>
            </w:r>
            <w:r w:rsidRPr="00D32357">
              <w:rPr>
                <w:rFonts w:ascii="Trebuchet MS" w:hAnsi="Trebuchet MS"/>
                <w:sz w:val="20"/>
                <w:szCs w:val="20"/>
                <w:vertAlign w:val="subscript"/>
                <w:lang w:val="uk-UA"/>
              </w:rPr>
              <w:t>М</w:t>
            </w:r>
            <w:r w:rsidRPr="00D32357">
              <w:rPr>
                <w:rFonts w:ascii="Trebuchet MS" w:eastAsia="Cambria" w:hAnsi="Trebuchet MS" w:cs="Cambria"/>
                <w:spacing w:val="6"/>
                <w:w w:val="105"/>
                <w:sz w:val="20"/>
                <w:szCs w:val="20"/>
                <w:lang w:val="uk-UA" w:eastAsia="en-US"/>
              </w:rPr>
              <w:t xml:space="preserve"> </w:t>
            </w:r>
            <w:r w:rsidRPr="00D32357">
              <w:rPr>
                <w:rStyle w:val="FontStyle12"/>
                <w:rFonts w:ascii="Trebuchet MS" w:hAnsi="Trebuchet MS"/>
                <w:sz w:val="20"/>
                <w:szCs w:val="20"/>
                <w:lang w:val="uk-UA" w:eastAsia="uk-UA"/>
              </w:rPr>
              <w:t>– фактичні погодинні обсяги споживання споживача кожної години Д;</w:t>
            </w:r>
          </w:p>
          <w:p w:rsidR="00CE5101" w:rsidRPr="00D32357" w:rsidRDefault="00CE5101" w:rsidP="008D070F">
            <w:pPr>
              <w:tabs>
                <w:tab w:val="left" w:pos="7960"/>
              </w:tabs>
              <w:spacing w:line="276" w:lineRule="auto"/>
              <w:jc w:val="both"/>
              <w:rPr>
                <w:rStyle w:val="FontStyle12"/>
                <w:rFonts w:ascii="Trebuchet MS" w:hAnsi="Trebuchet MS"/>
                <w:sz w:val="20"/>
                <w:szCs w:val="20"/>
                <w:lang w:val="uk-UA" w:eastAsia="uk-UA"/>
              </w:rPr>
            </w:pPr>
            <w:proofErr w:type="spellStart"/>
            <w:r w:rsidRPr="00D32357">
              <w:rPr>
                <w:rFonts w:ascii="Trebuchet MS" w:eastAsia="Cambria" w:hAnsi="Trebuchet MS" w:cs="Cambria"/>
                <w:w w:val="105"/>
                <w:sz w:val="20"/>
                <w:szCs w:val="20"/>
                <w:lang w:val="uk-UA" w:eastAsia="en-US"/>
              </w:rPr>
              <w:t>П</w:t>
            </w:r>
            <w:r w:rsidRPr="00D32357">
              <w:rPr>
                <w:rFonts w:ascii="Trebuchet MS" w:eastAsia="Cambria" w:hAnsi="Trebuchet MS" w:cs="Cambria"/>
                <w:w w:val="105"/>
                <w:sz w:val="20"/>
                <w:szCs w:val="20"/>
                <w:vertAlign w:val="subscript"/>
                <w:lang w:val="uk-UA" w:eastAsia="en-US"/>
              </w:rPr>
              <w:t>пост</w:t>
            </w:r>
            <w:proofErr w:type="spellEnd"/>
            <w:r w:rsidRPr="00D32357">
              <w:rPr>
                <w:rFonts w:ascii="Trebuchet MS" w:eastAsia="Cambria" w:hAnsi="Trebuchet MS" w:cs="Cambria"/>
                <w:spacing w:val="8"/>
                <w:w w:val="105"/>
                <w:sz w:val="20"/>
                <w:szCs w:val="20"/>
                <w:lang w:val="uk-UA" w:eastAsia="en-US"/>
              </w:rPr>
              <w:t xml:space="preserve"> </w:t>
            </w:r>
            <w:r w:rsidRPr="00D32357">
              <w:rPr>
                <w:rFonts w:ascii="Trebuchet MS" w:eastAsia="Cambria" w:hAnsi="Trebuchet MS" w:cs="Cambria"/>
                <w:w w:val="105"/>
                <w:sz w:val="20"/>
                <w:szCs w:val="20"/>
                <w:lang w:val="uk-UA" w:eastAsia="en-US"/>
              </w:rPr>
              <w:t>–</w:t>
            </w:r>
            <w:r w:rsidRPr="00D32357">
              <w:rPr>
                <w:rFonts w:ascii="Trebuchet MS" w:eastAsia="Cambria" w:hAnsi="Trebuchet MS" w:cs="Cambria"/>
                <w:spacing w:val="8"/>
                <w:w w:val="105"/>
                <w:sz w:val="20"/>
                <w:szCs w:val="20"/>
                <w:lang w:val="uk-UA" w:eastAsia="en-US"/>
              </w:rPr>
              <w:t xml:space="preserve"> </w:t>
            </w:r>
            <w:r w:rsidRPr="00D32357">
              <w:rPr>
                <w:rStyle w:val="FontStyle12"/>
                <w:rFonts w:ascii="Trebuchet MS" w:hAnsi="Trebuchet MS"/>
                <w:sz w:val="20"/>
                <w:szCs w:val="20"/>
                <w:lang w:val="uk-UA" w:eastAsia="uk-UA"/>
              </w:rPr>
              <w:t xml:space="preserve">коефіцієнт прибутковості Постачальника. </w:t>
            </w:r>
          </w:p>
          <w:p w:rsidR="00CE5101" w:rsidRPr="00D32357" w:rsidRDefault="00CE5101" w:rsidP="008D070F">
            <w:pPr>
              <w:tabs>
                <w:tab w:val="left" w:pos="7960"/>
              </w:tabs>
              <w:spacing w:line="276" w:lineRule="auto"/>
              <w:jc w:val="both"/>
              <w:rPr>
                <w:rStyle w:val="FontStyle12"/>
                <w:rFonts w:ascii="Trebuchet MS" w:hAnsi="Trebuchet MS"/>
                <w:sz w:val="20"/>
                <w:szCs w:val="20"/>
                <w:lang w:val="uk-UA" w:eastAsia="uk-UA"/>
              </w:rPr>
            </w:pPr>
            <w:r w:rsidRPr="00D32357">
              <w:rPr>
                <w:rStyle w:val="FontStyle12"/>
                <w:rFonts w:ascii="Trebuchet MS" w:hAnsi="Trebuchet MS"/>
                <w:sz w:val="20"/>
                <w:szCs w:val="20"/>
                <w:lang w:val="uk-UA" w:eastAsia="uk-UA"/>
              </w:rPr>
              <w:t xml:space="preserve">Для цієї комерційної пропозиції </w:t>
            </w:r>
            <w:proofErr w:type="spellStart"/>
            <w:r w:rsidRPr="00D32357">
              <w:rPr>
                <w:rStyle w:val="FontStyle12"/>
                <w:rFonts w:ascii="Trebuchet MS" w:hAnsi="Trebuchet MS"/>
                <w:sz w:val="20"/>
                <w:szCs w:val="20"/>
                <w:lang w:val="uk-UA" w:eastAsia="uk-UA"/>
              </w:rPr>
              <w:t>П</w:t>
            </w:r>
            <w:r w:rsidRPr="00D32357">
              <w:rPr>
                <w:rStyle w:val="FontStyle12"/>
                <w:rFonts w:ascii="Trebuchet MS" w:hAnsi="Trebuchet MS"/>
                <w:sz w:val="20"/>
                <w:szCs w:val="20"/>
                <w:vertAlign w:val="subscript"/>
                <w:lang w:val="uk-UA" w:eastAsia="uk-UA"/>
              </w:rPr>
              <w:t>пост</w:t>
            </w:r>
            <w:proofErr w:type="spellEnd"/>
            <w:r w:rsidRPr="00D32357">
              <w:rPr>
                <w:rStyle w:val="FontStyle12"/>
                <w:rFonts w:ascii="Trebuchet MS" w:hAnsi="Trebuchet MS"/>
                <w:sz w:val="20"/>
                <w:szCs w:val="20"/>
                <w:lang w:val="uk-UA" w:eastAsia="uk-UA"/>
              </w:rPr>
              <w:t xml:space="preserve"> = </w:t>
            </w:r>
            <w:r w:rsidRPr="00D32357">
              <w:rPr>
                <w:rStyle w:val="FontStyle12"/>
                <w:rFonts w:ascii="Trebuchet MS" w:hAnsi="Trebuchet MS"/>
                <w:b/>
                <w:sz w:val="20"/>
                <w:szCs w:val="20"/>
                <w:lang w:val="uk-UA" w:eastAsia="uk-UA"/>
              </w:rPr>
              <w:t>1,0</w:t>
            </w:r>
            <w:r>
              <w:rPr>
                <w:rStyle w:val="FontStyle12"/>
                <w:rFonts w:ascii="Trebuchet MS" w:hAnsi="Trebuchet MS"/>
                <w:b/>
                <w:sz w:val="20"/>
                <w:szCs w:val="20"/>
                <w:lang w:val="uk-UA" w:eastAsia="uk-UA"/>
              </w:rPr>
              <w:t>3</w:t>
            </w:r>
            <w:r w:rsidR="00E40898">
              <w:rPr>
                <w:rStyle w:val="FontStyle12"/>
                <w:rFonts w:ascii="Trebuchet MS" w:hAnsi="Trebuchet MS"/>
                <w:b/>
                <w:sz w:val="20"/>
                <w:szCs w:val="20"/>
                <w:lang w:val="uk-UA" w:eastAsia="uk-UA"/>
              </w:rPr>
              <w:t>2</w:t>
            </w:r>
            <w:r w:rsidRPr="00D32357">
              <w:rPr>
                <w:rStyle w:val="FontStyle12"/>
                <w:rFonts w:ascii="Trebuchet MS" w:hAnsi="Trebuchet MS"/>
                <w:sz w:val="20"/>
                <w:szCs w:val="20"/>
                <w:lang w:val="uk-UA" w:eastAsia="uk-UA"/>
              </w:rPr>
              <w:t>.</w:t>
            </w:r>
          </w:p>
          <w:p w:rsidR="00CE5101" w:rsidRPr="00D32357" w:rsidRDefault="00CE5101" w:rsidP="008D070F">
            <w:pPr>
              <w:tabs>
                <w:tab w:val="left" w:pos="7960"/>
              </w:tabs>
              <w:spacing w:line="276" w:lineRule="auto"/>
              <w:jc w:val="both"/>
              <w:rPr>
                <w:rStyle w:val="FontStyle12"/>
                <w:rFonts w:ascii="Trebuchet MS" w:hAnsi="Trebuchet MS"/>
                <w:sz w:val="20"/>
                <w:szCs w:val="20"/>
                <w:lang w:val="uk-UA" w:eastAsia="uk-UA"/>
              </w:rPr>
            </w:pPr>
            <w:r w:rsidRPr="00D32357">
              <w:rPr>
                <w:rFonts w:ascii="Trebuchet MS" w:eastAsia="Cambria" w:hAnsi="Trebuchet MS" w:cs="Cambria"/>
                <w:w w:val="105"/>
                <w:sz w:val="20"/>
                <w:szCs w:val="20"/>
                <w:lang w:val="uk-UA" w:eastAsia="en-US"/>
              </w:rPr>
              <w:t>Т</w:t>
            </w:r>
            <w:r w:rsidRPr="00D32357">
              <w:rPr>
                <w:rFonts w:ascii="Trebuchet MS" w:eastAsia="Cambria" w:hAnsi="Trebuchet MS" w:cs="Cambria"/>
                <w:w w:val="105"/>
                <w:sz w:val="20"/>
                <w:szCs w:val="20"/>
                <w:vertAlign w:val="subscript"/>
                <w:lang w:val="uk-UA" w:eastAsia="en-US"/>
              </w:rPr>
              <w:t>ОСП</w:t>
            </w:r>
            <w:r w:rsidRPr="00D32357">
              <w:rPr>
                <w:rFonts w:ascii="Trebuchet MS" w:eastAsia="Cambria" w:hAnsi="Trebuchet MS" w:cs="Cambria"/>
                <w:spacing w:val="8"/>
                <w:w w:val="105"/>
                <w:sz w:val="20"/>
                <w:szCs w:val="20"/>
                <w:lang w:val="uk-UA" w:eastAsia="en-US"/>
              </w:rPr>
              <w:t xml:space="preserve"> </w:t>
            </w:r>
            <w:r w:rsidRPr="00D32357">
              <w:rPr>
                <w:rFonts w:ascii="Trebuchet MS" w:eastAsia="Cambria" w:hAnsi="Trebuchet MS" w:cs="Cambria"/>
                <w:w w:val="105"/>
                <w:sz w:val="20"/>
                <w:szCs w:val="20"/>
                <w:lang w:val="uk-UA" w:eastAsia="en-US"/>
              </w:rPr>
              <w:t xml:space="preserve">– </w:t>
            </w:r>
            <w:proofErr w:type="spellStart"/>
            <w:r w:rsidRPr="00D32357">
              <w:rPr>
                <w:rStyle w:val="FontStyle12"/>
                <w:rFonts w:ascii="Trebuchet MS" w:hAnsi="Trebuchet MS"/>
                <w:sz w:val="20"/>
                <w:szCs w:val="20"/>
                <w:lang w:eastAsia="uk-UA"/>
              </w:rPr>
              <w:t>ціна</w:t>
            </w:r>
            <w:proofErr w:type="spellEnd"/>
            <w:r w:rsidRPr="00D32357">
              <w:rPr>
                <w:rStyle w:val="FontStyle12"/>
                <w:rFonts w:ascii="Trebuchet MS" w:hAnsi="Trebuchet MS"/>
                <w:sz w:val="20"/>
                <w:szCs w:val="20"/>
                <w:lang w:eastAsia="uk-UA"/>
              </w:rPr>
              <w:t xml:space="preserve"> </w:t>
            </w:r>
            <w:proofErr w:type="spellStart"/>
            <w:r w:rsidRPr="00D32357">
              <w:rPr>
                <w:rStyle w:val="FontStyle12"/>
                <w:rFonts w:ascii="Trebuchet MS" w:hAnsi="Trebuchet MS"/>
                <w:sz w:val="20"/>
                <w:szCs w:val="20"/>
                <w:lang w:eastAsia="uk-UA"/>
              </w:rPr>
              <w:t>послуг</w:t>
            </w:r>
            <w:proofErr w:type="spellEnd"/>
            <w:r w:rsidRPr="00D32357">
              <w:rPr>
                <w:rStyle w:val="FontStyle12"/>
                <w:rFonts w:ascii="Trebuchet MS" w:hAnsi="Trebuchet MS"/>
                <w:sz w:val="20"/>
                <w:szCs w:val="20"/>
                <w:lang w:eastAsia="uk-UA"/>
              </w:rPr>
              <w:t xml:space="preserve"> Оператора </w:t>
            </w:r>
            <w:proofErr w:type="spellStart"/>
            <w:r w:rsidRPr="00D32357">
              <w:rPr>
                <w:rStyle w:val="FontStyle12"/>
                <w:rFonts w:ascii="Trebuchet MS" w:hAnsi="Trebuchet MS"/>
                <w:sz w:val="20"/>
                <w:szCs w:val="20"/>
                <w:lang w:eastAsia="uk-UA"/>
              </w:rPr>
              <w:t>системи</w:t>
            </w:r>
            <w:proofErr w:type="spellEnd"/>
            <w:r w:rsidRPr="00D32357">
              <w:rPr>
                <w:rStyle w:val="FontStyle12"/>
                <w:rFonts w:ascii="Trebuchet MS" w:hAnsi="Trebuchet MS"/>
                <w:sz w:val="20"/>
                <w:szCs w:val="20"/>
                <w:lang w:eastAsia="uk-UA"/>
              </w:rPr>
              <w:t xml:space="preserve"> </w:t>
            </w:r>
            <w:proofErr w:type="spellStart"/>
            <w:r w:rsidRPr="00D32357">
              <w:rPr>
                <w:rStyle w:val="FontStyle12"/>
                <w:rFonts w:ascii="Trebuchet MS" w:hAnsi="Trebuchet MS"/>
                <w:sz w:val="20"/>
                <w:szCs w:val="20"/>
                <w:lang w:eastAsia="uk-UA"/>
              </w:rPr>
              <w:t>передачі</w:t>
            </w:r>
            <w:proofErr w:type="spellEnd"/>
            <w:r w:rsidRPr="00D32357">
              <w:rPr>
                <w:rStyle w:val="FontStyle12"/>
                <w:rFonts w:ascii="Trebuchet MS" w:hAnsi="Trebuchet MS"/>
                <w:sz w:val="20"/>
                <w:szCs w:val="20"/>
                <w:lang w:eastAsia="uk-UA"/>
              </w:rPr>
              <w:t xml:space="preserve"> (</w:t>
            </w:r>
            <w:proofErr w:type="spellStart"/>
            <w:r w:rsidRPr="00D32357">
              <w:rPr>
                <w:rStyle w:val="FontStyle12"/>
                <w:rFonts w:ascii="Trebuchet MS" w:hAnsi="Trebuchet MS"/>
                <w:sz w:val="20"/>
                <w:szCs w:val="20"/>
                <w:lang w:eastAsia="uk-UA"/>
              </w:rPr>
              <w:t>затверджується</w:t>
            </w:r>
            <w:proofErr w:type="spellEnd"/>
            <w:r w:rsidRPr="00D32357">
              <w:rPr>
                <w:rStyle w:val="FontStyle12"/>
                <w:rFonts w:ascii="Trebuchet MS" w:hAnsi="Trebuchet MS"/>
                <w:sz w:val="20"/>
                <w:szCs w:val="20"/>
                <w:lang w:eastAsia="uk-UA"/>
              </w:rPr>
              <w:t xml:space="preserve"> </w:t>
            </w:r>
            <w:proofErr w:type="spellStart"/>
            <w:r w:rsidRPr="00D32357">
              <w:rPr>
                <w:rStyle w:val="FontStyle12"/>
                <w:rFonts w:ascii="Trebuchet MS" w:hAnsi="Trebuchet MS"/>
                <w:sz w:val="20"/>
                <w:szCs w:val="20"/>
                <w:lang w:eastAsia="uk-UA"/>
              </w:rPr>
              <w:t>постановою</w:t>
            </w:r>
            <w:proofErr w:type="spellEnd"/>
            <w:r w:rsidRPr="00D32357">
              <w:rPr>
                <w:rStyle w:val="FontStyle12"/>
                <w:rFonts w:ascii="Trebuchet MS" w:hAnsi="Trebuchet MS"/>
                <w:sz w:val="20"/>
                <w:szCs w:val="20"/>
                <w:lang w:eastAsia="uk-UA"/>
              </w:rPr>
              <w:t xml:space="preserve"> НКРЕКП).</w:t>
            </w:r>
          </w:p>
          <w:p w:rsidR="00CE5101" w:rsidRPr="00D32357" w:rsidRDefault="00CE5101" w:rsidP="008D070F">
            <w:pPr>
              <w:pStyle w:val="Style1"/>
              <w:widowControl/>
              <w:tabs>
                <w:tab w:val="left" w:pos="2404"/>
                <w:tab w:val="left" w:pos="7960"/>
              </w:tabs>
              <w:spacing w:line="276" w:lineRule="auto"/>
              <w:ind w:left="5" w:hanging="5"/>
              <w:rPr>
                <w:rStyle w:val="FontStyle12"/>
                <w:rFonts w:ascii="Trebuchet MS" w:hAnsi="Trebuchet MS"/>
                <w:sz w:val="20"/>
                <w:szCs w:val="20"/>
                <w:lang w:val="uk-UA" w:eastAsia="uk-UA"/>
              </w:rPr>
            </w:pPr>
          </w:p>
          <w:p w:rsidR="00CE5101" w:rsidRDefault="00CE5101" w:rsidP="008D070F">
            <w:pPr>
              <w:tabs>
                <w:tab w:val="left" w:pos="7960"/>
              </w:tabs>
              <w:spacing w:line="276" w:lineRule="auto"/>
              <w:jc w:val="both"/>
              <w:rPr>
                <w:rStyle w:val="FontStyle12"/>
                <w:rFonts w:ascii="Trebuchet MS" w:hAnsi="Trebuchet MS"/>
                <w:sz w:val="20"/>
                <w:szCs w:val="20"/>
                <w:lang w:val="uk-UA" w:eastAsia="uk-UA"/>
              </w:rPr>
            </w:pPr>
            <w:r w:rsidRPr="00D32357">
              <w:rPr>
                <w:rStyle w:val="FontStyle12"/>
                <w:rFonts w:ascii="Trebuchet MS" w:hAnsi="Trebuchet MS"/>
                <w:sz w:val="20"/>
                <w:szCs w:val="20"/>
                <w:lang w:val="uk-UA" w:eastAsia="uk-UA"/>
              </w:rPr>
              <w:t>Оплата електричної енергії у розрахунковому періоді здійснюється за прогнозованою ціною (тарифом) за 1кВт*год Постачальника, яка визначається за формулою:</w:t>
            </w:r>
          </w:p>
          <w:p w:rsidR="00CE5101" w:rsidRPr="00D32357" w:rsidRDefault="00CE5101" w:rsidP="008D070F">
            <w:pPr>
              <w:tabs>
                <w:tab w:val="left" w:pos="7960"/>
              </w:tabs>
              <w:spacing w:line="276" w:lineRule="auto"/>
              <w:jc w:val="both"/>
              <w:rPr>
                <w:rStyle w:val="FontStyle12"/>
                <w:rFonts w:ascii="Trebuchet MS" w:hAnsi="Trebuchet MS"/>
                <w:sz w:val="20"/>
                <w:szCs w:val="20"/>
                <w:lang w:val="uk-UA" w:eastAsia="uk-UA"/>
              </w:rPr>
            </w:pPr>
            <w:r w:rsidRPr="00D32357">
              <w:rPr>
                <w:rStyle w:val="FontStyle12"/>
                <w:rFonts w:ascii="Trebuchet MS" w:hAnsi="Trebuchet MS"/>
                <w:color w:val="000000" w:themeColor="text1"/>
                <w:sz w:val="20"/>
                <w:szCs w:val="20"/>
                <w:lang w:val="uk-UA" w:eastAsia="uk-UA"/>
              </w:rPr>
              <w:t>Ц=</w:t>
            </w:r>
            <w:r w:rsidRPr="00D32357">
              <w:rPr>
                <w:rStyle w:val="FontStyle12"/>
                <w:rFonts w:ascii="Trebuchet MS" w:hAnsi="Trebuchet MS"/>
                <w:color w:val="FF0000"/>
                <w:sz w:val="20"/>
                <w:szCs w:val="20"/>
                <w:lang w:val="uk-UA" w:eastAsia="uk-UA"/>
              </w:rPr>
              <w:t xml:space="preserve"> </w:t>
            </w:r>
            <w:r w:rsidRPr="00D32357">
              <w:rPr>
                <w:rStyle w:val="FontStyle12"/>
                <w:rFonts w:ascii="Trebuchet MS" w:hAnsi="Trebuchet MS"/>
                <w:sz w:val="20"/>
                <w:szCs w:val="20"/>
                <w:lang w:val="uk-UA" w:eastAsia="uk-UA"/>
              </w:rPr>
              <w:t>СЗЦ+</w:t>
            </w:r>
            <w:r w:rsidRPr="00D32357">
              <w:rPr>
                <w:rFonts w:ascii="Trebuchet MS" w:eastAsia="Cambria" w:hAnsi="Trebuchet MS" w:cs="Cambria"/>
                <w:b/>
                <w:w w:val="105"/>
                <w:sz w:val="20"/>
                <w:szCs w:val="20"/>
                <w:lang w:val="uk-UA" w:eastAsia="en-US"/>
              </w:rPr>
              <w:t xml:space="preserve"> Т</w:t>
            </w:r>
            <w:r w:rsidRPr="00D32357">
              <w:rPr>
                <w:rFonts w:ascii="Trebuchet MS" w:eastAsia="Cambria" w:hAnsi="Trebuchet MS" w:cs="Cambria"/>
                <w:b/>
                <w:w w:val="105"/>
                <w:sz w:val="20"/>
                <w:szCs w:val="20"/>
                <w:vertAlign w:val="subscript"/>
                <w:lang w:val="uk-UA" w:eastAsia="en-US"/>
              </w:rPr>
              <w:t>ОСП</w:t>
            </w:r>
            <w:r w:rsidRPr="00D32357">
              <w:rPr>
                <w:rStyle w:val="FontStyle12"/>
                <w:rFonts w:ascii="Trebuchet MS" w:hAnsi="Trebuchet MS"/>
                <w:sz w:val="20"/>
                <w:szCs w:val="20"/>
                <w:lang w:val="uk-UA" w:eastAsia="uk-UA"/>
              </w:rPr>
              <w:t xml:space="preserve">, де: </w:t>
            </w:r>
          </w:p>
          <w:p w:rsidR="00CE5101" w:rsidRPr="00D32357" w:rsidRDefault="00CE5101" w:rsidP="008D070F">
            <w:pPr>
              <w:tabs>
                <w:tab w:val="left" w:pos="7960"/>
              </w:tabs>
              <w:spacing w:line="276" w:lineRule="auto"/>
              <w:jc w:val="both"/>
              <w:rPr>
                <w:rFonts w:ascii="Trebuchet MS" w:hAnsi="Trebuchet MS" w:cs="Arial"/>
                <w:sz w:val="20"/>
                <w:szCs w:val="20"/>
                <w:lang w:val="uk-UA"/>
              </w:rPr>
            </w:pPr>
            <w:r w:rsidRPr="00D32357">
              <w:rPr>
                <w:rStyle w:val="FontStyle12"/>
                <w:rFonts w:ascii="Trebuchet MS" w:hAnsi="Trebuchet MS"/>
                <w:sz w:val="20"/>
                <w:szCs w:val="20"/>
                <w:lang w:val="uk-UA" w:eastAsia="uk-UA"/>
              </w:rPr>
              <w:t>СЗЦ – середня закупівельна ціна без урахування ПДВ, яка розраховується за формулою:</w:t>
            </w:r>
          </w:p>
          <w:p w:rsidR="002E2306" w:rsidRDefault="002E2306" w:rsidP="008D070F">
            <w:pPr>
              <w:tabs>
                <w:tab w:val="left" w:pos="7960"/>
              </w:tabs>
              <w:spacing w:line="276" w:lineRule="auto"/>
              <w:jc w:val="both"/>
              <w:rPr>
                <w:rStyle w:val="FontStyle12"/>
                <w:rFonts w:ascii="Trebuchet MS" w:hAnsi="Trebuchet MS"/>
                <w:color w:val="000000" w:themeColor="text1"/>
                <w:sz w:val="20"/>
                <w:szCs w:val="20"/>
                <w:lang w:val="uk-UA" w:eastAsia="uk-UA"/>
              </w:rPr>
            </w:pPr>
            <w:r>
              <w:rPr>
                <w:rStyle w:val="FontStyle12"/>
                <w:rFonts w:ascii="Trebuchet MS" w:hAnsi="Trebuchet MS"/>
                <w:sz w:val="20"/>
                <w:szCs w:val="20"/>
                <w:lang w:val="uk-UA" w:eastAsia="uk-UA"/>
              </w:rPr>
              <w:t>СЗЦ = (</w:t>
            </w:r>
            <w:r>
              <w:rPr>
                <w:rStyle w:val="FontStyle12"/>
                <w:rFonts w:ascii="Trebuchet MS" w:hAnsi="Trebuchet MS"/>
                <w:sz w:val="20"/>
                <w:lang w:val="uk-UA" w:eastAsia="uk-UA"/>
              </w:rPr>
              <w:t>Ц</w:t>
            </w:r>
            <w:r>
              <w:rPr>
                <w:rStyle w:val="FontStyle12"/>
                <w:rFonts w:ascii="Trebuchet MS" w:hAnsi="Trebuchet MS"/>
                <w:sz w:val="20"/>
                <w:vertAlign w:val="subscript"/>
                <w:lang w:val="uk-UA" w:eastAsia="uk-UA"/>
              </w:rPr>
              <w:t>1</w:t>
            </w:r>
            <w:r>
              <w:rPr>
                <w:rStyle w:val="FontStyle12"/>
                <w:rFonts w:ascii="Trebuchet MS" w:hAnsi="Trebuchet MS"/>
                <w:sz w:val="20"/>
                <w:lang w:val="uk-UA" w:eastAsia="uk-UA"/>
              </w:rPr>
              <w:t>*</w:t>
            </w:r>
            <w:r>
              <w:rPr>
                <w:rStyle w:val="FontStyle12"/>
                <w:rFonts w:ascii="Trebuchet MS" w:hAnsi="Trebuchet MS"/>
                <w:sz w:val="20"/>
                <w:lang w:val="en-US" w:eastAsia="uk-UA"/>
              </w:rPr>
              <w:t>t</w:t>
            </w:r>
            <w:r>
              <w:rPr>
                <w:rStyle w:val="FontStyle12"/>
                <w:rFonts w:ascii="Trebuchet MS" w:hAnsi="Trebuchet MS"/>
                <w:sz w:val="20"/>
                <w:vertAlign w:val="subscript"/>
                <w:lang w:val="uk-UA" w:eastAsia="uk-UA"/>
              </w:rPr>
              <w:t>1</w:t>
            </w:r>
            <w:r>
              <w:rPr>
                <w:rStyle w:val="FontStyle12"/>
                <w:rFonts w:ascii="Trebuchet MS" w:hAnsi="Trebuchet MS"/>
                <w:sz w:val="20"/>
                <w:lang w:val="uk-UA" w:eastAsia="uk-UA"/>
              </w:rPr>
              <w:t xml:space="preserve"> + Ц</w:t>
            </w:r>
            <w:r>
              <w:rPr>
                <w:rStyle w:val="FontStyle12"/>
                <w:rFonts w:ascii="Trebuchet MS" w:hAnsi="Trebuchet MS"/>
                <w:sz w:val="20"/>
                <w:vertAlign w:val="subscript"/>
                <w:lang w:val="uk-UA" w:eastAsia="uk-UA"/>
              </w:rPr>
              <w:t>2</w:t>
            </w:r>
            <w:r>
              <w:rPr>
                <w:rStyle w:val="FontStyle12"/>
                <w:rFonts w:ascii="Trebuchet MS" w:hAnsi="Trebuchet MS"/>
                <w:sz w:val="20"/>
                <w:lang w:val="uk-UA" w:eastAsia="uk-UA"/>
              </w:rPr>
              <w:t>*</w:t>
            </w:r>
            <w:r>
              <w:rPr>
                <w:rStyle w:val="FontStyle12"/>
                <w:rFonts w:ascii="Trebuchet MS" w:hAnsi="Trebuchet MS"/>
                <w:sz w:val="20"/>
                <w:lang w:val="en-US" w:eastAsia="uk-UA"/>
              </w:rPr>
              <w:t>t</w:t>
            </w:r>
            <w:r>
              <w:rPr>
                <w:rStyle w:val="FontStyle12"/>
                <w:rFonts w:ascii="Trebuchet MS" w:hAnsi="Trebuchet MS"/>
                <w:sz w:val="20"/>
                <w:vertAlign w:val="subscript"/>
                <w:lang w:val="uk-UA" w:eastAsia="uk-UA"/>
              </w:rPr>
              <w:t xml:space="preserve">2 </w:t>
            </w:r>
            <w:r>
              <w:rPr>
                <w:rStyle w:val="FontStyle12"/>
                <w:rFonts w:ascii="Trebuchet MS" w:hAnsi="Trebuchet MS"/>
                <w:sz w:val="20"/>
                <w:lang w:val="uk-UA" w:eastAsia="uk-UA"/>
              </w:rPr>
              <w:t>+ Ц</w:t>
            </w:r>
            <w:r>
              <w:rPr>
                <w:rStyle w:val="FontStyle12"/>
                <w:rFonts w:ascii="Trebuchet MS" w:hAnsi="Trebuchet MS"/>
                <w:sz w:val="20"/>
                <w:vertAlign w:val="subscript"/>
                <w:lang w:val="uk-UA" w:eastAsia="uk-UA"/>
              </w:rPr>
              <w:t>3</w:t>
            </w:r>
            <w:r>
              <w:rPr>
                <w:rStyle w:val="FontStyle12"/>
                <w:rFonts w:ascii="Trebuchet MS" w:hAnsi="Trebuchet MS"/>
                <w:sz w:val="20"/>
                <w:lang w:val="uk-UA" w:eastAsia="uk-UA"/>
              </w:rPr>
              <w:t>*</w:t>
            </w:r>
            <w:r>
              <w:rPr>
                <w:rStyle w:val="FontStyle12"/>
                <w:rFonts w:ascii="Trebuchet MS" w:hAnsi="Trebuchet MS"/>
                <w:sz w:val="20"/>
                <w:lang w:val="en-US" w:eastAsia="uk-UA"/>
              </w:rPr>
              <w:t>t</w:t>
            </w:r>
            <w:r>
              <w:rPr>
                <w:rStyle w:val="FontStyle12"/>
                <w:rFonts w:ascii="Trebuchet MS" w:hAnsi="Trebuchet MS"/>
                <w:sz w:val="20"/>
                <w:vertAlign w:val="subscript"/>
                <w:lang w:val="uk-UA" w:eastAsia="uk-UA"/>
              </w:rPr>
              <w:t>3</w:t>
            </w:r>
            <w:r>
              <w:rPr>
                <w:rStyle w:val="FontStyle12"/>
                <w:rFonts w:ascii="Trebuchet MS" w:hAnsi="Trebuchet MS"/>
                <w:sz w:val="20"/>
                <w:szCs w:val="20"/>
                <w:lang w:val="uk-UA" w:eastAsia="uk-UA"/>
              </w:rPr>
              <w:t>)/24;</w:t>
            </w:r>
            <w:r>
              <w:rPr>
                <w:rStyle w:val="FontStyle12"/>
                <w:rFonts w:ascii="Trebuchet MS" w:hAnsi="Trebuchet MS"/>
                <w:color w:val="000000" w:themeColor="text1"/>
                <w:sz w:val="20"/>
                <w:szCs w:val="20"/>
                <w:lang w:val="uk-UA" w:eastAsia="uk-UA"/>
              </w:rPr>
              <w:t xml:space="preserve"> де:</w:t>
            </w:r>
          </w:p>
          <w:p w:rsidR="0081670F" w:rsidRDefault="0081670F" w:rsidP="0081670F">
            <w:pPr>
              <w:pStyle w:val="Style1"/>
              <w:widowControl/>
              <w:tabs>
                <w:tab w:val="left" w:pos="2404"/>
              </w:tabs>
              <w:spacing w:line="274" w:lineRule="exact"/>
              <w:ind w:left="5" w:hanging="5"/>
              <w:rPr>
                <w:rStyle w:val="FontStyle12"/>
                <w:rFonts w:ascii="Trebuchet MS" w:hAnsi="Trebuchet MS"/>
                <w:sz w:val="20"/>
                <w:lang w:val="uk-UA" w:eastAsia="uk-UA"/>
              </w:rPr>
            </w:pPr>
            <w:r>
              <w:rPr>
                <w:rStyle w:val="FontStyle12"/>
                <w:rFonts w:ascii="Trebuchet MS" w:hAnsi="Trebuchet MS"/>
                <w:sz w:val="20"/>
                <w:lang w:val="uk-UA" w:eastAsia="uk-UA"/>
              </w:rPr>
              <w:t>Ц</w:t>
            </w:r>
            <w:r>
              <w:rPr>
                <w:rStyle w:val="FontStyle12"/>
                <w:rFonts w:ascii="Trebuchet MS" w:hAnsi="Trebuchet MS"/>
                <w:sz w:val="20"/>
                <w:vertAlign w:val="subscript"/>
                <w:lang w:val="uk-UA" w:eastAsia="uk-UA"/>
              </w:rPr>
              <w:t>1</w:t>
            </w:r>
            <w:r>
              <w:rPr>
                <w:rStyle w:val="FontStyle12"/>
                <w:rFonts w:ascii="Trebuchet MS" w:hAnsi="Trebuchet MS"/>
                <w:sz w:val="20"/>
                <w:lang w:val="uk-UA" w:eastAsia="uk-UA"/>
              </w:rPr>
              <w:t xml:space="preserve"> – максимальна гранична ціна для годин з 00:00 до 07:00 та з 11:00 до 17:00</w:t>
            </w:r>
            <w:r>
              <w:rPr>
                <w:rStyle w:val="FontStyle12"/>
                <w:rFonts w:ascii="Trebuchet MS" w:hAnsi="Trebuchet MS"/>
                <w:sz w:val="20"/>
                <w:lang w:eastAsia="uk-UA"/>
              </w:rPr>
              <w:t xml:space="preserve">, </w:t>
            </w:r>
            <w:proofErr w:type="spellStart"/>
            <w:r>
              <w:rPr>
                <w:rStyle w:val="FontStyle12"/>
                <w:rFonts w:ascii="Trebuchet MS" w:hAnsi="Trebuchet MS"/>
                <w:sz w:val="20"/>
                <w:lang w:eastAsia="uk-UA"/>
              </w:rPr>
              <w:t>ро</w:t>
            </w:r>
            <w:r>
              <w:rPr>
                <w:rStyle w:val="FontStyle12"/>
                <w:rFonts w:ascii="Trebuchet MS" w:hAnsi="Trebuchet MS"/>
                <w:sz w:val="20"/>
                <w:lang w:val="uk-UA" w:eastAsia="uk-UA"/>
              </w:rPr>
              <w:t>зрахована</w:t>
            </w:r>
            <w:proofErr w:type="spellEnd"/>
            <w:r>
              <w:rPr>
                <w:rStyle w:val="FontStyle12"/>
                <w:rFonts w:ascii="Trebuchet MS" w:hAnsi="Trebuchet MS"/>
                <w:sz w:val="20"/>
                <w:lang w:eastAsia="uk-UA"/>
              </w:rPr>
              <w:t xml:space="preserve"> НКРЕКП</w:t>
            </w:r>
            <w:r>
              <w:rPr>
                <w:rStyle w:val="FontStyle12"/>
                <w:rFonts w:ascii="Trebuchet MS" w:hAnsi="Trebuchet MS"/>
                <w:sz w:val="20"/>
                <w:lang w:val="uk-UA" w:eastAsia="uk-UA"/>
              </w:rPr>
              <w:t>;</w:t>
            </w:r>
          </w:p>
          <w:p w:rsidR="0081670F" w:rsidRDefault="0081670F" w:rsidP="0081670F">
            <w:pPr>
              <w:pStyle w:val="Style1"/>
              <w:widowControl/>
              <w:tabs>
                <w:tab w:val="left" w:pos="2404"/>
              </w:tabs>
              <w:spacing w:line="274" w:lineRule="exact"/>
              <w:ind w:left="5" w:hanging="5"/>
              <w:rPr>
                <w:rStyle w:val="FontStyle12"/>
                <w:rFonts w:ascii="Trebuchet MS" w:hAnsi="Trebuchet MS"/>
                <w:sz w:val="20"/>
                <w:lang w:val="uk-UA" w:eastAsia="uk-UA"/>
              </w:rPr>
            </w:pPr>
            <w:r>
              <w:rPr>
                <w:rStyle w:val="FontStyle12"/>
                <w:rFonts w:ascii="Trebuchet MS" w:hAnsi="Trebuchet MS"/>
                <w:sz w:val="20"/>
                <w:lang w:val="uk-UA" w:eastAsia="uk-UA"/>
              </w:rPr>
              <w:t>Ц</w:t>
            </w:r>
            <w:r>
              <w:rPr>
                <w:rStyle w:val="FontStyle12"/>
                <w:rFonts w:ascii="Trebuchet MS" w:hAnsi="Trebuchet MS"/>
                <w:sz w:val="20"/>
                <w:vertAlign w:val="subscript"/>
                <w:lang w:val="uk-UA" w:eastAsia="uk-UA"/>
              </w:rPr>
              <w:t>2</w:t>
            </w:r>
            <w:r>
              <w:rPr>
                <w:rStyle w:val="FontStyle12"/>
                <w:rFonts w:ascii="Trebuchet MS" w:hAnsi="Trebuchet MS"/>
                <w:sz w:val="20"/>
                <w:lang w:val="uk-UA" w:eastAsia="uk-UA"/>
              </w:rPr>
              <w:t xml:space="preserve"> – максимальна гранична ціна для годин з 07:00 до 11:00 та з 23:00 до 24:00</w:t>
            </w:r>
            <w:r>
              <w:rPr>
                <w:rStyle w:val="FontStyle12"/>
                <w:rFonts w:ascii="Trebuchet MS" w:hAnsi="Trebuchet MS"/>
                <w:sz w:val="20"/>
                <w:lang w:eastAsia="uk-UA"/>
              </w:rPr>
              <w:t xml:space="preserve">, </w:t>
            </w:r>
            <w:proofErr w:type="spellStart"/>
            <w:r>
              <w:rPr>
                <w:rStyle w:val="FontStyle12"/>
                <w:rFonts w:ascii="Trebuchet MS" w:hAnsi="Trebuchet MS"/>
                <w:sz w:val="20"/>
                <w:lang w:eastAsia="uk-UA"/>
              </w:rPr>
              <w:t>ро</w:t>
            </w:r>
            <w:r>
              <w:rPr>
                <w:rStyle w:val="FontStyle12"/>
                <w:rFonts w:ascii="Trebuchet MS" w:hAnsi="Trebuchet MS"/>
                <w:sz w:val="20"/>
                <w:lang w:val="uk-UA" w:eastAsia="uk-UA"/>
              </w:rPr>
              <w:t>зрахована</w:t>
            </w:r>
            <w:proofErr w:type="spellEnd"/>
            <w:r>
              <w:rPr>
                <w:rStyle w:val="FontStyle12"/>
                <w:rFonts w:ascii="Trebuchet MS" w:hAnsi="Trebuchet MS"/>
                <w:sz w:val="20"/>
                <w:lang w:eastAsia="uk-UA"/>
              </w:rPr>
              <w:t xml:space="preserve"> НКРЕКП</w:t>
            </w:r>
            <w:r>
              <w:rPr>
                <w:rStyle w:val="FontStyle12"/>
                <w:rFonts w:ascii="Trebuchet MS" w:hAnsi="Trebuchet MS"/>
                <w:sz w:val="20"/>
                <w:lang w:val="uk-UA" w:eastAsia="uk-UA"/>
              </w:rPr>
              <w:t>;</w:t>
            </w:r>
          </w:p>
          <w:p w:rsidR="0081670F" w:rsidRDefault="0081670F" w:rsidP="0081670F">
            <w:pPr>
              <w:pStyle w:val="Style1"/>
              <w:widowControl/>
              <w:tabs>
                <w:tab w:val="left" w:pos="2404"/>
              </w:tabs>
              <w:spacing w:line="274" w:lineRule="exact"/>
              <w:ind w:left="5" w:hanging="5"/>
              <w:rPr>
                <w:rStyle w:val="FontStyle12"/>
                <w:rFonts w:ascii="Trebuchet MS" w:hAnsi="Trebuchet MS"/>
                <w:sz w:val="20"/>
                <w:lang w:eastAsia="uk-UA"/>
              </w:rPr>
            </w:pPr>
            <w:r>
              <w:rPr>
                <w:rStyle w:val="FontStyle12"/>
                <w:rFonts w:ascii="Trebuchet MS" w:hAnsi="Trebuchet MS"/>
                <w:sz w:val="20"/>
                <w:lang w:val="uk-UA" w:eastAsia="uk-UA"/>
              </w:rPr>
              <w:t>Ц</w:t>
            </w:r>
            <w:r>
              <w:rPr>
                <w:rStyle w:val="FontStyle12"/>
                <w:rFonts w:ascii="Trebuchet MS" w:hAnsi="Trebuchet MS"/>
                <w:sz w:val="20"/>
                <w:vertAlign w:val="subscript"/>
                <w:lang w:val="uk-UA" w:eastAsia="uk-UA"/>
              </w:rPr>
              <w:t>3</w:t>
            </w:r>
            <w:r>
              <w:rPr>
                <w:rStyle w:val="FontStyle12"/>
                <w:rFonts w:ascii="Trebuchet MS" w:hAnsi="Trebuchet MS"/>
                <w:sz w:val="20"/>
                <w:lang w:val="uk-UA" w:eastAsia="uk-UA"/>
              </w:rPr>
              <w:t xml:space="preserve"> – максимальна гранична ціна для годин з 17:00 до 23:00</w:t>
            </w:r>
            <w:r>
              <w:rPr>
                <w:rStyle w:val="FontStyle12"/>
                <w:rFonts w:ascii="Trebuchet MS" w:hAnsi="Trebuchet MS"/>
                <w:sz w:val="20"/>
                <w:lang w:eastAsia="uk-UA"/>
              </w:rPr>
              <w:t xml:space="preserve">, </w:t>
            </w:r>
            <w:proofErr w:type="spellStart"/>
            <w:r>
              <w:rPr>
                <w:rStyle w:val="FontStyle12"/>
                <w:rFonts w:ascii="Trebuchet MS" w:hAnsi="Trebuchet MS"/>
                <w:sz w:val="20"/>
                <w:lang w:eastAsia="uk-UA"/>
              </w:rPr>
              <w:t>ро</w:t>
            </w:r>
            <w:r>
              <w:rPr>
                <w:rStyle w:val="FontStyle12"/>
                <w:rFonts w:ascii="Trebuchet MS" w:hAnsi="Trebuchet MS"/>
                <w:sz w:val="20"/>
                <w:lang w:val="uk-UA" w:eastAsia="uk-UA"/>
              </w:rPr>
              <w:t>зрахована</w:t>
            </w:r>
            <w:proofErr w:type="spellEnd"/>
            <w:r>
              <w:rPr>
                <w:rStyle w:val="FontStyle12"/>
                <w:rFonts w:ascii="Trebuchet MS" w:hAnsi="Trebuchet MS"/>
                <w:sz w:val="20"/>
                <w:lang w:eastAsia="uk-UA"/>
              </w:rPr>
              <w:t xml:space="preserve"> НКРЕКП</w:t>
            </w:r>
            <w:r>
              <w:rPr>
                <w:rStyle w:val="FontStyle12"/>
                <w:rFonts w:ascii="Trebuchet MS" w:hAnsi="Trebuchet MS"/>
                <w:sz w:val="20"/>
                <w:lang w:val="uk-UA" w:eastAsia="uk-UA"/>
              </w:rPr>
              <w:t>;</w:t>
            </w:r>
          </w:p>
          <w:p w:rsidR="0081670F" w:rsidRDefault="0081670F" w:rsidP="0081670F">
            <w:pPr>
              <w:pStyle w:val="Style1"/>
              <w:widowControl/>
              <w:tabs>
                <w:tab w:val="left" w:pos="2404"/>
              </w:tabs>
              <w:spacing w:line="274" w:lineRule="exact"/>
              <w:ind w:left="5" w:hanging="5"/>
              <w:rPr>
                <w:rStyle w:val="FontStyle12"/>
                <w:rFonts w:ascii="Trebuchet MS" w:hAnsi="Trebuchet MS"/>
                <w:sz w:val="20"/>
                <w:lang w:val="uk-UA" w:eastAsia="uk-UA"/>
              </w:rPr>
            </w:pPr>
            <w:r>
              <w:rPr>
                <w:rStyle w:val="FontStyle12"/>
                <w:rFonts w:ascii="Trebuchet MS" w:hAnsi="Trebuchet MS"/>
                <w:sz w:val="20"/>
                <w:lang w:val="en-US" w:eastAsia="uk-UA"/>
              </w:rPr>
              <w:t>t</w:t>
            </w:r>
            <w:r>
              <w:rPr>
                <w:rStyle w:val="FontStyle12"/>
                <w:rFonts w:ascii="Trebuchet MS" w:hAnsi="Trebuchet MS"/>
                <w:sz w:val="20"/>
                <w:vertAlign w:val="subscript"/>
                <w:lang w:eastAsia="uk-UA"/>
              </w:rPr>
              <w:t xml:space="preserve">1 </w:t>
            </w:r>
            <w:r>
              <w:rPr>
                <w:rStyle w:val="FontStyle12"/>
                <w:rFonts w:ascii="Trebuchet MS" w:hAnsi="Trebuchet MS"/>
                <w:sz w:val="20"/>
                <w:lang w:val="uk-UA" w:eastAsia="uk-UA"/>
              </w:rPr>
              <w:t>– тривалість періоду з 00:00 до 07:00 та з 11:00 до 17:00;</w:t>
            </w:r>
          </w:p>
          <w:p w:rsidR="0081670F" w:rsidRDefault="0081670F" w:rsidP="0081670F">
            <w:pPr>
              <w:pStyle w:val="Style1"/>
              <w:widowControl/>
              <w:tabs>
                <w:tab w:val="left" w:pos="2404"/>
              </w:tabs>
              <w:spacing w:line="274" w:lineRule="exact"/>
              <w:ind w:left="5" w:hanging="5"/>
              <w:rPr>
                <w:rStyle w:val="FontStyle12"/>
                <w:rFonts w:ascii="Trebuchet MS" w:hAnsi="Trebuchet MS"/>
                <w:sz w:val="20"/>
                <w:lang w:val="uk-UA" w:eastAsia="uk-UA"/>
              </w:rPr>
            </w:pPr>
            <w:r>
              <w:rPr>
                <w:rStyle w:val="FontStyle12"/>
                <w:rFonts w:ascii="Trebuchet MS" w:hAnsi="Trebuchet MS"/>
                <w:sz w:val="20"/>
                <w:lang w:val="en-US" w:eastAsia="uk-UA"/>
              </w:rPr>
              <w:t>t</w:t>
            </w:r>
            <w:r>
              <w:rPr>
                <w:rStyle w:val="FontStyle12"/>
                <w:rFonts w:ascii="Trebuchet MS" w:hAnsi="Trebuchet MS"/>
                <w:sz w:val="20"/>
                <w:vertAlign w:val="subscript"/>
                <w:lang w:val="uk-UA" w:eastAsia="uk-UA"/>
              </w:rPr>
              <w:t xml:space="preserve">2 </w:t>
            </w:r>
            <w:r>
              <w:rPr>
                <w:rStyle w:val="FontStyle12"/>
                <w:rFonts w:ascii="Trebuchet MS" w:hAnsi="Trebuchet MS"/>
                <w:sz w:val="20"/>
                <w:lang w:val="uk-UA" w:eastAsia="uk-UA"/>
              </w:rPr>
              <w:t>– тривалість періоду з 07:00 до 11:00 та з 23:00 до 24:00;</w:t>
            </w:r>
          </w:p>
          <w:p w:rsidR="00CE5101" w:rsidRPr="00D32357" w:rsidRDefault="0081670F" w:rsidP="0081670F">
            <w:pPr>
              <w:pStyle w:val="Style1"/>
              <w:widowControl/>
              <w:tabs>
                <w:tab w:val="left" w:pos="2404"/>
                <w:tab w:val="left" w:pos="7960"/>
              </w:tabs>
              <w:spacing w:line="276" w:lineRule="auto"/>
              <w:ind w:left="5" w:hanging="5"/>
              <w:rPr>
                <w:rStyle w:val="FontStyle12"/>
                <w:rFonts w:ascii="Trebuchet MS" w:hAnsi="Trebuchet MS"/>
                <w:sz w:val="20"/>
                <w:lang w:val="uk-UA" w:eastAsia="uk-UA"/>
              </w:rPr>
            </w:pPr>
            <w:r>
              <w:rPr>
                <w:rStyle w:val="FontStyle12"/>
                <w:rFonts w:ascii="Trebuchet MS" w:hAnsi="Trebuchet MS"/>
                <w:sz w:val="20"/>
                <w:lang w:val="en-US" w:eastAsia="uk-UA"/>
              </w:rPr>
              <w:t>t</w:t>
            </w:r>
            <w:r>
              <w:rPr>
                <w:rStyle w:val="FontStyle12"/>
                <w:rFonts w:ascii="Trebuchet MS" w:hAnsi="Trebuchet MS"/>
                <w:sz w:val="20"/>
                <w:vertAlign w:val="subscript"/>
                <w:lang w:val="uk-UA" w:eastAsia="uk-UA"/>
              </w:rPr>
              <w:t xml:space="preserve">3 </w:t>
            </w:r>
            <w:r>
              <w:rPr>
                <w:rStyle w:val="FontStyle12"/>
                <w:rFonts w:ascii="Trebuchet MS" w:hAnsi="Trebuchet MS"/>
                <w:sz w:val="20"/>
                <w:lang w:val="uk-UA" w:eastAsia="uk-UA"/>
              </w:rPr>
              <w:t>– тривалість періоду 17:00 до 23:00.</w:t>
            </w:r>
            <w:bookmarkStart w:id="0" w:name="_GoBack"/>
            <w:bookmarkEnd w:id="0"/>
          </w:p>
        </w:tc>
      </w:tr>
      <w:tr w:rsidR="00F422F6" w:rsidRPr="006C27C8" w:rsidTr="008D070F">
        <w:tc>
          <w:tcPr>
            <w:tcW w:w="2410" w:type="dxa"/>
            <w:tcBorders>
              <w:top w:val="single" w:sz="6" w:space="0" w:color="auto"/>
              <w:left w:val="single" w:sz="6" w:space="0" w:color="auto"/>
              <w:bottom w:val="single" w:sz="6" w:space="0" w:color="auto"/>
              <w:right w:val="single" w:sz="6" w:space="0" w:color="auto"/>
            </w:tcBorders>
          </w:tcPr>
          <w:p w:rsidR="00F422F6" w:rsidRPr="006C27C8" w:rsidRDefault="00F422F6" w:rsidP="008D070F">
            <w:pPr>
              <w:pStyle w:val="Style5"/>
              <w:widowControl/>
              <w:spacing w:line="276" w:lineRule="auto"/>
              <w:ind w:left="379"/>
              <w:rPr>
                <w:rStyle w:val="FontStyle11"/>
                <w:rFonts w:ascii="Trebuchet MS" w:hAnsi="Trebuchet MS"/>
                <w:sz w:val="20"/>
                <w:lang w:val="uk-UA" w:eastAsia="uk-UA"/>
              </w:rPr>
            </w:pPr>
            <w:r w:rsidRPr="006C27C8">
              <w:rPr>
                <w:rStyle w:val="FontStyle11"/>
                <w:rFonts w:ascii="Trebuchet MS" w:hAnsi="Trebuchet MS"/>
                <w:sz w:val="20"/>
                <w:lang w:val="uk-UA" w:eastAsia="uk-UA"/>
              </w:rPr>
              <w:t>Територія здійснення ліцензованої діяльності</w:t>
            </w:r>
          </w:p>
        </w:tc>
        <w:tc>
          <w:tcPr>
            <w:tcW w:w="7229" w:type="dxa"/>
            <w:tcBorders>
              <w:top w:val="single" w:sz="6" w:space="0" w:color="auto"/>
              <w:left w:val="single" w:sz="6" w:space="0" w:color="auto"/>
              <w:bottom w:val="single" w:sz="6" w:space="0" w:color="auto"/>
              <w:right w:val="single" w:sz="6" w:space="0" w:color="auto"/>
            </w:tcBorders>
          </w:tcPr>
          <w:p w:rsidR="00CB3180" w:rsidRPr="00A92AC7" w:rsidRDefault="00CB3180" w:rsidP="008D070F">
            <w:pPr>
              <w:spacing w:line="276" w:lineRule="auto"/>
              <w:jc w:val="both"/>
              <w:rPr>
                <w:rStyle w:val="FontStyle12"/>
                <w:rFonts w:ascii="Trebuchet MS" w:hAnsi="Trebuchet MS"/>
                <w:sz w:val="20"/>
                <w:szCs w:val="20"/>
                <w:lang w:eastAsia="uk-UA"/>
              </w:rPr>
            </w:pPr>
            <w:r w:rsidRPr="00A92AC7">
              <w:rPr>
                <w:rStyle w:val="FontStyle12"/>
                <w:rFonts w:ascii="Trebuchet MS" w:hAnsi="Trebuchet MS"/>
                <w:sz w:val="20"/>
                <w:szCs w:val="20"/>
                <w:lang w:val="uk-UA" w:eastAsia="uk-UA"/>
              </w:rPr>
              <w:t xml:space="preserve">На </w:t>
            </w:r>
            <w:proofErr w:type="spellStart"/>
            <w:r w:rsidRPr="00A92AC7">
              <w:rPr>
                <w:rStyle w:val="FontStyle12"/>
                <w:rFonts w:ascii="Trebuchet MS" w:hAnsi="Trebuchet MS"/>
                <w:sz w:val="20"/>
                <w:szCs w:val="20"/>
                <w:lang w:eastAsia="uk-UA"/>
              </w:rPr>
              <w:t>територі</w:t>
            </w:r>
            <w:proofErr w:type="spellEnd"/>
            <w:r w:rsidRPr="00A92AC7">
              <w:rPr>
                <w:rStyle w:val="FontStyle12"/>
                <w:rFonts w:ascii="Trebuchet MS" w:hAnsi="Trebuchet MS"/>
                <w:sz w:val="20"/>
                <w:szCs w:val="20"/>
                <w:lang w:val="uk-UA" w:eastAsia="uk-UA"/>
              </w:rPr>
              <w:t>ї</w:t>
            </w:r>
            <w:r w:rsidRPr="00A92AC7">
              <w:rPr>
                <w:rStyle w:val="FontStyle12"/>
                <w:rFonts w:ascii="Trebuchet MS" w:hAnsi="Trebuchet MS"/>
                <w:sz w:val="20"/>
                <w:szCs w:val="20"/>
                <w:lang w:eastAsia="uk-UA"/>
              </w:rPr>
              <w:t xml:space="preserve"> </w:t>
            </w:r>
            <w:proofErr w:type="spellStart"/>
            <w:r w:rsidRPr="00A92AC7">
              <w:rPr>
                <w:rStyle w:val="FontStyle12"/>
                <w:rFonts w:ascii="Trebuchet MS" w:hAnsi="Trebuchet MS"/>
                <w:sz w:val="20"/>
                <w:szCs w:val="20"/>
                <w:lang w:eastAsia="uk-UA"/>
              </w:rPr>
              <w:t>України</w:t>
            </w:r>
            <w:proofErr w:type="spellEnd"/>
            <w:r w:rsidRPr="00A92AC7">
              <w:rPr>
                <w:rStyle w:val="FontStyle12"/>
                <w:rFonts w:ascii="Trebuchet MS" w:hAnsi="Trebuchet MS"/>
                <w:sz w:val="20"/>
                <w:szCs w:val="20"/>
                <w:lang w:eastAsia="uk-UA"/>
              </w:rPr>
              <w:t xml:space="preserve"> (</w:t>
            </w:r>
            <w:proofErr w:type="spellStart"/>
            <w:r w:rsidRPr="00A92AC7">
              <w:rPr>
                <w:rStyle w:val="FontStyle12"/>
                <w:rFonts w:ascii="Trebuchet MS" w:hAnsi="Trebuchet MS"/>
                <w:sz w:val="20"/>
                <w:szCs w:val="20"/>
                <w:lang w:eastAsia="uk-UA"/>
              </w:rPr>
              <w:t>крім</w:t>
            </w:r>
            <w:proofErr w:type="spellEnd"/>
            <w:r w:rsidRPr="00A92AC7">
              <w:rPr>
                <w:rStyle w:val="FontStyle12"/>
                <w:rFonts w:ascii="Trebuchet MS" w:hAnsi="Trebuchet MS"/>
                <w:sz w:val="20"/>
                <w:szCs w:val="20"/>
                <w:lang w:eastAsia="uk-UA"/>
              </w:rPr>
              <w:t xml:space="preserve"> </w:t>
            </w:r>
            <w:proofErr w:type="spellStart"/>
            <w:r w:rsidRPr="00A92AC7">
              <w:rPr>
                <w:rStyle w:val="FontStyle12"/>
                <w:rFonts w:ascii="Trebuchet MS" w:hAnsi="Trebuchet MS"/>
                <w:sz w:val="20"/>
                <w:szCs w:val="20"/>
                <w:lang w:eastAsia="uk-UA"/>
              </w:rPr>
              <w:t>населених</w:t>
            </w:r>
            <w:proofErr w:type="spellEnd"/>
            <w:r w:rsidRPr="00A92AC7">
              <w:rPr>
                <w:rStyle w:val="FontStyle12"/>
                <w:rFonts w:ascii="Trebuchet MS" w:hAnsi="Trebuchet MS"/>
                <w:sz w:val="20"/>
                <w:szCs w:val="20"/>
                <w:lang w:eastAsia="uk-UA"/>
              </w:rPr>
              <w:t xml:space="preserve"> </w:t>
            </w:r>
            <w:proofErr w:type="spellStart"/>
            <w:r w:rsidRPr="00A92AC7">
              <w:rPr>
                <w:rStyle w:val="FontStyle12"/>
                <w:rFonts w:ascii="Trebuchet MS" w:hAnsi="Trebuchet MS"/>
                <w:sz w:val="20"/>
                <w:szCs w:val="20"/>
                <w:lang w:eastAsia="uk-UA"/>
              </w:rPr>
              <w:t>пунктів</w:t>
            </w:r>
            <w:proofErr w:type="spellEnd"/>
            <w:r w:rsidRPr="00A92AC7">
              <w:rPr>
                <w:rStyle w:val="FontStyle12"/>
                <w:rFonts w:ascii="Trebuchet MS" w:hAnsi="Trebuchet MS"/>
                <w:sz w:val="20"/>
                <w:szCs w:val="20"/>
                <w:lang w:eastAsia="uk-UA"/>
              </w:rPr>
              <w:t xml:space="preserve">, на </w:t>
            </w:r>
            <w:proofErr w:type="spellStart"/>
            <w:r w:rsidRPr="00A92AC7">
              <w:rPr>
                <w:rStyle w:val="FontStyle12"/>
                <w:rFonts w:ascii="Trebuchet MS" w:hAnsi="Trebuchet MS"/>
                <w:sz w:val="20"/>
                <w:szCs w:val="20"/>
                <w:lang w:eastAsia="uk-UA"/>
              </w:rPr>
              <w:t>території</w:t>
            </w:r>
            <w:proofErr w:type="spellEnd"/>
            <w:r w:rsidRPr="00A92AC7">
              <w:rPr>
                <w:rStyle w:val="FontStyle12"/>
                <w:rFonts w:ascii="Trebuchet MS" w:hAnsi="Trebuchet MS"/>
                <w:sz w:val="20"/>
                <w:szCs w:val="20"/>
                <w:lang w:eastAsia="uk-UA"/>
              </w:rPr>
              <w:t xml:space="preserve"> </w:t>
            </w:r>
            <w:proofErr w:type="spellStart"/>
            <w:r w:rsidRPr="00A92AC7">
              <w:rPr>
                <w:rStyle w:val="FontStyle12"/>
                <w:rFonts w:ascii="Trebuchet MS" w:hAnsi="Trebuchet MS"/>
                <w:sz w:val="20"/>
                <w:szCs w:val="20"/>
                <w:lang w:eastAsia="uk-UA"/>
              </w:rPr>
              <w:t>яких</w:t>
            </w:r>
            <w:proofErr w:type="spellEnd"/>
            <w:r w:rsidRPr="00A92AC7">
              <w:rPr>
                <w:rStyle w:val="FontStyle12"/>
                <w:rFonts w:ascii="Trebuchet MS" w:hAnsi="Trebuchet MS"/>
                <w:sz w:val="20"/>
                <w:szCs w:val="20"/>
                <w:lang w:eastAsia="uk-UA"/>
              </w:rPr>
              <w:t xml:space="preserve"> </w:t>
            </w:r>
            <w:r w:rsidRPr="00A92AC7">
              <w:rPr>
                <w:rStyle w:val="FontStyle12"/>
                <w:rFonts w:ascii="Trebuchet MS" w:hAnsi="Trebuchet MS"/>
                <w:sz w:val="20"/>
                <w:szCs w:val="20"/>
                <w:lang w:val="uk-UA" w:eastAsia="uk-UA"/>
              </w:rPr>
              <w:t>чинним законодавством обмежене право на здійснення господарської діяльності)</w:t>
            </w:r>
            <w:r w:rsidRPr="00A92AC7">
              <w:rPr>
                <w:rStyle w:val="FontStyle12"/>
                <w:rFonts w:ascii="Trebuchet MS" w:hAnsi="Trebuchet MS"/>
                <w:sz w:val="20"/>
                <w:szCs w:val="20"/>
                <w:lang w:eastAsia="uk-UA"/>
              </w:rPr>
              <w:t>.</w:t>
            </w:r>
          </w:p>
          <w:p w:rsidR="00F422F6" w:rsidRPr="006C27C8" w:rsidRDefault="00F422F6" w:rsidP="008D070F">
            <w:pPr>
              <w:pStyle w:val="Style1"/>
              <w:widowControl/>
              <w:spacing w:line="276" w:lineRule="auto"/>
              <w:ind w:firstLine="5"/>
              <w:rPr>
                <w:rStyle w:val="FontStyle12"/>
                <w:rFonts w:ascii="Trebuchet MS" w:hAnsi="Trebuchet MS"/>
                <w:sz w:val="20"/>
                <w:lang w:val="uk-UA" w:eastAsia="uk-UA"/>
              </w:rPr>
            </w:pPr>
          </w:p>
        </w:tc>
      </w:tr>
      <w:tr w:rsidR="00F422F6" w:rsidRPr="001263C4" w:rsidTr="008D070F">
        <w:tc>
          <w:tcPr>
            <w:tcW w:w="2410" w:type="dxa"/>
            <w:tcBorders>
              <w:top w:val="single" w:sz="6" w:space="0" w:color="auto"/>
              <w:left w:val="single" w:sz="6" w:space="0" w:color="auto"/>
              <w:bottom w:val="single" w:sz="6" w:space="0" w:color="auto"/>
              <w:right w:val="single" w:sz="6" w:space="0" w:color="auto"/>
            </w:tcBorders>
          </w:tcPr>
          <w:p w:rsidR="00F422F6" w:rsidRPr="006C27C8" w:rsidRDefault="00F422F6" w:rsidP="008D070F">
            <w:pPr>
              <w:pStyle w:val="Style5"/>
              <w:widowControl/>
              <w:spacing w:line="276" w:lineRule="auto"/>
              <w:rPr>
                <w:rStyle w:val="FontStyle11"/>
                <w:rFonts w:ascii="Trebuchet MS" w:hAnsi="Trebuchet MS"/>
                <w:sz w:val="20"/>
                <w:lang w:val="uk-UA" w:eastAsia="uk-UA"/>
              </w:rPr>
            </w:pPr>
            <w:r w:rsidRPr="006C27C8">
              <w:rPr>
                <w:rStyle w:val="FontStyle11"/>
                <w:rFonts w:ascii="Trebuchet MS" w:hAnsi="Trebuchet MS"/>
                <w:sz w:val="20"/>
                <w:lang w:val="uk-UA" w:eastAsia="uk-UA"/>
              </w:rPr>
              <w:t>Спосіб оплати</w:t>
            </w:r>
          </w:p>
        </w:tc>
        <w:tc>
          <w:tcPr>
            <w:tcW w:w="7229" w:type="dxa"/>
            <w:tcBorders>
              <w:top w:val="single" w:sz="6" w:space="0" w:color="auto"/>
              <w:left w:val="single" w:sz="6" w:space="0" w:color="auto"/>
              <w:bottom w:val="single" w:sz="6" w:space="0" w:color="auto"/>
              <w:right w:val="single" w:sz="6" w:space="0" w:color="auto"/>
            </w:tcBorders>
          </w:tcPr>
          <w:p w:rsidR="001263C4" w:rsidRPr="001263C4" w:rsidRDefault="001263C4" w:rsidP="008D070F">
            <w:pPr>
              <w:pStyle w:val="Style1"/>
              <w:widowControl/>
              <w:spacing w:line="276" w:lineRule="auto"/>
              <w:ind w:left="5" w:hanging="5"/>
              <w:rPr>
                <w:rFonts w:ascii="Trebuchet MS" w:hAnsi="Trebuchet MS"/>
                <w:sz w:val="20"/>
                <w:szCs w:val="20"/>
                <w:lang w:val="uk-UA" w:eastAsia="uk-UA"/>
              </w:rPr>
            </w:pPr>
            <w:r w:rsidRPr="001263C4">
              <w:rPr>
                <w:rFonts w:ascii="Trebuchet MS" w:hAnsi="Trebuchet MS"/>
                <w:sz w:val="20"/>
                <w:szCs w:val="20"/>
                <w:lang w:val="uk-UA" w:eastAsia="uk-UA"/>
              </w:rPr>
              <w:t xml:space="preserve">Оплата електричної енергії здійснюється Споживачем у формі попередньої оплати заявлених Споживачем обсягів споживання на розрахунковий період з остаточним розрахунком, що проводиться за фактично відпущену електричну енергію згідно з даними комерційного обліку та визначається за </w:t>
            </w:r>
            <w:r w:rsidRPr="001263C4">
              <w:rPr>
                <w:rFonts w:ascii="Trebuchet MS" w:hAnsi="Trebuchet MS"/>
                <w:sz w:val="20"/>
                <w:szCs w:val="20"/>
                <w:lang w:val="uk-UA" w:eastAsia="uk-UA"/>
              </w:rPr>
              <w:lastRenderedPageBreak/>
              <w:t>формулою:</w:t>
            </w:r>
          </w:p>
          <w:p w:rsidR="001263C4" w:rsidRPr="001263C4" w:rsidRDefault="001263C4" w:rsidP="008D070F">
            <w:pPr>
              <w:pStyle w:val="Style1"/>
              <w:widowControl/>
              <w:spacing w:line="276" w:lineRule="auto"/>
              <w:ind w:left="5" w:hanging="5"/>
              <w:rPr>
                <w:rFonts w:ascii="Trebuchet MS" w:hAnsi="Trebuchet MS"/>
                <w:sz w:val="20"/>
                <w:szCs w:val="20"/>
                <w:lang w:val="uk-UA" w:eastAsia="uk-UA"/>
              </w:rPr>
            </w:pPr>
            <w:r w:rsidRPr="001263C4">
              <w:rPr>
                <w:rFonts w:ascii="Trebuchet MS" w:hAnsi="Trebuchet MS"/>
                <w:sz w:val="20"/>
                <w:szCs w:val="20"/>
                <w:lang w:val="uk-UA" w:eastAsia="uk-UA"/>
              </w:rPr>
              <w:t xml:space="preserve">O = </w:t>
            </w:r>
            <w:proofErr w:type="spellStart"/>
            <w:r w:rsidRPr="001263C4">
              <w:rPr>
                <w:rFonts w:ascii="Trebuchet MS" w:hAnsi="Trebuchet MS"/>
                <w:sz w:val="20"/>
                <w:szCs w:val="20"/>
                <w:lang w:val="uk-UA" w:eastAsia="uk-UA"/>
              </w:rPr>
              <w:t>Wзаяв</w:t>
            </w:r>
            <w:proofErr w:type="spellEnd"/>
            <w:r w:rsidRPr="001263C4">
              <w:rPr>
                <w:rFonts w:ascii="Trebuchet MS" w:hAnsi="Trebuchet MS"/>
                <w:sz w:val="20"/>
                <w:szCs w:val="20"/>
                <w:lang w:val="uk-UA" w:eastAsia="uk-UA"/>
              </w:rPr>
              <w:t xml:space="preserve">*Ц, де </w:t>
            </w:r>
            <w:proofErr w:type="spellStart"/>
            <w:r w:rsidRPr="001263C4">
              <w:rPr>
                <w:rFonts w:ascii="Trebuchet MS" w:hAnsi="Trebuchet MS"/>
                <w:sz w:val="20"/>
                <w:szCs w:val="20"/>
                <w:lang w:val="uk-UA" w:eastAsia="uk-UA"/>
              </w:rPr>
              <w:t>Wзаяв</w:t>
            </w:r>
            <w:proofErr w:type="spellEnd"/>
            <w:r w:rsidRPr="001263C4">
              <w:rPr>
                <w:rFonts w:ascii="Trebuchet MS" w:hAnsi="Trebuchet MS"/>
                <w:sz w:val="20"/>
                <w:szCs w:val="20"/>
                <w:lang w:val="uk-UA" w:eastAsia="uk-UA"/>
              </w:rPr>
              <w:t xml:space="preserve"> - заявлені Споживачем обсяги споживання на розрахунковий період, Ц - прогнозована ціна (тариф), механізм визначення якої вказаний у розділі «Ціна» цієї комерційної пропозиції.</w:t>
            </w:r>
          </w:p>
          <w:p w:rsidR="001263C4" w:rsidRPr="001263C4" w:rsidRDefault="001263C4" w:rsidP="008D070F">
            <w:pPr>
              <w:pStyle w:val="Style1"/>
              <w:widowControl/>
              <w:spacing w:line="276" w:lineRule="auto"/>
              <w:ind w:left="5" w:hanging="5"/>
              <w:rPr>
                <w:rFonts w:ascii="Trebuchet MS" w:hAnsi="Trebuchet MS"/>
                <w:sz w:val="20"/>
                <w:szCs w:val="20"/>
                <w:lang w:val="uk-UA" w:eastAsia="uk-UA"/>
              </w:rPr>
            </w:pPr>
            <w:r w:rsidRPr="001263C4">
              <w:rPr>
                <w:rFonts w:ascii="Trebuchet MS" w:hAnsi="Trebuchet MS"/>
                <w:sz w:val="20"/>
                <w:szCs w:val="20"/>
                <w:lang w:val="uk-UA" w:eastAsia="uk-UA"/>
              </w:rPr>
              <w:t>Попередня оплата здійснюється за графіком:</w:t>
            </w:r>
          </w:p>
          <w:p w:rsidR="001263C4" w:rsidRPr="001263C4" w:rsidRDefault="001263C4" w:rsidP="008D070F">
            <w:pPr>
              <w:pStyle w:val="Style1"/>
              <w:widowControl/>
              <w:spacing w:line="276" w:lineRule="auto"/>
              <w:ind w:left="5" w:hanging="5"/>
              <w:rPr>
                <w:rFonts w:ascii="Trebuchet MS" w:hAnsi="Trebuchet MS"/>
                <w:sz w:val="20"/>
                <w:szCs w:val="20"/>
                <w:lang w:val="uk-UA" w:eastAsia="uk-UA"/>
              </w:rPr>
            </w:pPr>
            <w:r w:rsidRPr="001263C4">
              <w:rPr>
                <w:rFonts w:ascii="Trebuchet MS" w:hAnsi="Trebuchet MS"/>
                <w:sz w:val="20"/>
                <w:szCs w:val="20"/>
                <w:lang w:val="uk-UA" w:eastAsia="uk-UA"/>
              </w:rPr>
              <w:t xml:space="preserve">- </w:t>
            </w:r>
            <w:r w:rsidRPr="001263C4">
              <w:rPr>
                <w:rFonts w:ascii="Trebuchet MS" w:hAnsi="Trebuchet MS"/>
                <w:b/>
                <w:sz w:val="20"/>
                <w:szCs w:val="20"/>
                <w:lang w:val="uk-UA" w:eastAsia="uk-UA"/>
              </w:rPr>
              <w:t>до 24 числа</w:t>
            </w:r>
            <w:r w:rsidRPr="001263C4">
              <w:rPr>
                <w:rFonts w:ascii="Trebuchet MS" w:hAnsi="Trebuchet MS"/>
                <w:sz w:val="20"/>
                <w:szCs w:val="20"/>
                <w:lang w:val="uk-UA" w:eastAsia="uk-UA"/>
              </w:rPr>
              <w:t xml:space="preserve"> місяця, що передує розрахунковому</w:t>
            </w:r>
            <w:r w:rsidR="004E4D0E">
              <w:rPr>
                <w:rFonts w:ascii="Trebuchet MS" w:hAnsi="Trebuchet MS"/>
                <w:sz w:val="20"/>
                <w:szCs w:val="20"/>
                <w:lang w:val="uk-UA" w:eastAsia="uk-UA"/>
              </w:rPr>
              <w:t xml:space="preserve"> - </w:t>
            </w:r>
            <w:r w:rsidRPr="001263C4">
              <w:rPr>
                <w:rFonts w:ascii="Trebuchet MS" w:hAnsi="Trebuchet MS"/>
                <w:b/>
                <w:sz w:val="20"/>
                <w:szCs w:val="20"/>
                <w:lang w:val="uk-UA" w:eastAsia="uk-UA"/>
              </w:rPr>
              <w:t>50%</w:t>
            </w:r>
            <w:r w:rsidRPr="001263C4">
              <w:rPr>
                <w:rFonts w:ascii="Trebuchet MS" w:hAnsi="Trebuchet MS"/>
                <w:sz w:val="20"/>
                <w:szCs w:val="20"/>
                <w:lang w:val="uk-UA" w:eastAsia="uk-UA"/>
              </w:rPr>
              <w:t xml:space="preserve"> вартості заявлених обсягів на розрахунковий місяць з урахуванням ПДВ;</w:t>
            </w:r>
          </w:p>
          <w:p w:rsidR="001263C4" w:rsidRPr="001263C4" w:rsidRDefault="001263C4" w:rsidP="008D070F">
            <w:pPr>
              <w:pStyle w:val="Style1"/>
              <w:widowControl/>
              <w:spacing w:line="276" w:lineRule="auto"/>
              <w:ind w:left="5" w:hanging="5"/>
              <w:rPr>
                <w:rFonts w:ascii="Trebuchet MS" w:hAnsi="Trebuchet MS"/>
                <w:sz w:val="20"/>
                <w:szCs w:val="20"/>
                <w:lang w:val="uk-UA" w:eastAsia="uk-UA"/>
              </w:rPr>
            </w:pPr>
            <w:r w:rsidRPr="001263C4">
              <w:rPr>
                <w:rFonts w:ascii="Trebuchet MS" w:hAnsi="Trebuchet MS"/>
                <w:sz w:val="20"/>
                <w:szCs w:val="20"/>
                <w:lang w:val="uk-UA" w:eastAsia="uk-UA"/>
              </w:rPr>
              <w:t xml:space="preserve">- </w:t>
            </w:r>
            <w:r w:rsidRPr="001263C4">
              <w:rPr>
                <w:rFonts w:ascii="Trebuchet MS" w:hAnsi="Trebuchet MS"/>
                <w:b/>
                <w:sz w:val="20"/>
                <w:szCs w:val="20"/>
                <w:lang w:val="uk-UA" w:eastAsia="uk-UA"/>
              </w:rPr>
              <w:t>до 5 числа</w:t>
            </w:r>
            <w:r w:rsidRPr="001263C4">
              <w:rPr>
                <w:rFonts w:ascii="Trebuchet MS" w:hAnsi="Trebuchet MS"/>
                <w:sz w:val="20"/>
                <w:szCs w:val="20"/>
                <w:lang w:val="uk-UA" w:eastAsia="uk-UA"/>
              </w:rPr>
              <w:t xml:space="preserve"> розрахункового місяця - </w:t>
            </w:r>
            <w:r w:rsidRPr="001263C4">
              <w:rPr>
                <w:rFonts w:ascii="Trebuchet MS" w:hAnsi="Trebuchet MS"/>
                <w:b/>
                <w:sz w:val="20"/>
                <w:szCs w:val="20"/>
                <w:lang w:val="uk-UA" w:eastAsia="uk-UA"/>
              </w:rPr>
              <w:t>50%</w:t>
            </w:r>
            <w:r w:rsidRPr="001263C4">
              <w:rPr>
                <w:rFonts w:ascii="Trebuchet MS" w:hAnsi="Trebuchet MS"/>
                <w:sz w:val="20"/>
                <w:szCs w:val="20"/>
                <w:lang w:val="uk-UA" w:eastAsia="uk-UA"/>
              </w:rPr>
              <w:t xml:space="preserve"> вартості заявлених обсягів на розрахунковий місяць з урахуванням ПДВ;</w:t>
            </w:r>
          </w:p>
          <w:p w:rsidR="001263C4" w:rsidRPr="001263C4" w:rsidRDefault="001263C4" w:rsidP="008D070F">
            <w:pPr>
              <w:pStyle w:val="Style1"/>
              <w:widowControl/>
              <w:spacing w:line="276" w:lineRule="auto"/>
              <w:ind w:left="5" w:hanging="5"/>
              <w:rPr>
                <w:rFonts w:ascii="Trebuchet MS" w:hAnsi="Trebuchet MS"/>
                <w:sz w:val="20"/>
                <w:szCs w:val="20"/>
                <w:lang w:val="uk-UA" w:eastAsia="uk-UA"/>
              </w:rPr>
            </w:pPr>
            <w:r w:rsidRPr="001263C4">
              <w:rPr>
                <w:rFonts w:ascii="Trebuchet MS" w:hAnsi="Trebuchet MS"/>
                <w:sz w:val="20"/>
                <w:szCs w:val="20"/>
                <w:lang w:val="uk-UA" w:eastAsia="uk-UA"/>
              </w:rPr>
              <w:t>Оплата проводиться на поточний рахунок із спеціальним режимом Постачальника, зазначений у Договорі або розрахункових документах.</w:t>
            </w:r>
          </w:p>
          <w:p w:rsidR="001263C4" w:rsidRPr="001263C4" w:rsidRDefault="001263C4" w:rsidP="008D070F">
            <w:pPr>
              <w:pStyle w:val="Style1"/>
              <w:spacing w:line="276" w:lineRule="auto"/>
              <w:ind w:left="5" w:hanging="5"/>
              <w:rPr>
                <w:rFonts w:ascii="Trebuchet MS" w:hAnsi="Trebuchet MS"/>
                <w:sz w:val="20"/>
                <w:szCs w:val="20"/>
                <w:lang w:val="uk-UA" w:eastAsia="uk-UA"/>
              </w:rPr>
            </w:pPr>
            <w:r w:rsidRPr="001263C4">
              <w:rPr>
                <w:rFonts w:ascii="Trebuchet MS" w:hAnsi="Trebuchet MS"/>
                <w:sz w:val="20"/>
                <w:szCs w:val="20"/>
                <w:lang w:val="uk-UA" w:eastAsia="uk-UA"/>
              </w:rPr>
              <w:t xml:space="preserve">Сума переплати/недоплати Споживача, яка виникла в наслідок різниці між </w:t>
            </w:r>
            <w:r w:rsidRPr="001263C4">
              <w:rPr>
                <w:rFonts w:ascii="Trebuchet MS" w:hAnsi="Trebuchet MS"/>
                <w:b/>
                <w:sz w:val="20"/>
                <w:szCs w:val="20"/>
                <w:lang w:val="uk-UA" w:eastAsia="uk-UA"/>
              </w:rPr>
              <w:t>Ц</w:t>
            </w:r>
            <w:r w:rsidRPr="001263C4">
              <w:rPr>
                <w:rFonts w:ascii="Trebuchet MS" w:hAnsi="Trebuchet MS"/>
                <w:sz w:val="20"/>
                <w:szCs w:val="20"/>
                <w:lang w:val="uk-UA" w:eastAsia="uk-UA"/>
              </w:rPr>
              <w:t xml:space="preserve"> та </w:t>
            </w:r>
            <w:proofErr w:type="spellStart"/>
            <w:r w:rsidRPr="001263C4">
              <w:rPr>
                <w:rFonts w:ascii="Trebuchet MS" w:hAnsi="Trebuchet MS"/>
                <w:b/>
                <w:sz w:val="20"/>
                <w:szCs w:val="20"/>
                <w:lang w:val="uk-UA" w:eastAsia="uk-UA"/>
              </w:rPr>
              <w:t>Ц</w:t>
            </w:r>
            <w:r w:rsidRPr="001263C4">
              <w:rPr>
                <w:rFonts w:ascii="Trebuchet MS" w:hAnsi="Trebuchet MS"/>
                <w:b/>
                <w:sz w:val="20"/>
                <w:szCs w:val="20"/>
                <w:vertAlign w:val="subscript"/>
                <w:lang w:val="uk-UA" w:eastAsia="uk-UA"/>
              </w:rPr>
              <w:t>факт</w:t>
            </w:r>
            <w:proofErr w:type="spellEnd"/>
            <w:r w:rsidRPr="001263C4">
              <w:rPr>
                <w:rFonts w:ascii="Trebuchet MS" w:hAnsi="Trebuchet MS"/>
                <w:b/>
                <w:sz w:val="20"/>
                <w:szCs w:val="20"/>
                <w:vertAlign w:val="subscript"/>
                <w:lang w:val="uk-UA" w:eastAsia="uk-UA"/>
              </w:rPr>
              <w:t>,</w:t>
            </w:r>
            <w:r w:rsidRPr="001263C4">
              <w:rPr>
                <w:rFonts w:ascii="Trebuchet MS" w:hAnsi="Trebuchet MS"/>
                <w:sz w:val="20"/>
                <w:szCs w:val="20"/>
                <w:lang w:val="uk-UA" w:eastAsia="uk-UA"/>
              </w:rPr>
              <w:t xml:space="preserve"> визначається після завершення розрахункового періоду. Сума переплати Споживача, за вибором Споживача, може бути зарахована в якості оплати наступного розрахункового періоду, або повертається Постачальником на розрахунковий рахунок Споживача. Сума недоплати Споживача підлягає безумовній оплаті Споживачем не пізніше 5 робочих  днів з дня отримання рахунку.</w:t>
            </w:r>
          </w:p>
          <w:p w:rsidR="00812853" w:rsidRPr="006C27C8" w:rsidRDefault="001263C4" w:rsidP="008D070F">
            <w:pPr>
              <w:pStyle w:val="Style1"/>
              <w:widowControl/>
              <w:spacing w:line="276" w:lineRule="auto"/>
              <w:rPr>
                <w:rStyle w:val="FontStyle12"/>
                <w:rFonts w:ascii="Trebuchet MS" w:hAnsi="Trebuchet MS"/>
                <w:sz w:val="20"/>
                <w:lang w:val="uk-UA" w:eastAsia="uk-UA"/>
              </w:rPr>
            </w:pPr>
            <w:r w:rsidRPr="001263C4">
              <w:rPr>
                <w:rFonts w:ascii="Trebuchet MS" w:hAnsi="Trebuchet MS"/>
                <w:sz w:val="20"/>
                <w:szCs w:val="20"/>
                <w:lang w:val="uk-UA" w:eastAsia="uk-UA"/>
              </w:rPr>
              <w:t>У випадку зміни ціни на електричну енергію за розрахунковий період, у тому числі внаслідок зміни регульованих складових ціни (тарифів на послуги з передачі та/або розподілу електричної енергії) та/або змін у нормативно-правових актах щодо формування цієї ціни, Постачальник проводить перерахунок попередньої оплати та надає споживачу коригуючий платіжний документ.</w:t>
            </w:r>
          </w:p>
        </w:tc>
      </w:tr>
      <w:tr w:rsidR="00CB3180" w:rsidRPr="006C27C8" w:rsidTr="008D070F">
        <w:tc>
          <w:tcPr>
            <w:tcW w:w="2410" w:type="dxa"/>
            <w:tcBorders>
              <w:top w:val="single" w:sz="6" w:space="0" w:color="auto"/>
              <w:left w:val="single" w:sz="6" w:space="0" w:color="auto"/>
              <w:bottom w:val="single" w:sz="6" w:space="0" w:color="auto"/>
              <w:right w:val="single" w:sz="6" w:space="0" w:color="auto"/>
            </w:tcBorders>
          </w:tcPr>
          <w:p w:rsidR="00CB3180" w:rsidRPr="0037365B" w:rsidRDefault="00CB3180" w:rsidP="008D070F">
            <w:pPr>
              <w:pStyle w:val="Style5"/>
              <w:widowControl/>
              <w:spacing w:line="276" w:lineRule="auto"/>
              <w:rPr>
                <w:rStyle w:val="FontStyle11"/>
                <w:rFonts w:ascii="Trebuchet MS" w:hAnsi="Trebuchet MS"/>
                <w:b w:val="0"/>
                <w:i/>
                <w:sz w:val="20"/>
                <w:lang w:val="uk-UA" w:eastAsia="uk-UA"/>
              </w:rPr>
            </w:pPr>
            <w:r w:rsidRPr="0037365B">
              <w:rPr>
                <w:rStyle w:val="FontStyle11"/>
                <w:rFonts w:ascii="Trebuchet MS" w:hAnsi="Trebuchet MS"/>
                <w:sz w:val="20"/>
                <w:lang w:val="uk-UA" w:eastAsia="uk-UA"/>
              </w:rPr>
              <w:lastRenderedPageBreak/>
              <w:t xml:space="preserve">Договірні обсяги </w:t>
            </w:r>
          </w:p>
        </w:tc>
        <w:tc>
          <w:tcPr>
            <w:tcW w:w="7229" w:type="dxa"/>
            <w:tcBorders>
              <w:top w:val="single" w:sz="6" w:space="0" w:color="auto"/>
              <w:left w:val="single" w:sz="6" w:space="0" w:color="auto"/>
              <w:bottom w:val="single" w:sz="6" w:space="0" w:color="auto"/>
              <w:right w:val="single" w:sz="6" w:space="0" w:color="auto"/>
            </w:tcBorders>
          </w:tcPr>
          <w:p w:rsidR="00CB3180" w:rsidRPr="00A92AC7" w:rsidRDefault="00CB3180" w:rsidP="008D070F">
            <w:pPr>
              <w:pStyle w:val="aa"/>
              <w:spacing w:before="0" w:after="0" w:line="276" w:lineRule="auto"/>
              <w:jc w:val="both"/>
              <w:rPr>
                <w:rFonts w:ascii="Trebuchet MS" w:hAnsi="Trebuchet MS"/>
                <w:sz w:val="20"/>
                <w:szCs w:val="20"/>
              </w:rPr>
            </w:pPr>
            <w:r w:rsidRPr="00A92AC7">
              <w:rPr>
                <w:rFonts w:ascii="Trebuchet MS" w:hAnsi="Trebuchet MS"/>
                <w:sz w:val="20"/>
                <w:szCs w:val="20"/>
                <w:lang w:val="uk-UA" w:eastAsia="uk-UA"/>
              </w:rPr>
              <w:t>Споживач до 5 числа (включно) місяця, що передує розрахунковому, надає Постачальнику інформацію на наступний розрахунковий місяць (прогнозний графік) про замовлене місячне (по годинах) споживання електричної енергії в цілому по Споживачу та з розбивкою по площадкам вимірювання, обсяг споживання електроенергії по яких визначається Оператором системи за допомогою щодобового автоматизованого дистанційного зчитування облікованих даних лічильників (погодинного або меншого періоду інтеграції) та площадках, на яких не встановлено АСКОЕ.</w:t>
            </w:r>
          </w:p>
        </w:tc>
      </w:tr>
      <w:tr w:rsidR="00CB3180" w:rsidRPr="006C27C8" w:rsidTr="008D070F">
        <w:tc>
          <w:tcPr>
            <w:tcW w:w="2410" w:type="dxa"/>
            <w:tcBorders>
              <w:top w:val="single" w:sz="6" w:space="0" w:color="auto"/>
              <w:left w:val="single" w:sz="6" w:space="0" w:color="auto"/>
              <w:bottom w:val="single" w:sz="6" w:space="0" w:color="auto"/>
              <w:right w:val="single" w:sz="6" w:space="0" w:color="auto"/>
            </w:tcBorders>
          </w:tcPr>
          <w:p w:rsidR="00CB3180" w:rsidRPr="0037365B" w:rsidRDefault="00CB3180" w:rsidP="008D070F">
            <w:pPr>
              <w:pStyle w:val="Style5"/>
              <w:widowControl/>
              <w:spacing w:line="276" w:lineRule="auto"/>
              <w:rPr>
                <w:rStyle w:val="FontStyle11"/>
                <w:rFonts w:ascii="Trebuchet MS" w:hAnsi="Trebuchet MS"/>
                <w:sz w:val="20"/>
                <w:lang w:val="uk-UA" w:eastAsia="uk-UA"/>
              </w:rPr>
            </w:pPr>
            <w:r w:rsidRPr="00A92AC7">
              <w:rPr>
                <w:rFonts w:ascii="Trebuchet MS" w:hAnsi="Trebuchet MS"/>
                <w:b/>
                <w:bCs/>
                <w:sz w:val="20"/>
                <w:szCs w:val="22"/>
                <w:lang w:val="uk-UA" w:eastAsia="uk-UA"/>
              </w:rPr>
              <w:t>Коригування заявлених обсягів</w:t>
            </w:r>
          </w:p>
        </w:tc>
        <w:tc>
          <w:tcPr>
            <w:tcW w:w="7229" w:type="dxa"/>
            <w:tcBorders>
              <w:top w:val="single" w:sz="6" w:space="0" w:color="auto"/>
              <w:left w:val="single" w:sz="6" w:space="0" w:color="auto"/>
              <w:bottom w:val="single" w:sz="6" w:space="0" w:color="auto"/>
              <w:right w:val="single" w:sz="6" w:space="0" w:color="auto"/>
            </w:tcBorders>
          </w:tcPr>
          <w:p w:rsidR="00CB3180" w:rsidRPr="00A92AC7" w:rsidRDefault="00CB3180" w:rsidP="008D070F">
            <w:pPr>
              <w:pStyle w:val="aa"/>
              <w:spacing w:before="0" w:after="0" w:line="276" w:lineRule="auto"/>
              <w:jc w:val="both"/>
              <w:rPr>
                <w:rFonts w:ascii="Trebuchet MS" w:hAnsi="Trebuchet MS"/>
                <w:sz w:val="20"/>
                <w:szCs w:val="20"/>
                <w:lang w:val="uk-UA" w:eastAsia="uk-UA"/>
              </w:rPr>
            </w:pPr>
            <w:r w:rsidRPr="00A92AC7">
              <w:rPr>
                <w:rFonts w:ascii="Trebuchet MS" w:hAnsi="Trebuchet MS"/>
                <w:sz w:val="20"/>
                <w:szCs w:val="22"/>
                <w:lang w:val="uk-UA" w:eastAsia="uk-UA"/>
              </w:rPr>
              <w:t>Можливість коригування заявлених обсягів електричної енергії у місяці постачання за 1 день до необхідної дати.</w:t>
            </w:r>
          </w:p>
        </w:tc>
      </w:tr>
      <w:tr w:rsidR="00CB3180" w:rsidRPr="006C27C8" w:rsidTr="008D070F">
        <w:tc>
          <w:tcPr>
            <w:tcW w:w="2410" w:type="dxa"/>
            <w:tcBorders>
              <w:top w:val="single" w:sz="6" w:space="0" w:color="auto"/>
              <w:left w:val="single" w:sz="6" w:space="0" w:color="auto"/>
              <w:bottom w:val="single" w:sz="6" w:space="0" w:color="auto"/>
              <w:right w:val="single" w:sz="6" w:space="0" w:color="auto"/>
            </w:tcBorders>
          </w:tcPr>
          <w:p w:rsidR="00CB3180" w:rsidRPr="0037365B" w:rsidRDefault="00CB3180" w:rsidP="008D070F">
            <w:pPr>
              <w:pStyle w:val="Style5"/>
              <w:widowControl/>
              <w:spacing w:line="276" w:lineRule="auto"/>
              <w:rPr>
                <w:rStyle w:val="FontStyle11"/>
                <w:rFonts w:ascii="Trebuchet MS" w:hAnsi="Trebuchet MS"/>
                <w:sz w:val="20"/>
                <w:lang w:val="uk-UA" w:eastAsia="uk-UA"/>
              </w:rPr>
            </w:pPr>
            <w:proofErr w:type="spellStart"/>
            <w:r w:rsidRPr="00A92AC7">
              <w:rPr>
                <w:rFonts w:ascii="Trebuchet MS" w:hAnsi="Trebuchet MS"/>
                <w:b/>
                <w:sz w:val="20"/>
                <w:szCs w:val="22"/>
              </w:rPr>
              <w:t>Термін</w:t>
            </w:r>
            <w:proofErr w:type="spellEnd"/>
            <w:r w:rsidRPr="00A92AC7">
              <w:rPr>
                <w:rFonts w:ascii="Trebuchet MS" w:hAnsi="Trebuchet MS"/>
                <w:b/>
                <w:sz w:val="20"/>
                <w:szCs w:val="22"/>
              </w:rPr>
              <w:t xml:space="preserve"> (строк) </w:t>
            </w:r>
            <w:proofErr w:type="spellStart"/>
            <w:r w:rsidRPr="00A92AC7">
              <w:rPr>
                <w:rFonts w:ascii="Trebuchet MS" w:hAnsi="Trebuchet MS"/>
                <w:b/>
                <w:sz w:val="20"/>
                <w:szCs w:val="22"/>
              </w:rPr>
              <w:t>виставлення</w:t>
            </w:r>
            <w:proofErr w:type="spellEnd"/>
            <w:r w:rsidRPr="00A92AC7">
              <w:rPr>
                <w:rFonts w:ascii="Trebuchet MS" w:hAnsi="Trebuchet MS"/>
                <w:b/>
                <w:sz w:val="20"/>
                <w:szCs w:val="22"/>
              </w:rPr>
              <w:t xml:space="preserve"> </w:t>
            </w:r>
            <w:proofErr w:type="spellStart"/>
            <w:r w:rsidRPr="00A92AC7">
              <w:rPr>
                <w:rFonts w:ascii="Trebuchet MS" w:hAnsi="Trebuchet MS"/>
                <w:b/>
                <w:sz w:val="20"/>
                <w:szCs w:val="22"/>
              </w:rPr>
              <w:t>рахунку</w:t>
            </w:r>
            <w:proofErr w:type="spellEnd"/>
            <w:r w:rsidRPr="00A92AC7">
              <w:rPr>
                <w:rFonts w:ascii="Trebuchet MS" w:hAnsi="Trebuchet MS"/>
                <w:b/>
                <w:sz w:val="20"/>
                <w:szCs w:val="22"/>
              </w:rPr>
              <w:t xml:space="preserve"> за </w:t>
            </w:r>
            <w:proofErr w:type="spellStart"/>
            <w:r w:rsidRPr="00A92AC7">
              <w:rPr>
                <w:rFonts w:ascii="Trebuchet MS" w:hAnsi="Trebuchet MS"/>
                <w:b/>
                <w:sz w:val="20"/>
                <w:szCs w:val="22"/>
              </w:rPr>
              <w:t>спожиту</w:t>
            </w:r>
            <w:proofErr w:type="spellEnd"/>
            <w:r w:rsidRPr="00A92AC7">
              <w:rPr>
                <w:rFonts w:ascii="Trebuchet MS" w:hAnsi="Trebuchet MS"/>
                <w:b/>
                <w:sz w:val="20"/>
                <w:szCs w:val="22"/>
              </w:rPr>
              <w:t xml:space="preserve"> </w:t>
            </w:r>
            <w:proofErr w:type="spellStart"/>
            <w:r w:rsidRPr="00A92AC7">
              <w:rPr>
                <w:rFonts w:ascii="Trebuchet MS" w:hAnsi="Trebuchet MS"/>
                <w:b/>
                <w:sz w:val="20"/>
                <w:szCs w:val="22"/>
              </w:rPr>
              <w:t>електричну</w:t>
            </w:r>
            <w:proofErr w:type="spellEnd"/>
            <w:r w:rsidRPr="00A92AC7">
              <w:rPr>
                <w:rFonts w:ascii="Trebuchet MS" w:hAnsi="Trebuchet MS"/>
                <w:b/>
                <w:sz w:val="20"/>
                <w:szCs w:val="22"/>
              </w:rPr>
              <w:t xml:space="preserve"> </w:t>
            </w:r>
            <w:proofErr w:type="spellStart"/>
            <w:r w:rsidRPr="00A92AC7">
              <w:rPr>
                <w:rFonts w:ascii="Trebuchet MS" w:hAnsi="Trebuchet MS"/>
                <w:b/>
                <w:sz w:val="20"/>
                <w:szCs w:val="22"/>
              </w:rPr>
              <w:t>енергію</w:t>
            </w:r>
            <w:proofErr w:type="spellEnd"/>
            <w:r w:rsidRPr="00A92AC7">
              <w:rPr>
                <w:rFonts w:ascii="Trebuchet MS" w:hAnsi="Trebuchet MS"/>
                <w:b/>
                <w:sz w:val="20"/>
                <w:szCs w:val="22"/>
              </w:rPr>
              <w:t xml:space="preserve"> та </w:t>
            </w:r>
            <w:proofErr w:type="spellStart"/>
            <w:r w:rsidRPr="00A92AC7">
              <w:rPr>
                <w:rFonts w:ascii="Trebuchet MS" w:hAnsi="Trebuchet MS"/>
                <w:b/>
                <w:sz w:val="20"/>
                <w:szCs w:val="22"/>
              </w:rPr>
              <w:t>термін</w:t>
            </w:r>
            <w:proofErr w:type="spellEnd"/>
            <w:r w:rsidRPr="00A92AC7">
              <w:rPr>
                <w:rFonts w:ascii="Trebuchet MS" w:hAnsi="Trebuchet MS"/>
                <w:b/>
                <w:sz w:val="20"/>
                <w:szCs w:val="22"/>
              </w:rPr>
              <w:t xml:space="preserve"> (строк) </w:t>
            </w:r>
            <w:proofErr w:type="spellStart"/>
            <w:r w:rsidRPr="00A92AC7">
              <w:rPr>
                <w:rFonts w:ascii="Trebuchet MS" w:hAnsi="Trebuchet MS"/>
                <w:b/>
                <w:sz w:val="20"/>
                <w:szCs w:val="22"/>
              </w:rPr>
              <w:t>його</w:t>
            </w:r>
            <w:proofErr w:type="spellEnd"/>
            <w:r w:rsidRPr="00A92AC7">
              <w:rPr>
                <w:rFonts w:ascii="Trebuchet MS" w:hAnsi="Trebuchet MS"/>
                <w:b/>
                <w:sz w:val="20"/>
                <w:szCs w:val="22"/>
              </w:rPr>
              <w:t xml:space="preserve"> оплати</w:t>
            </w:r>
          </w:p>
        </w:tc>
        <w:tc>
          <w:tcPr>
            <w:tcW w:w="7229" w:type="dxa"/>
            <w:tcBorders>
              <w:top w:val="single" w:sz="6" w:space="0" w:color="auto"/>
              <w:left w:val="single" w:sz="6" w:space="0" w:color="auto"/>
              <w:bottom w:val="single" w:sz="6" w:space="0" w:color="auto"/>
              <w:right w:val="single" w:sz="6" w:space="0" w:color="auto"/>
            </w:tcBorders>
          </w:tcPr>
          <w:p w:rsidR="00CB3180" w:rsidRPr="00A92AC7" w:rsidRDefault="00CB3180" w:rsidP="008D070F">
            <w:pPr>
              <w:spacing w:line="276" w:lineRule="auto"/>
              <w:jc w:val="both"/>
              <w:rPr>
                <w:rFonts w:ascii="Trebuchet MS" w:eastAsia="Times New Roman" w:hAnsi="Trebuchet MS"/>
                <w:color w:val="000000"/>
                <w:sz w:val="20"/>
                <w:szCs w:val="20"/>
                <w:lang w:val="uk-UA"/>
              </w:rPr>
            </w:pPr>
            <w:proofErr w:type="spellStart"/>
            <w:r w:rsidRPr="00A92AC7">
              <w:rPr>
                <w:rFonts w:ascii="Trebuchet MS" w:eastAsia="Times New Roman" w:hAnsi="Trebuchet MS"/>
                <w:color w:val="000000"/>
                <w:sz w:val="20"/>
                <w:szCs w:val="20"/>
              </w:rPr>
              <w:t>Рахунок</w:t>
            </w:r>
            <w:proofErr w:type="spellEnd"/>
            <w:r w:rsidRPr="00A92AC7">
              <w:rPr>
                <w:rFonts w:ascii="Trebuchet MS" w:eastAsia="Times New Roman" w:hAnsi="Trebuchet MS"/>
                <w:color w:val="000000"/>
                <w:sz w:val="20"/>
                <w:szCs w:val="20"/>
              </w:rPr>
              <w:t xml:space="preserve"> </w:t>
            </w:r>
            <w:proofErr w:type="spellStart"/>
            <w:r w:rsidRPr="00A92AC7">
              <w:rPr>
                <w:rFonts w:ascii="Trebuchet MS" w:eastAsia="Times New Roman" w:hAnsi="Trebuchet MS"/>
                <w:color w:val="000000"/>
                <w:sz w:val="20"/>
                <w:szCs w:val="20"/>
              </w:rPr>
              <w:t>надається</w:t>
            </w:r>
            <w:proofErr w:type="spellEnd"/>
            <w:r w:rsidRPr="00A92AC7">
              <w:rPr>
                <w:rFonts w:ascii="Trebuchet MS" w:eastAsia="Times New Roman" w:hAnsi="Trebuchet MS"/>
                <w:color w:val="000000"/>
                <w:sz w:val="20"/>
                <w:szCs w:val="20"/>
              </w:rPr>
              <w:t xml:space="preserve"> </w:t>
            </w:r>
            <w:proofErr w:type="spellStart"/>
            <w:r w:rsidRPr="00A92AC7">
              <w:rPr>
                <w:rFonts w:ascii="Trebuchet MS" w:eastAsia="Times New Roman" w:hAnsi="Trebuchet MS"/>
                <w:color w:val="000000"/>
                <w:sz w:val="20"/>
                <w:szCs w:val="20"/>
              </w:rPr>
              <w:t>споживачу</w:t>
            </w:r>
            <w:proofErr w:type="spellEnd"/>
            <w:r w:rsidRPr="00A92AC7">
              <w:rPr>
                <w:rFonts w:ascii="Trebuchet MS" w:eastAsia="Times New Roman" w:hAnsi="Trebuchet MS"/>
                <w:color w:val="000000"/>
                <w:sz w:val="20"/>
                <w:szCs w:val="20"/>
              </w:rPr>
              <w:t xml:space="preserve"> не </w:t>
            </w:r>
            <w:proofErr w:type="spellStart"/>
            <w:r w:rsidRPr="00A92AC7">
              <w:rPr>
                <w:rFonts w:ascii="Trebuchet MS" w:eastAsia="Times New Roman" w:hAnsi="Trebuchet MS"/>
                <w:color w:val="000000"/>
                <w:sz w:val="20"/>
                <w:szCs w:val="20"/>
              </w:rPr>
              <w:t>пізніше</w:t>
            </w:r>
            <w:proofErr w:type="spellEnd"/>
            <w:r w:rsidRPr="00A92AC7">
              <w:rPr>
                <w:rFonts w:ascii="Trebuchet MS" w:eastAsia="Times New Roman" w:hAnsi="Trebuchet MS"/>
                <w:color w:val="000000"/>
                <w:sz w:val="20"/>
                <w:szCs w:val="20"/>
              </w:rPr>
              <w:t xml:space="preserve"> десятого </w:t>
            </w:r>
            <w:proofErr w:type="spellStart"/>
            <w:r w:rsidRPr="00A92AC7">
              <w:rPr>
                <w:rFonts w:ascii="Trebuchet MS" w:eastAsia="Times New Roman" w:hAnsi="Trebuchet MS"/>
                <w:color w:val="000000"/>
                <w:sz w:val="20"/>
                <w:szCs w:val="20"/>
              </w:rPr>
              <w:t>робочого</w:t>
            </w:r>
            <w:proofErr w:type="spellEnd"/>
            <w:r w:rsidRPr="00A92AC7">
              <w:rPr>
                <w:rFonts w:ascii="Trebuchet MS" w:eastAsia="Times New Roman" w:hAnsi="Trebuchet MS"/>
                <w:color w:val="000000"/>
                <w:sz w:val="20"/>
                <w:szCs w:val="20"/>
              </w:rPr>
              <w:t xml:space="preserve"> дня </w:t>
            </w:r>
            <w:r w:rsidRPr="00A92AC7">
              <w:rPr>
                <w:rFonts w:ascii="Trebuchet MS" w:eastAsia="Times New Roman" w:hAnsi="Trebuchet MS"/>
                <w:color w:val="000000"/>
                <w:sz w:val="20"/>
                <w:szCs w:val="20"/>
                <w:lang w:val="uk-UA"/>
              </w:rPr>
              <w:t xml:space="preserve">місяця, наступного за </w:t>
            </w:r>
            <w:proofErr w:type="spellStart"/>
            <w:r w:rsidRPr="00A92AC7">
              <w:rPr>
                <w:rFonts w:ascii="Trebuchet MS" w:eastAsia="Times New Roman" w:hAnsi="Trebuchet MS"/>
                <w:color w:val="000000"/>
                <w:sz w:val="20"/>
                <w:szCs w:val="20"/>
                <w:lang w:val="uk-UA"/>
              </w:rPr>
              <w:t>рохзрахунковим</w:t>
            </w:r>
            <w:proofErr w:type="spellEnd"/>
            <w:r w:rsidRPr="00A92AC7">
              <w:rPr>
                <w:rFonts w:ascii="Trebuchet MS" w:eastAsia="Times New Roman" w:hAnsi="Trebuchet MS"/>
                <w:color w:val="000000"/>
                <w:sz w:val="20"/>
                <w:szCs w:val="20"/>
                <w:lang w:val="uk-UA"/>
              </w:rPr>
              <w:t>.</w:t>
            </w:r>
          </w:p>
          <w:p w:rsidR="00CB3180" w:rsidRPr="00A900E0" w:rsidRDefault="00CB3180" w:rsidP="008D070F">
            <w:pPr>
              <w:pStyle w:val="Style1"/>
              <w:widowControl/>
              <w:spacing w:line="276" w:lineRule="auto"/>
              <w:ind w:firstLine="5"/>
              <w:rPr>
                <w:rStyle w:val="FontStyle12"/>
                <w:rFonts w:ascii="Trebuchet MS" w:hAnsi="Trebuchet MS"/>
                <w:sz w:val="20"/>
                <w:lang w:val="uk-UA" w:eastAsia="uk-UA"/>
              </w:rPr>
            </w:pPr>
            <w:r w:rsidRPr="00A92AC7">
              <w:rPr>
                <w:rFonts w:ascii="Trebuchet MS" w:eastAsia="Times New Roman" w:hAnsi="Trebuchet MS"/>
                <w:color w:val="000000"/>
                <w:sz w:val="20"/>
                <w:szCs w:val="20"/>
              </w:rPr>
              <w:t xml:space="preserve">Оплата </w:t>
            </w:r>
            <w:proofErr w:type="spellStart"/>
            <w:r w:rsidRPr="00A92AC7">
              <w:rPr>
                <w:rFonts w:ascii="Trebuchet MS" w:eastAsia="Times New Roman" w:hAnsi="Trebuchet MS"/>
                <w:color w:val="000000"/>
                <w:sz w:val="20"/>
                <w:szCs w:val="20"/>
              </w:rPr>
              <w:t>рахунку</w:t>
            </w:r>
            <w:proofErr w:type="spellEnd"/>
            <w:r w:rsidRPr="00A92AC7">
              <w:rPr>
                <w:rFonts w:ascii="Trebuchet MS" w:eastAsia="Times New Roman" w:hAnsi="Trebuchet MS"/>
                <w:color w:val="000000"/>
                <w:sz w:val="20"/>
                <w:szCs w:val="20"/>
              </w:rPr>
              <w:t xml:space="preserve"> </w:t>
            </w:r>
            <w:proofErr w:type="spellStart"/>
            <w:r w:rsidRPr="00A92AC7">
              <w:rPr>
                <w:rFonts w:ascii="Trebuchet MS" w:eastAsia="Times New Roman" w:hAnsi="Trebuchet MS"/>
                <w:color w:val="000000"/>
                <w:sz w:val="20"/>
                <w:szCs w:val="20"/>
              </w:rPr>
              <w:t>Постачальника</w:t>
            </w:r>
            <w:proofErr w:type="spellEnd"/>
            <w:r w:rsidRPr="00A92AC7">
              <w:rPr>
                <w:rFonts w:ascii="Trebuchet MS" w:eastAsia="Times New Roman" w:hAnsi="Trebuchet MS"/>
                <w:color w:val="000000"/>
                <w:sz w:val="20"/>
                <w:szCs w:val="20"/>
              </w:rPr>
              <w:t xml:space="preserve"> за Договором </w:t>
            </w:r>
            <w:proofErr w:type="spellStart"/>
            <w:r w:rsidRPr="00A92AC7">
              <w:rPr>
                <w:rFonts w:ascii="Trebuchet MS" w:eastAsia="Times New Roman" w:hAnsi="Trebuchet MS"/>
                <w:color w:val="000000"/>
                <w:sz w:val="20"/>
                <w:szCs w:val="20"/>
              </w:rPr>
              <w:t>має</w:t>
            </w:r>
            <w:proofErr w:type="spellEnd"/>
            <w:r w:rsidRPr="00A92AC7">
              <w:rPr>
                <w:rFonts w:ascii="Trebuchet MS" w:eastAsia="Times New Roman" w:hAnsi="Trebuchet MS"/>
                <w:color w:val="000000"/>
                <w:sz w:val="20"/>
                <w:szCs w:val="20"/>
              </w:rPr>
              <w:t xml:space="preserve"> бути </w:t>
            </w:r>
            <w:proofErr w:type="spellStart"/>
            <w:r w:rsidRPr="00A92AC7">
              <w:rPr>
                <w:rFonts w:ascii="Trebuchet MS" w:eastAsia="Times New Roman" w:hAnsi="Trebuchet MS"/>
                <w:color w:val="000000"/>
                <w:sz w:val="20"/>
                <w:szCs w:val="20"/>
              </w:rPr>
              <w:t>здійснена</w:t>
            </w:r>
            <w:proofErr w:type="spellEnd"/>
            <w:r w:rsidRPr="00A92AC7">
              <w:rPr>
                <w:rFonts w:ascii="Trebuchet MS" w:eastAsia="Times New Roman" w:hAnsi="Trebuchet MS"/>
                <w:color w:val="000000"/>
                <w:sz w:val="20"/>
                <w:szCs w:val="20"/>
              </w:rPr>
              <w:t xml:space="preserve"> </w:t>
            </w:r>
            <w:proofErr w:type="spellStart"/>
            <w:r w:rsidRPr="00A92AC7">
              <w:rPr>
                <w:rFonts w:ascii="Trebuchet MS" w:eastAsia="Times New Roman" w:hAnsi="Trebuchet MS"/>
                <w:color w:val="000000"/>
                <w:sz w:val="20"/>
                <w:szCs w:val="20"/>
              </w:rPr>
              <w:t>Споживачем</w:t>
            </w:r>
            <w:proofErr w:type="spellEnd"/>
            <w:r w:rsidRPr="00A92AC7">
              <w:rPr>
                <w:rFonts w:ascii="Trebuchet MS" w:eastAsia="Times New Roman" w:hAnsi="Trebuchet MS"/>
                <w:color w:val="000000"/>
                <w:sz w:val="20"/>
                <w:szCs w:val="20"/>
              </w:rPr>
              <w:t xml:space="preserve"> у строки, </w:t>
            </w:r>
            <w:proofErr w:type="spellStart"/>
            <w:r w:rsidRPr="00A92AC7">
              <w:rPr>
                <w:rFonts w:ascii="Trebuchet MS" w:eastAsia="Times New Roman" w:hAnsi="Trebuchet MS"/>
                <w:color w:val="000000"/>
                <w:sz w:val="20"/>
                <w:szCs w:val="20"/>
              </w:rPr>
              <w:t>визначені</w:t>
            </w:r>
            <w:proofErr w:type="spellEnd"/>
            <w:r w:rsidRPr="00A92AC7">
              <w:rPr>
                <w:rFonts w:ascii="Trebuchet MS" w:eastAsia="Times New Roman" w:hAnsi="Trebuchet MS"/>
                <w:color w:val="000000"/>
                <w:sz w:val="20"/>
                <w:szCs w:val="20"/>
              </w:rPr>
              <w:t xml:space="preserve"> в </w:t>
            </w:r>
            <w:proofErr w:type="spellStart"/>
            <w:r w:rsidRPr="00A92AC7">
              <w:rPr>
                <w:rFonts w:ascii="Trebuchet MS" w:eastAsia="Times New Roman" w:hAnsi="Trebuchet MS"/>
                <w:color w:val="000000"/>
                <w:sz w:val="20"/>
                <w:szCs w:val="20"/>
              </w:rPr>
              <w:t>рахунку</w:t>
            </w:r>
            <w:proofErr w:type="spellEnd"/>
            <w:r w:rsidRPr="00A92AC7">
              <w:rPr>
                <w:rFonts w:ascii="Trebuchet MS" w:eastAsia="Times New Roman" w:hAnsi="Trebuchet MS"/>
                <w:color w:val="000000"/>
                <w:sz w:val="20"/>
                <w:szCs w:val="20"/>
              </w:rPr>
              <w:t xml:space="preserve">, але не </w:t>
            </w:r>
            <w:proofErr w:type="spellStart"/>
            <w:r w:rsidRPr="00A92AC7">
              <w:rPr>
                <w:rFonts w:ascii="Trebuchet MS" w:eastAsia="Times New Roman" w:hAnsi="Trebuchet MS"/>
                <w:color w:val="000000"/>
                <w:sz w:val="20"/>
                <w:szCs w:val="20"/>
              </w:rPr>
              <w:t>більше</w:t>
            </w:r>
            <w:proofErr w:type="spellEnd"/>
            <w:r w:rsidRPr="00A92AC7">
              <w:rPr>
                <w:rFonts w:ascii="Trebuchet MS" w:eastAsia="Times New Roman" w:hAnsi="Trebuchet MS"/>
                <w:color w:val="000000"/>
                <w:sz w:val="20"/>
                <w:szCs w:val="20"/>
              </w:rPr>
              <w:t xml:space="preserve"> 5 </w:t>
            </w:r>
            <w:proofErr w:type="spellStart"/>
            <w:r w:rsidRPr="00A92AC7">
              <w:rPr>
                <w:rFonts w:ascii="Trebuchet MS" w:eastAsia="Times New Roman" w:hAnsi="Trebuchet MS"/>
                <w:color w:val="000000"/>
                <w:sz w:val="20"/>
                <w:szCs w:val="20"/>
              </w:rPr>
              <w:t>робочих</w:t>
            </w:r>
            <w:proofErr w:type="spellEnd"/>
            <w:r w:rsidRPr="00A92AC7">
              <w:rPr>
                <w:rFonts w:ascii="Trebuchet MS" w:eastAsia="Times New Roman" w:hAnsi="Trebuchet MS"/>
                <w:color w:val="000000"/>
                <w:sz w:val="20"/>
                <w:szCs w:val="20"/>
              </w:rPr>
              <w:t xml:space="preserve"> </w:t>
            </w:r>
            <w:proofErr w:type="spellStart"/>
            <w:r w:rsidRPr="00A92AC7">
              <w:rPr>
                <w:rFonts w:ascii="Trebuchet MS" w:eastAsia="Times New Roman" w:hAnsi="Trebuchet MS"/>
                <w:color w:val="000000"/>
                <w:sz w:val="20"/>
                <w:szCs w:val="20"/>
              </w:rPr>
              <w:t>днів</w:t>
            </w:r>
            <w:proofErr w:type="spellEnd"/>
            <w:r w:rsidRPr="00A92AC7">
              <w:rPr>
                <w:rFonts w:ascii="Trebuchet MS" w:eastAsia="Times New Roman" w:hAnsi="Trebuchet MS"/>
                <w:color w:val="000000"/>
                <w:sz w:val="20"/>
                <w:szCs w:val="20"/>
              </w:rPr>
              <w:t xml:space="preserve"> </w:t>
            </w:r>
            <w:proofErr w:type="spellStart"/>
            <w:r w:rsidRPr="00A92AC7">
              <w:rPr>
                <w:rFonts w:ascii="Trebuchet MS" w:eastAsia="Times New Roman" w:hAnsi="Trebuchet MS"/>
                <w:color w:val="000000"/>
                <w:sz w:val="20"/>
                <w:szCs w:val="20"/>
              </w:rPr>
              <w:t>від</w:t>
            </w:r>
            <w:proofErr w:type="spellEnd"/>
            <w:r w:rsidRPr="00A92AC7">
              <w:rPr>
                <w:rFonts w:ascii="Trebuchet MS" w:eastAsia="Times New Roman" w:hAnsi="Trebuchet MS"/>
                <w:color w:val="000000"/>
                <w:sz w:val="20"/>
                <w:szCs w:val="20"/>
              </w:rPr>
              <w:t xml:space="preserve"> </w:t>
            </w:r>
            <w:proofErr w:type="spellStart"/>
            <w:r w:rsidRPr="00A92AC7">
              <w:rPr>
                <w:rFonts w:ascii="Trebuchet MS" w:eastAsia="Times New Roman" w:hAnsi="Trebuchet MS"/>
                <w:color w:val="000000"/>
                <w:sz w:val="20"/>
                <w:szCs w:val="20"/>
              </w:rPr>
              <w:t>дати</w:t>
            </w:r>
            <w:proofErr w:type="spellEnd"/>
            <w:r w:rsidRPr="00A92AC7">
              <w:rPr>
                <w:rFonts w:ascii="Trebuchet MS" w:eastAsia="Times New Roman" w:hAnsi="Trebuchet MS"/>
                <w:color w:val="000000"/>
                <w:sz w:val="20"/>
                <w:szCs w:val="20"/>
              </w:rPr>
              <w:t xml:space="preserve"> </w:t>
            </w:r>
            <w:proofErr w:type="spellStart"/>
            <w:r w:rsidRPr="00A92AC7">
              <w:rPr>
                <w:rFonts w:ascii="Trebuchet MS" w:eastAsia="Times New Roman" w:hAnsi="Trebuchet MS"/>
                <w:color w:val="000000"/>
                <w:sz w:val="20"/>
                <w:szCs w:val="20"/>
              </w:rPr>
              <w:t>його</w:t>
            </w:r>
            <w:proofErr w:type="spellEnd"/>
            <w:r w:rsidRPr="00A92AC7">
              <w:rPr>
                <w:rFonts w:ascii="Trebuchet MS" w:eastAsia="Times New Roman" w:hAnsi="Trebuchet MS"/>
                <w:color w:val="000000"/>
                <w:sz w:val="20"/>
                <w:szCs w:val="20"/>
              </w:rPr>
              <w:t xml:space="preserve"> </w:t>
            </w:r>
            <w:proofErr w:type="spellStart"/>
            <w:r w:rsidRPr="00A92AC7">
              <w:rPr>
                <w:rFonts w:ascii="Trebuchet MS" w:eastAsia="Times New Roman" w:hAnsi="Trebuchet MS"/>
                <w:color w:val="000000"/>
                <w:sz w:val="20"/>
                <w:szCs w:val="20"/>
              </w:rPr>
              <w:t>отримання</w:t>
            </w:r>
            <w:proofErr w:type="spellEnd"/>
            <w:r w:rsidRPr="00A92AC7">
              <w:rPr>
                <w:rFonts w:ascii="Trebuchet MS" w:eastAsia="Times New Roman" w:hAnsi="Trebuchet MS"/>
                <w:color w:val="000000"/>
                <w:sz w:val="20"/>
                <w:szCs w:val="20"/>
              </w:rPr>
              <w:t xml:space="preserve"> </w:t>
            </w:r>
            <w:proofErr w:type="spellStart"/>
            <w:r w:rsidRPr="00A92AC7">
              <w:rPr>
                <w:rFonts w:ascii="Trebuchet MS" w:eastAsia="Times New Roman" w:hAnsi="Trebuchet MS"/>
                <w:color w:val="000000"/>
                <w:sz w:val="20"/>
                <w:szCs w:val="20"/>
              </w:rPr>
              <w:t>Споживачем</w:t>
            </w:r>
            <w:proofErr w:type="spellEnd"/>
            <w:r w:rsidRPr="00A92AC7">
              <w:rPr>
                <w:rFonts w:ascii="Trebuchet MS" w:eastAsia="Times New Roman" w:hAnsi="Trebuchet MS"/>
                <w:color w:val="000000"/>
                <w:sz w:val="20"/>
                <w:szCs w:val="20"/>
              </w:rPr>
              <w:t>.</w:t>
            </w:r>
          </w:p>
        </w:tc>
      </w:tr>
      <w:tr w:rsidR="00CB3180" w:rsidRPr="001263C4" w:rsidTr="008D070F">
        <w:tc>
          <w:tcPr>
            <w:tcW w:w="2410" w:type="dxa"/>
            <w:tcBorders>
              <w:top w:val="single" w:sz="6" w:space="0" w:color="auto"/>
              <w:left w:val="single" w:sz="6" w:space="0" w:color="auto"/>
              <w:bottom w:val="single" w:sz="6" w:space="0" w:color="auto"/>
              <w:right w:val="single" w:sz="6" w:space="0" w:color="auto"/>
            </w:tcBorders>
          </w:tcPr>
          <w:p w:rsidR="00CB3180" w:rsidRPr="00A900E0" w:rsidRDefault="00CB3180" w:rsidP="008D070F">
            <w:pPr>
              <w:pStyle w:val="Style5"/>
              <w:widowControl/>
              <w:spacing w:line="276" w:lineRule="auto"/>
              <w:rPr>
                <w:rStyle w:val="FontStyle11"/>
                <w:rFonts w:ascii="Trebuchet MS" w:hAnsi="Trebuchet MS"/>
                <w:sz w:val="20"/>
                <w:lang w:val="uk-UA" w:eastAsia="uk-UA"/>
              </w:rPr>
            </w:pPr>
            <w:r w:rsidRPr="00A900E0">
              <w:rPr>
                <w:rStyle w:val="FontStyle11"/>
                <w:rFonts w:ascii="Trebuchet MS" w:hAnsi="Trebuchet MS"/>
                <w:sz w:val="20"/>
                <w:lang w:val="uk-UA" w:eastAsia="uk-UA"/>
              </w:rPr>
              <w:t>Розмір пені за порушення строку оплати та/або штраф</w:t>
            </w:r>
          </w:p>
        </w:tc>
        <w:tc>
          <w:tcPr>
            <w:tcW w:w="7229" w:type="dxa"/>
            <w:tcBorders>
              <w:top w:val="single" w:sz="6" w:space="0" w:color="auto"/>
              <w:left w:val="single" w:sz="6" w:space="0" w:color="auto"/>
              <w:bottom w:val="single" w:sz="6" w:space="0" w:color="auto"/>
              <w:right w:val="single" w:sz="6" w:space="0" w:color="auto"/>
            </w:tcBorders>
          </w:tcPr>
          <w:p w:rsidR="00CB3180" w:rsidRPr="0037365B" w:rsidRDefault="00CB3180" w:rsidP="008D070F">
            <w:pPr>
              <w:pStyle w:val="Style1"/>
              <w:widowControl/>
              <w:spacing w:line="276" w:lineRule="auto"/>
              <w:rPr>
                <w:rStyle w:val="FontStyle12"/>
                <w:rFonts w:ascii="Trebuchet MS" w:hAnsi="Trebuchet MS"/>
                <w:sz w:val="20"/>
                <w:lang w:val="uk-UA" w:eastAsia="uk-UA"/>
              </w:rPr>
            </w:pPr>
            <w:r w:rsidRPr="00A92AC7">
              <w:rPr>
                <w:rStyle w:val="FontStyle12"/>
                <w:rFonts w:ascii="Trebuchet MS" w:hAnsi="Trebuchet MS"/>
                <w:sz w:val="20"/>
                <w:lang w:val="uk-UA" w:eastAsia="uk-UA"/>
              </w:rPr>
              <w:t>За внесення платежів, передбачених умовами Договору, з порушенням термінів,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w:t>
            </w:r>
            <w:r w:rsidRPr="00A92AC7">
              <w:rPr>
                <w:rFonts w:ascii="Trebuchet MS" w:hAnsi="Trebuchet MS"/>
                <w:sz w:val="20"/>
                <w:szCs w:val="22"/>
                <w:lang w:val="uk-UA" w:eastAsia="uk-UA"/>
              </w:rPr>
              <w:t>аховуючи день фактичної оплати.</w:t>
            </w:r>
          </w:p>
        </w:tc>
      </w:tr>
      <w:tr w:rsidR="00CB3180" w:rsidRPr="002B0F7F" w:rsidTr="008D070F">
        <w:tc>
          <w:tcPr>
            <w:tcW w:w="2410" w:type="dxa"/>
            <w:tcBorders>
              <w:top w:val="single" w:sz="6" w:space="0" w:color="auto"/>
              <w:left w:val="single" w:sz="6" w:space="0" w:color="auto"/>
              <w:bottom w:val="single" w:sz="6" w:space="0" w:color="auto"/>
              <w:right w:val="single" w:sz="6" w:space="0" w:color="auto"/>
            </w:tcBorders>
          </w:tcPr>
          <w:p w:rsidR="00CB3180" w:rsidRPr="00A900E0" w:rsidRDefault="00CB3180" w:rsidP="008D070F">
            <w:pPr>
              <w:pStyle w:val="Style5"/>
              <w:widowControl/>
              <w:spacing w:line="276" w:lineRule="auto"/>
              <w:ind w:left="250"/>
              <w:rPr>
                <w:rStyle w:val="FontStyle11"/>
                <w:rFonts w:ascii="Trebuchet MS" w:hAnsi="Trebuchet MS"/>
                <w:sz w:val="20"/>
                <w:lang w:val="uk-UA" w:eastAsia="uk-UA"/>
              </w:rPr>
            </w:pPr>
            <w:proofErr w:type="spellStart"/>
            <w:r w:rsidRPr="00A92AC7">
              <w:rPr>
                <w:rFonts w:ascii="Trebuchet MS" w:hAnsi="Trebuchet MS"/>
                <w:b/>
                <w:sz w:val="20"/>
                <w:szCs w:val="22"/>
              </w:rPr>
              <w:t>Наявність</w:t>
            </w:r>
            <w:proofErr w:type="spellEnd"/>
            <w:r w:rsidRPr="00A92AC7">
              <w:rPr>
                <w:rFonts w:ascii="Trebuchet MS" w:hAnsi="Trebuchet MS"/>
                <w:b/>
                <w:sz w:val="20"/>
                <w:szCs w:val="22"/>
              </w:rPr>
              <w:t xml:space="preserve"> </w:t>
            </w:r>
            <w:proofErr w:type="spellStart"/>
            <w:r w:rsidRPr="00A92AC7">
              <w:rPr>
                <w:rFonts w:ascii="Trebuchet MS" w:hAnsi="Trebuchet MS"/>
                <w:b/>
                <w:sz w:val="20"/>
                <w:szCs w:val="22"/>
              </w:rPr>
              <w:t>або</w:t>
            </w:r>
            <w:proofErr w:type="spellEnd"/>
            <w:r w:rsidRPr="00A92AC7">
              <w:rPr>
                <w:rFonts w:ascii="Trebuchet MS" w:hAnsi="Trebuchet MS"/>
                <w:b/>
                <w:sz w:val="20"/>
                <w:szCs w:val="22"/>
              </w:rPr>
              <w:t xml:space="preserve"> </w:t>
            </w:r>
            <w:proofErr w:type="spellStart"/>
            <w:r w:rsidRPr="00A92AC7">
              <w:rPr>
                <w:rFonts w:ascii="Trebuchet MS" w:hAnsi="Trebuchet MS"/>
                <w:b/>
                <w:sz w:val="20"/>
                <w:szCs w:val="22"/>
              </w:rPr>
              <w:t>відсутність</w:t>
            </w:r>
            <w:proofErr w:type="spellEnd"/>
            <w:r w:rsidRPr="00A92AC7">
              <w:rPr>
                <w:rFonts w:ascii="Trebuchet MS" w:hAnsi="Trebuchet MS"/>
                <w:b/>
                <w:sz w:val="20"/>
                <w:szCs w:val="22"/>
              </w:rPr>
              <w:t xml:space="preserve"> штрафу за </w:t>
            </w:r>
            <w:proofErr w:type="spellStart"/>
            <w:r w:rsidRPr="00A92AC7">
              <w:rPr>
                <w:rFonts w:ascii="Trebuchet MS" w:hAnsi="Trebuchet MS"/>
                <w:b/>
                <w:sz w:val="20"/>
                <w:szCs w:val="22"/>
              </w:rPr>
              <w:t>дострокове</w:t>
            </w:r>
            <w:proofErr w:type="spellEnd"/>
            <w:r w:rsidRPr="00A92AC7">
              <w:rPr>
                <w:rFonts w:ascii="Trebuchet MS" w:hAnsi="Trebuchet MS"/>
                <w:b/>
                <w:sz w:val="20"/>
                <w:szCs w:val="22"/>
              </w:rPr>
              <w:t xml:space="preserve"> </w:t>
            </w:r>
            <w:proofErr w:type="spellStart"/>
            <w:r w:rsidRPr="00A92AC7">
              <w:rPr>
                <w:rFonts w:ascii="Trebuchet MS" w:hAnsi="Trebuchet MS"/>
                <w:b/>
                <w:sz w:val="20"/>
                <w:szCs w:val="22"/>
              </w:rPr>
              <w:t>припинення</w:t>
            </w:r>
            <w:proofErr w:type="spellEnd"/>
            <w:r w:rsidRPr="00A92AC7">
              <w:rPr>
                <w:rFonts w:ascii="Trebuchet MS" w:hAnsi="Trebuchet MS"/>
                <w:b/>
                <w:sz w:val="20"/>
                <w:szCs w:val="22"/>
              </w:rPr>
              <w:t xml:space="preserve"> </w:t>
            </w:r>
            <w:proofErr w:type="spellStart"/>
            <w:r w:rsidRPr="00A92AC7">
              <w:rPr>
                <w:rFonts w:ascii="Trebuchet MS" w:hAnsi="Trebuchet MS"/>
                <w:b/>
                <w:sz w:val="20"/>
                <w:szCs w:val="22"/>
              </w:rPr>
              <w:t>дії</w:t>
            </w:r>
            <w:proofErr w:type="spellEnd"/>
            <w:r w:rsidRPr="00A92AC7">
              <w:rPr>
                <w:rFonts w:ascii="Trebuchet MS" w:hAnsi="Trebuchet MS"/>
                <w:b/>
                <w:sz w:val="20"/>
                <w:szCs w:val="22"/>
              </w:rPr>
              <w:t xml:space="preserve"> договору, </w:t>
            </w:r>
            <w:proofErr w:type="spellStart"/>
            <w:r w:rsidRPr="00A92AC7">
              <w:rPr>
                <w:rFonts w:ascii="Trebuchet MS" w:hAnsi="Trebuchet MS"/>
                <w:b/>
                <w:sz w:val="20"/>
                <w:szCs w:val="22"/>
              </w:rPr>
              <w:t>розмір</w:t>
            </w:r>
            <w:proofErr w:type="spellEnd"/>
            <w:r w:rsidRPr="00A92AC7">
              <w:rPr>
                <w:rFonts w:ascii="Trebuchet MS" w:hAnsi="Trebuchet MS"/>
                <w:b/>
                <w:sz w:val="20"/>
                <w:szCs w:val="22"/>
              </w:rPr>
              <w:t xml:space="preserve"> штрафу</w:t>
            </w:r>
          </w:p>
        </w:tc>
        <w:tc>
          <w:tcPr>
            <w:tcW w:w="7229" w:type="dxa"/>
            <w:tcBorders>
              <w:top w:val="single" w:sz="6" w:space="0" w:color="auto"/>
              <w:left w:val="single" w:sz="6" w:space="0" w:color="auto"/>
              <w:bottom w:val="single" w:sz="6" w:space="0" w:color="auto"/>
              <w:right w:val="single" w:sz="6" w:space="0" w:color="auto"/>
            </w:tcBorders>
          </w:tcPr>
          <w:p w:rsidR="00CB3180" w:rsidRPr="00A92AC7" w:rsidRDefault="00CB3180" w:rsidP="008D070F">
            <w:pPr>
              <w:pStyle w:val="Style7"/>
              <w:widowControl/>
              <w:spacing w:line="276" w:lineRule="auto"/>
              <w:jc w:val="both"/>
              <w:rPr>
                <w:rFonts w:ascii="Trebuchet MS" w:hAnsi="Trebuchet MS"/>
                <w:lang w:val="uk-UA"/>
              </w:rPr>
            </w:pPr>
            <w:r w:rsidRPr="00A92AC7">
              <w:rPr>
                <w:rFonts w:ascii="Trebuchet MS" w:hAnsi="Trebuchet MS"/>
                <w:sz w:val="20"/>
                <w:szCs w:val="22"/>
                <w:lang w:val="uk-UA"/>
              </w:rPr>
              <w:t>Відсутній</w:t>
            </w:r>
          </w:p>
          <w:p w:rsidR="00CB3180" w:rsidRPr="0037365B" w:rsidRDefault="00CB3180" w:rsidP="008D070F">
            <w:pPr>
              <w:pStyle w:val="Style7"/>
              <w:widowControl/>
              <w:spacing w:line="276" w:lineRule="auto"/>
              <w:jc w:val="both"/>
              <w:rPr>
                <w:rStyle w:val="FontStyle12"/>
                <w:rFonts w:ascii="Trebuchet MS" w:hAnsi="Trebuchet MS"/>
                <w:sz w:val="20"/>
                <w:lang w:val="uk-UA" w:eastAsia="uk-UA"/>
              </w:rPr>
            </w:pPr>
          </w:p>
        </w:tc>
      </w:tr>
      <w:tr w:rsidR="00CB3180" w:rsidRPr="006C27C8" w:rsidTr="008D070F">
        <w:tc>
          <w:tcPr>
            <w:tcW w:w="2410" w:type="dxa"/>
            <w:tcBorders>
              <w:top w:val="single" w:sz="6" w:space="0" w:color="auto"/>
              <w:left w:val="single" w:sz="6" w:space="0" w:color="auto"/>
              <w:bottom w:val="single" w:sz="6" w:space="0" w:color="auto"/>
              <w:right w:val="single" w:sz="6" w:space="0" w:color="auto"/>
            </w:tcBorders>
          </w:tcPr>
          <w:p w:rsidR="00CB3180" w:rsidRPr="00A900E0" w:rsidRDefault="00CB3180" w:rsidP="008D070F">
            <w:pPr>
              <w:pStyle w:val="Style5"/>
              <w:widowControl/>
              <w:spacing w:line="276" w:lineRule="auto"/>
              <w:ind w:left="278"/>
              <w:rPr>
                <w:rStyle w:val="FontStyle11"/>
                <w:rFonts w:ascii="Trebuchet MS" w:hAnsi="Trebuchet MS"/>
                <w:sz w:val="20"/>
                <w:lang w:val="uk-UA" w:eastAsia="uk-UA"/>
              </w:rPr>
            </w:pPr>
            <w:proofErr w:type="spellStart"/>
            <w:r w:rsidRPr="00085033">
              <w:rPr>
                <w:rFonts w:ascii="Trebuchet MS" w:hAnsi="Trebuchet MS"/>
                <w:b/>
                <w:sz w:val="20"/>
                <w:szCs w:val="22"/>
              </w:rPr>
              <w:t>Урахування</w:t>
            </w:r>
            <w:proofErr w:type="spellEnd"/>
            <w:r w:rsidRPr="00085033">
              <w:rPr>
                <w:rFonts w:ascii="Trebuchet MS" w:hAnsi="Trebuchet MS"/>
                <w:b/>
                <w:sz w:val="20"/>
                <w:szCs w:val="22"/>
              </w:rPr>
              <w:t xml:space="preserve"> </w:t>
            </w:r>
            <w:proofErr w:type="spellStart"/>
            <w:r w:rsidRPr="00085033">
              <w:rPr>
                <w:rFonts w:ascii="Trebuchet MS" w:hAnsi="Trebuchet MS"/>
                <w:b/>
                <w:sz w:val="20"/>
                <w:szCs w:val="22"/>
              </w:rPr>
              <w:t>пільг</w:t>
            </w:r>
            <w:proofErr w:type="spellEnd"/>
            <w:r w:rsidRPr="00085033">
              <w:rPr>
                <w:rFonts w:ascii="Trebuchet MS" w:hAnsi="Trebuchet MS"/>
                <w:b/>
                <w:sz w:val="20"/>
                <w:szCs w:val="22"/>
              </w:rPr>
              <w:t xml:space="preserve">, </w:t>
            </w:r>
            <w:proofErr w:type="spellStart"/>
            <w:r w:rsidRPr="00085033">
              <w:rPr>
                <w:rFonts w:ascii="Trebuchet MS" w:hAnsi="Trebuchet MS"/>
                <w:b/>
                <w:sz w:val="20"/>
                <w:szCs w:val="22"/>
              </w:rPr>
              <w:t>субсидій</w:t>
            </w:r>
            <w:proofErr w:type="spellEnd"/>
          </w:p>
        </w:tc>
        <w:tc>
          <w:tcPr>
            <w:tcW w:w="7229" w:type="dxa"/>
            <w:tcBorders>
              <w:top w:val="single" w:sz="6" w:space="0" w:color="auto"/>
              <w:left w:val="single" w:sz="6" w:space="0" w:color="auto"/>
              <w:bottom w:val="single" w:sz="6" w:space="0" w:color="auto"/>
              <w:right w:val="single" w:sz="6" w:space="0" w:color="auto"/>
            </w:tcBorders>
          </w:tcPr>
          <w:p w:rsidR="00CB3180" w:rsidRPr="00A900E0" w:rsidRDefault="00CB3180" w:rsidP="008D070F">
            <w:pPr>
              <w:pStyle w:val="Style7"/>
              <w:widowControl/>
              <w:spacing w:line="276" w:lineRule="auto"/>
              <w:rPr>
                <w:rStyle w:val="FontStyle12"/>
                <w:rFonts w:ascii="Trebuchet MS" w:hAnsi="Trebuchet MS"/>
                <w:sz w:val="20"/>
                <w:lang w:val="uk-UA" w:eastAsia="uk-UA"/>
              </w:rPr>
            </w:pPr>
            <w:r w:rsidRPr="00A900E0">
              <w:rPr>
                <w:rStyle w:val="FontStyle12"/>
                <w:rFonts w:ascii="Trebuchet MS" w:hAnsi="Trebuchet MS"/>
                <w:sz w:val="20"/>
                <w:lang w:val="uk-UA" w:eastAsia="uk-UA"/>
              </w:rPr>
              <w:t>Не надаються.</w:t>
            </w:r>
          </w:p>
        </w:tc>
      </w:tr>
      <w:tr w:rsidR="00CB3180" w:rsidRPr="006C27C8" w:rsidTr="008D070F">
        <w:tc>
          <w:tcPr>
            <w:tcW w:w="2410" w:type="dxa"/>
            <w:tcBorders>
              <w:top w:val="single" w:sz="6" w:space="0" w:color="auto"/>
              <w:left w:val="single" w:sz="6" w:space="0" w:color="auto"/>
              <w:bottom w:val="single" w:sz="6" w:space="0" w:color="auto"/>
              <w:right w:val="single" w:sz="6" w:space="0" w:color="auto"/>
            </w:tcBorders>
          </w:tcPr>
          <w:p w:rsidR="00CB3180" w:rsidRPr="005E0710" w:rsidRDefault="00CB3180" w:rsidP="008D070F">
            <w:pPr>
              <w:pStyle w:val="Style5"/>
              <w:widowControl/>
              <w:spacing w:line="276" w:lineRule="auto"/>
              <w:ind w:left="278"/>
              <w:rPr>
                <w:rStyle w:val="FontStyle11"/>
                <w:rFonts w:ascii="Trebuchet MS" w:hAnsi="Trebuchet MS"/>
                <w:sz w:val="20"/>
                <w:lang w:val="uk-UA" w:eastAsia="uk-UA"/>
              </w:rPr>
            </w:pPr>
            <w:r w:rsidRPr="00A92AC7">
              <w:rPr>
                <w:rFonts w:ascii="Trebuchet MS" w:hAnsi="Trebuchet MS"/>
                <w:b/>
                <w:sz w:val="20"/>
                <w:szCs w:val="22"/>
                <w:lang w:val="uk-UA"/>
              </w:rPr>
              <w:t>Можливість постачання захищеним споживачам</w:t>
            </w:r>
          </w:p>
        </w:tc>
        <w:tc>
          <w:tcPr>
            <w:tcW w:w="7229" w:type="dxa"/>
            <w:tcBorders>
              <w:top w:val="single" w:sz="6" w:space="0" w:color="auto"/>
              <w:left w:val="single" w:sz="6" w:space="0" w:color="auto"/>
              <w:bottom w:val="single" w:sz="6" w:space="0" w:color="auto"/>
              <w:right w:val="single" w:sz="6" w:space="0" w:color="auto"/>
            </w:tcBorders>
          </w:tcPr>
          <w:p w:rsidR="00CB3180" w:rsidRPr="005E0710" w:rsidRDefault="00CB3180" w:rsidP="008D070F">
            <w:pPr>
              <w:pStyle w:val="Style7"/>
              <w:widowControl/>
              <w:spacing w:line="276" w:lineRule="auto"/>
              <w:jc w:val="both"/>
              <w:rPr>
                <w:rStyle w:val="FontStyle12"/>
                <w:rFonts w:ascii="Trebuchet MS" w:hAnsi="Trebuchet MS"/>
                <w:sz w:val="20"/>
                <w:lang w:val="uk-UA" w:eastAsia="uk-UA"/>
              </w:rPr>
            </w:pPr>
            <w:proofErr w:type="spellStart"/>
            <w:r w:rsidRPr="00A92AC7">
              <w:rPr>
                <w:rFonts w:ascii="Trebuchet MS" w:hAnsi="Trebuchet MS"/>
                <w:sz w:val="20"/>
                <w:szCs w:val="22"/>
              </w:rPr>
              <w:t>Постачання</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електричної</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енергії</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здійснюється</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відповідно</w:t>
            </w:r>
            <w:proofErr w:type="spellEnd"/>
            <w:r w:rsidRPr="00A92AC7">
              <w:rPr>
                <w:rFonts w:ascii="Trebuchet MS" w:hAnsi="Trebuchet MS"/>
                <w:sz w:val="20"/>
                <w:szCs w:val="22"/>
              </w:rPr>
              <w:t xml:space="preserve"> до Порядку </w:t>
            </w:r>
            <w:proofErr w:type="spellStart"/>
            <w:r w:rsidRPr="00A92AC7">
              <w:rPr>
                <w:rFonts w:ascii="Trebuchet MS" w:hAnsi="Trebuchet MS"/>
                <w:sz w:val="20"/>
                <w:szCs w:val="22"/>
              </w:rPr>
              <w:t>забезпечення</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постачання</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електричної</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енергії</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захищеним</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споживачам</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затвердженого</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Постановою</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Кабінету</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Міністрів</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України</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від</w:t>
            </w:r>
            <w:proofErr w:type="spellEnd"/>
            <w:r w:rsidRPr="00A92AC7">
              <w:rPr>
                <w:rFonts w:ascii="Trebuchet MS" w:hAnsi="Trebuchet MS"/>
                <w:sz w:val="20"/>
                <w:szCs w:val="22"/>
              </w:rPr>
              <w:t xml:space="preserve"> 27.12.2018 №1209 </w:t>
            </w:r>
            <w:proofErr w:type="spellStart"/>
            <w:r w:rsidRPr="00A92AC7">
              <w:rPr>
                <w:rFonts w:ascii="Trebuchet MS" w:hAnsi="Trebuchet MS"/>
                <w:sz w:val="20"/>
                <w:szCs w:val="22"/>
              </w:rPr>
              <w:t>зі</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змінами</w:t>
            </w:r>
            <w:proofErr w:type="spellEnd"/>
          </w:p>
        </w:tc>
      </w:tr>
      <w:tr w:rsidR="00CB3180" w:rsidRPr="006C27C8" w:rsidTr="008D070F">
        <w:tc>
          <w:tcPr>
            <w:tcW w:w="2410" w:type="dxa"/>
            <w:tcBorders>
              <w:top w:val="single" w:sz="6" w:space="0" w:color="auto"/>
              <w:left w:val="single" w:sz="6" w:space="0" w:color="auto"/>
              <w:bottom w:val="single" w:sz="6" w:space="0" w:color="auto"/>
              <w:right w:val="single" w:sz="6" w:space="0" w:color="auto"/>
            </w:tcBorders>
          </w:tcPr>
          <w:p w:rsidR="00CB3180" w:rsidRPr="00A900E0" w:rsidRDefault="00CB3180" w:rsidP="008D070F">
            <w:pPr>
              <w:pStyle w:val="Style5"/>
              <w:widowControl/>
              <w:spacing w:line="276" w:lineRule="auto"/>
              <w:rPr>
                <w:rStyle w:val="FontStyle11"/>
                <w:rFonts w:ascii="Trebuchet MS" w:hAnsi="Trebuchet MS"/>
                <w:sz w:val="20"/>
                <w:lang w:val="uk-UA" w:eastAsia="uk-UA"/>
              </w:rPr>
            </w:pPr>
            <w:proofErr w:type="spellStart"/>
            <w:r w:rsidRPr="00522FF4">
              <w:rPr>
                <w:rFonts w:ascii="Trebuchet MS" w:hAnsi="Trebuchet MS"/>
                <w:b/>
                <w:sz w:val="20"/>
                <w:szCs w:val="22"/>
              </w:rPr>
              <w:lastRenderedPageBreak/>
              <w:t>Зобов'язання</w:t>
            </w:r>
            <w:proofErr w:type="spellEnd"/>
            <w:r w:rsidRPr="00522FF4">
              <w:rPr>
                <w:rFonts w:ascii="Trebuchet MS" w:hAnsi="Trebuchet MS"/>
                <w:b/>
                <w:sz w:val="20"/>
                <w:szCs w:val="22"/>
              </w:rPr>
              <w:t xml:space="preserve"> </w:t>
            </w:r>
            <w:proofErr w:type="spellStart"/>
            <w:r w:rsidRPr="00522FF4">
              <w:rPr>
                <w:rFonts w:ascii="Trebuchet MS" w:hAnsi="Trebuchet MS"/>
                <w:b/>
                <w:sz w:val="20"/>
                <w:szCs w:val="22"/>
              </w:rPr>
              <w:t>надавати</w:t>
            </w:r>
            <w:proofErr w:type="spellEnd"/>
            <w:r w:rsidRPr="00522FF4">
              <w:rPr>
                <w:rFonts w:ascii="Trebuchet MS" w:hAnsi="Trebuchet MS"/>
                <w:b/>
                <w:sz w:val="20"/>
                <w:szCs w:val="22"/>
              </w:rPr>
              <w:t xml:space="preserve"> </w:t>
            </w:r>
            <w:proofErr w:type="spellStart"/>
            <w:r w:rsidRPr="00522FF4">
              <w:rPr>
                <w:rFonts w:ascii="Trebuchet MS" w:hAnsi="Trebuchet MS"/>
                <w:b/>
                <w:sz w:val="20"/>
                <w:szCs w:val="22"/>
              </w:rPr>
              <w:t>компенсації</w:t>
            </w:r>
            <w:proofErr w:type="spellEnd"/>
            <w:r w:rsidRPr="00522FF4">
              <w:rPr>
                <w:rFonts w:ascii="Trebuchet MS" w:hAnsi="Trebuchet MS"/>
                <w:b/>
                <w:sz w:val="20"/>
                <w:szCs w:val="22"/>
              </w:rPr>
              <w:t xml:space="preserve"> </w:t>
            </w:r>
            <w:proofErr w:type="spellStart"/>
            <w:r w:rsidRPr="00522FF4">
              <w:rPr>
                <w:rFonts w:ascii="Trebuchet MS" w:hAnsi="Trebuchet MS"/>
                <w:b/>
                <w:sz w:val="20"/>
                <w:szCs w:val="22"/>
              </w:rPr>
              <w:t>споживачу</w:t>
            </w:r>
            <w:proofErr w:type="spellEnd"/>
            <w:r w:rsidRPr="00522FF4">
              <w:rPr>
                <w:rFonts w:ascii="Trebuchet MS" w:hAnsi="Trebuchet MS"/>
                <w:b/>
                <w:sz w:val="20"/>
                <w:szCs w:val="22"/>
              </w:rPr>
              <w:t xml:space="preserve"> за </w:t>
            </w:r>
            <w:proofErr w:type="spellStart"/>
            <w:r w:rsidRPr="00522FF4">
              <w:rPr>
                <w:rFonts w:ascii="Trebuchet MS" w:hAnsi="Trebuchet MS"/>
                <w:b/>
                <w:sz w:val="20"/>
                <w:szCs w:val="22"/>
              </w:rPr>
              <w:t>недотримання</w:t>
            </w:r>
            <w:proofErr w:type="spellEnd"/>
            <w:r w:rsidRPr="00522FF4">
              <w:rPr>
                <w:rFonts w:ascii="Trebuchet MS" w:hAnsi="Trebuchet MS"/>
                <w:b/>
                <w:sz w:val="20"/>
                <w:szCs w:val="22"/>
              </w:rPr>
              <w:t xml:space="preserve"> </w:t>
            </w:r>
            <w:proofErr w:type="spellStart"/>
            <w:r w:rsidRPr="00522FF4">
              <w:rPr>
                <w:rFonts w:ascii="Trebuchet MS" w:hAnsi="Trebuchet MS"/>
                <w:b/>
                <w:sz w:val="20"/>
                <w:szCs w:val="22"/>
              </w:rPr>
              <w:t>електропостачальником</w:t>
            </w:r>
            <w:proofErr w:type="spellEnd"/>
            <w:r w:rsidRPr="00522FF4">
              <w:rPr>
                <w:rFonts w:ascii="Trebuchet MS" w:hAnsi="Trebuchet MS"/>
                <w:b/>
                <w:sz w:val="20"/>
                <w:szCs w:val="22"/>
              </w:rPr>
              <w:t xml:space="preserve"> </w:t>
            </w:r>
            <w:proofErr w:type="spellStart"/>
            <w:r w:rsidRPr="00522FF4">
              <w:rPr>
                <w:rFonts w:ascii="Trebuchet MS" w:hAnsi="Trebuchet MS"/>
                <w:b/>
                <w:sz w:val="20"/>
                <w:szCs w:val="22"/>
              </w:rPr>
              <w:t>комерційної</w:t>
            </w:r>
            <w:proofErr w:type="spellEnd"/>
            <w:r w:rsidRPr="00522FF4">
              <w:rPr>
                <w:rFonts w:ascii="Trebuchet MS" w:hAnsi="Trebuchet MS"/>
                <w:b/>
                <w:sz w:val="20"/>
                <w:szCs w:val="22"/>
              </w:rPr>
              <w:t xml:space="preserve"> </w:t>
            </w:r>
            <w:proofErr w:type="spellStart"/>
            <w:r w:rsidRPr="00522FF4">
              <w:rPr>
                <w:rFonts w:ascii="Trebuchet MS" w:hAnsi="Trebuchet MS"/>
                <w:b/>
                <w:sz w:val="20"/>
                <w:szCs w:val="22"/>
              </w:rPr>
              <w:t>якості</w:t>
            </w:r>
            <w:proofErr w:type="spellEnd"/>
            <w:r w:rsidRPr="00522FF4">
              <w:rPr>
                <w:rFonts w:ascii="Trebuchet MS" w:hAnsi="Trebuchet MS"/>
                <w:b/>
                <w:sz w:val="20"/>
                <w:szCs w:val="22"/>
              </w:rPr>
              <w:t xml:space="preserve"> </w:t>
            </w:r>
            <w:proofErr w:type="spellStart"/>
            <w:r w:rsidRPr="00522FF4">
              <w:rPr>
                <w:rFonts w:ascii="Trebuchet MS" w:hAnsi="Trebuchet MS"/>
                <w:b/>
                <w:sz w:val="20"/>
                <w:szCs w:val="22"/>
              </w:rPr>
              <w:t>надання</w:t>
            </w:r>
            <w:proofErr w:type="spellEnd"/>
            <w:r w:rsidRPr="00522FF4">
              <w:rPr>
                <w:rFonts w:ascii="Trebuchet MS" w:hAnsi="Trebuchet MS"/>
                <w:b/>
                <w:sz w:val="20"/>
                <w:szCs w:val="22"/>
              </w:rPr>
              <w:t xml:space="preserve"> </w:t>
            </w:r>
            <w:proofErr w:type="spellStart"/>
            <w:r w:rsidRPr="00522FF4">
              <w:rPr>
                <w:rFonts w:ascii="Trebuchet MS" w:hAnsi="Trebuchet MS"/>
                <w:b/>
                <w:sz w:val="20"/>
                <w:szCs w:val="22"/>
              </w:rPr>
              <w:t>послуг</w:t>
            </w:r>
            <w:proofErr w:type="spellEnd"/>
          </w:p>
        </w:tc>
        <w:tc>
          <w:tcPr>
            <w:tcW w:w="7229" w:type="dxa"/>
            <w:tcBorders>
              <w:top w:val="single" w:sz="6" w:space="0" w:color="auto"/>
              <w:left w:val="single" w:sz="6" w:space="0" w:color="auto"/>
              <w:bottom w:val="single" w:sz="6" w:space="0" w:color="auto"/>
              <w:right w:val="single" w:sz="6" w:space="0" w:color="auto"/>
            </w:tcBorders>
          </w:tcPr>
          <w:p w:rsidR="00CB3180" w:rsidRPr="00A900E0" w:rsidRDefault="00CB3180" w:rsidP="008D070F">
            <w:pPr>
              <w:pStyle w:val="Style7"/>
              <w:widowControl/>
              <w:spacing w:line="276" w:lineRule="auto"/>
              <w:ind w:left="14" w:hanging="14"/>
              <w:rPr>
                <w:rStyle w:val="FontStyle12"/>
                <w:rFonts w:ascii="Trebuchet MS" w:hAnsi="Trebuchet MS"/>
                <w:sz w:val="20"/>
                <w:lang w:val="uk-UA" w:eastAsia="uk-UA"/>
              </w:rPr>
            </w:pPr>
            <w:r w:rsidRPr="00A900E0">
              <w:rPr>
                <w:rStyle w:val="FontStyle12"/>
                <w:rFonts w:ascii="Trebuchet MS" w:hAnsi="Trebuchet MS"/>
                <w:sz w:val="20"/>
                <w:lang w:val="uk-UA" w:eastAsia="uk-UA"/>
              </w:rPr>
              <w:t>Компенсація за недотримання постачальником комерційної якості надання  послуг надається у порядку та розмірі,  визначеному Регулятором.</w:t>
            </w:r>
          </w:p>
        </w:tc>
      </w:tr>
      <w:tr w:rsidR="00CB3180" w:rsidRPr="006C27C8" w:rsidTr="008D070F">
        <w:tc>
          <w:tcPr>
            <w:tcW w:w="2410" w:type="dxa"/>
            <w:tcBorders>
              <w:top w:val="single" w:sz="6" w:space="0" w:color="auto"/>
              <w:left w:val="single" w:sz="6" w:space="0" w:color="auto"/>
              <w:bottom w:val="single" w:sz="6" w:space="0" w:color="auto"/>
              <w:right w:val="single" w:sz="6" w:space="0" w:color="auto"/>
            </w:tcBorders>
          </w:tcPr>
          <w:p w:rsidR="00CB3180" w:rsidRPr="00A900E0" w:rsidRDefault="00CB3180" w:rsidP="008D070F">
            <w:pPr>
              <w:pStyle w:val="Style5"/>
              <w:widowControl/>
              <w:spacing w:line="276" w:lineRule="auto"/>
              <w:rPr>
                <w:rStyle w:val="FontStyle11"/>
                <w:rFonts w:ascii="Trebuchet MS" w:hAnsi="Trebuchet MS"/>
                <w:sz w:val="20"/>
                <w:lang w:val="uk-UA" w:eastAsia="uk-UA"/>
              </w:rPr>
            </w:pPr>
            <w:r w:rsidRPr="00A92AC7">
              <w:rPr>
                <w:rStyle w:val="FontStyle11"/>
                <w:rFonts w:ascii="Trebuchet MS" w:hAnsi="Trebuchet MS"/>
                <w:sz w:val="20"/>
                <w:lang w:val="uk-UA" w:eastAsia="uk-UA"/>
              </w:rPr>
              <w:t xml:space="preserve">Строк дії договору та умови </w:t>
            </w:r>
            <w:proofErr w:type="spellStart"/>
            <w:r w:rsidRPr="00A92AC7">
              <w:rPr>
                <w:rStyle w:val="FontStyle11"/>
                <w:rFonts w:ascii="Trebuchet MS" w:hAnsi="Trebuchet MS"/>
                <w:sz w:val="20"/>
                <w:lang w:val="uk-UA" w:eastAsia="uk-UA"/>
              </w:rPr>
              <w:t>пролангації</w:t>
            </w:r>
            <w:proofErr w:type="spellEnd"/>
          </w:p>
        </w:tc>
        <w:tc>
          <w:tcPr>
            <w:tcW w:w="7229" w:type="dxa"/>
            <w:tcBorders>
              <w:top w:val="single" w:sz="6" w:space="0" w:color="auto"/>
              <w:left w:val="single" w:sz="6" w:space="0" w:color="auto"/>
              <w:bottom w:val="single" w:sz="6" w:space="0" w:color="auto"/>
              <w:right w:val="single" w:sz="6" w:space="0" w:color="auto"/>
            </w:tcBorders>
          </w:tcPr>
          <w:p w:rsidR="00CB3180" w:rsidRPr="00A92AC7" w:rsidRDefault="00CB3180" w:rsidP="008D070F">
            <w:pPr>
              <w:pStyle w:val="Style7"/>
              <w:widowControl/>
              <w:spacing w:line="276" w:lineRule="auto"/>
              <w:ind w:left="10" w:hanging="7"/>
              <w:jc w:val="both"/>
              <w:rPr>
                <w:rFonts w:ascii="Trebuchet MS" w:hAnsi="Trebuchet MS"/>
                <w:b/>
                <w:strike/>
                <w:lang w:val="uk-UA"/>
              </w:rPr>
            </w:pPr>
            <w:r w:rsidRPr="00A92AC7">
              <w:rPr>
                <w:rStyle w:val="FontStyle12"/>
                <w:rFonts w:ascii="Trebuchet MS" w:hAnsi="Trebuchet MS"/>
                <w:sz w:val="20"/>
                <w:lang w:val="uk-UA" w:eastAsia="uk-UA"/>
              </w:rPr>
              <w:t xml:space="preserve">Договір набирає чинності з дня, наступного за днем отримання </w:t>
            </w:r>
            <w:r w:rsidRPr="00A92AC7">
              <w:rPr>
                <w:rStyle w:val="FontStyle12"/>
                <w:rFonts w:ascii="Trebuchet MS" w:hAnsi="Trebuchet MS"/>
                <w:sz w:val="20"/>
                <w:lang w:val="uk-UA" w:eastAsia="uk-UA"/>
              </w:rPr>
              <w:br/>
              <w:t xml:space="preserve">ТОВ «ЕНЕРА </w:t>
            </w:r>
            <w:r>
              <w:rPr>
                <w:rStyle w:val="FontStyle12"/>
                <w:rFonts w:ascii="Trebuchet MS" w:hAnsi="Trebuchet MS"/>
                <w:sz w:val="20"/>
                <w:lang w:val="uk-UA" w:eastAsia="uk-UA"/>
              </w:rPr>
              <w:t>СУМИ</w:t>
            </w:r>
            <w:r w:rsidRPr="00A92AC7">
              <w:rPr>
                <w:rStyle w:val="FontStyle12"/>
                <w:rFonts w:ascii="Trebuchet MS" w:hAnsi="Trebuchet MS"/>
                <w:sz w:val="20"/>
                <w:lang w:val="uk-UA" w:eastAsia="uk-UA"/>
              </w:rPr>
              <w:t xml:space="preserve">» заяви-приєднання Споживача до умов Договору про постачання електричної енергії споживачу, в якій вказано про обрання </w:t>
            </w:r>
            <w:r w:rsidRPr="00A92AC7">
              <w:rPr>
                <w:rStyle w:val="FontStyle11"/>
                <w:rFonts w:ascii="Trebuchet MS" w:hAnsi="Trebuchet MS"/>
                <w:sz w:val="20"/>
                <w:lang w:val="uk-UA" w:eastAsia="uk-UA"/>
              </w:rPr>
              <w:t xml:space="preserve">Комерційної пропозиції </w:t>
            </w:r>
            <w:r w:rsidRPr="00A92AC7">
              <w:rPr>
                <w:rStyle w:val="FontStyle11"/>
                <w:rFonts w:ascii="Trebuchet MS" w:hAnsi="Trebuchet MS"/>
                <w:sz w:val="20"/>
                <w:u w:val="single"/>
                <w:lang w:val="uk-UA" w:eastAsia="uk-UA"/>
              </w:rPr>
              <w:t>№</w:t>
            </w:r>
            <w:r w:rsidR="001459A9">
              <w:rPr>
                <w:rStyle w:val="FontStyle11"/>
                <w:rFonts w:ascii="Trebuchet MS" w:hAnsi="Trebuchet MS"/>
                <w:sz w:val="20"/>
                <w:u w:val="single"/>
                <w:lang w:val="uk-UA" w:eastAsia="uk-UA"/>
              </w:rPr>
              <w:t>3</w:t>
            </w:r>
            <w:r w:rsidRPr="006C27C8">
              <w:rPr>
                <w:rStyle w:val="FontStyle11"/>
                <w:rFonts w:ascii="Trebuchet MS" w:hAnsi="Trebuchet MS"/>
                <w:sz w:val="20"/>
                <w:u w:val="single"/>
                <w:lang w:val="uk-UA" w:eastAsia="uk-UA"/>
              </w:rPr>
              <w:t>В</w:t>
            </w:r>
            <w:r>
              <w:rPr>
                <w:rStyle w:val="FontStyle11"/>
                <w:rFonts w:ascii="Trebuchet MS" w:hAnsi="Trebuchet MS"/>
                <w:sz w:val="20"/>
                <w:u w:val="single"/>
                <w:lang w:val="uk-UA" w:eastAsia="uk-UA"/>
              </w:rPr>
              <w:t>Сф</w:t>
            </w:r>
            <w:r w:rsidRPr="00A92AC7">
              <w:rPr>
                <w:rStyle w:val="FontStyle11"/>
                <w:rFonts w:ascii="Trebuchet MS" w:hAnsi="Trebuchet MS"/>
                <w:sz w:val="20"/>
                <w:lang w:val="uk-UA" w:eastAsia="uk-UA"/>
              </w:rPr>
              <w:t xml:space="preserve">, </w:t>
            </w:r>
            <w:r w:rsidRPr="00A92AC7">
              <w:rPr>
                <w:rStyle w:val="FontStyle12"/>
                <w:rFonts w:ascii="Trebuchet MS" w:hAnsi="Trebuchet MS"/>
                <w:sz w:val="20"/>
                <w:lang w:val="uk-UA" w:eastAsia="uk-UA"/>
              </w:rPr>
              <w:t>якщо протягом трьох робочих днів Споживачу не буде повідомлено будь-яким способом про невідповідність його критеріям обраної комерційної пропозиції.</w:t>
            </w:r>
          </w:p>
          <w:p w:rsidR="00CB3180" w:rsidRPr="00A92AC7" w:rsidRDefault="00CB3180" w:rsidP="008D070F">
            <w:pPr>
              <w:pStyle w:val="Style7"/>
              <w:widowControl/>
              <w:spacing w:line="276" w:lineRule="auto"/>
              <w:ind w:left="10" w:hanging="10"/>
              <w:jc w:val="both"/>
              <w:rPr>
                <w:rFonts w:ascii="Trebuchet MS" w:hAnsi="Trebuchet MS"/>
              </w:rPr>
            </w:pPr>
            <w:proofErr w:type="spellStart"/>
            <w:r w:rsidRPr="00A92AC7">
              <w:rPr>
                <w:rFonts w:ascii="Trebuchet MS" w:hAnsi="Trebuchet MS"/>
                <w:sz w:val="20"/>
              </w:rPr>
              <w:t>Договір</w:t>
            </w:r>
            <w:proofErr w:type="spellEnd"/>
            <w:r w:rsidRPr="00A92AC7">
              <w:rPr>
                <w:rFonts w:ascii="Trebuchet MS" w:hAnsi="Trebuchet MS"/>
                <w:sz w:val="20"/>
              </w:rPr>
              <w:t xml:space="preserve"> </w:t>
            </w:r>
            <w:proofErr w:type="spellStart"/>
            <w:r w:rsidRPr="00A92AC7">
              <w:rPr>
                <w:rFonts w:ascii="Trebuchet MS" w:hAnsi="Trebuchet MS"/>
                <w:sz w:val="20"/>
              </w:rPr>
              <w:t>діє</w:t>
            </w:r>
            <w:proofErr w:type="spellEnd"/>
            <w:r w:rsidRPr="00A92AC7">
              <w:rPr>
                <w:rFonts w:ascii="Trebuchet MS" w:hAnsi="Trebuchet MS"/>
                <w:sz w:val="20"/>
              </w:rPr>
              <w:t xml:space="preserve"> до 31.12.2025р,</w:t>
            </w:r>
            <w:r w:rsidRPr="00A92AC7">
              <w:rPr>
                <w:rFonts w:ascii="Trebuchet MS" w:hAnsi="Trebuchet MS"/>
                <w:sz w:val="20"/>
                <w:szCs w:val="22"/>
                <w:lang w:val="uk-UA" w:eastAsia="uk-UA"/>
              </w:rPr>
              <w:t xml:space="preserve"> </w:t>
            </w:r>
            <w:r w:rsidRPr="00A92AC7">
              <w:rPr>
                <w:rFonts w:ascii="Trebuchet MS" w:hAnsi="Trebuchet MS"/>
                <w:sz w:val="20"/>
              </w:rPr>
              <w:t xml:space="preserve">та </w:t>
            </w:r>
            <w:proofErr w:type="spellStart"/>
            <w:r w:rsidRPr="00A92AC7">
              <w:rPr>
                <w:rFonts w:ascii="Trebuchet MS" w:hAnsi="Trebuchet MS"/>
                <w:sz w:val="20"/>
              </w:rPr>
              <w:t>вважається</w:t>
            </w:r>
            <w:proofErr w:type="spellEnd"/>
            <w:r w:rsidRPr="00A92AC7">
              <w:rPr>
                <w:rFonts w:ascii="Trebuchet MS" w:hAnsi="Trebuchet MS"/>
                <w:sz w:val="20"/>
              </w:rPr>
              <w:t xml:space="preserve"> </w:t>
            </w:r>
            <w:proofErr w:type="spellStart"/>
            <w:r w:rsidRPr="00A92AC7">
              <w:rPr>
                <w:rFonts w:ascii="Trebuchet MS" w:hAnsi="Trebuchet MS"/>
                <w:sz w:val="20"/>
              </w:rPr>
              <w:t>продовженим</w:t>
            </w:r>
            <w:proofErr w:type="spellEnd"/>
            <w:r w:rsidRPr="00A92AC7">
              <w:rPr>
                <w:rFonts w:ascii="Trebuchet MS" w:hAnsi="Trebuchet MS"/>
                <w:sz w:val="20"/>
              </w:rPr>
              <w:t xml:space="preserve"> на </w:t>
            </w:r>
            <w:proofErr w:type="spellStart"/>
            <w:r w:rsidRPr="00A92AC7">
              <w:rPr>
                <w:rFonts w:ascii="Trebuchet MS" w:hAnsi="Trebuchet MS"/>
                <w:sz w:val="20"/>
              </w:rPr>
              <w:t>кожний</w:t>
            </w:r>
            <w:proofErr w:type="spellEnd"/>
            <w:r w:rsidRPr="00A92AC7">
              <w:rPr>
                <w:rFonts w:ascii="Trebuchet MS" w:hAnsi="Trebuchet MS"/>
                <w:sz w:val="20"/>
              </w:rPr>
              <w:t xml:space="preserve"> </w:t>
            </w:r>
            <w:proofErr w:type="spellStart"/>
            <w:r w:rsidRPr="00A92AC7">
              <w:rPr>
                <w:rFonts w:ascii="Trebuchet MS" w:hAnsi="Trebuchet MS"/>
                <w:sz w:val="20"/>
              </w:rPr>
              <w:t>наступний</w:t>
            </w:r>
            <w:proofErr w:type="spellEnd"/>
            <w:r w:rsidRPr="00A92AC7">
              <w:rPr>
                <w:rFonts w:ascii="Trebuchet MS" w:hAnsi="Trebuchet MS"/>
                <w:sz w:val="20"/>
              </w:rPr>
              <w:t xml:space="preserve"> </w:t>
            </w:r>
            <w:proofErr w:type="spellStart"/>
            <w:r w:rsidRPr="00A92AC7">
              <w:rPr>
                <w:rFonts w:ascii="Trebuchet MS" w:hAnsi="Trebuchet MS"/>
                <w:sz w:val="20"/>
              </w:rPr>
              <w:t>календарний</w:t>
            </w:r>
            <w:proofErr w:type="spellEnd"/>
            <w:r w:rsidRPr="00A92AC7">
              <w:rPr>
                <w:rFonts w:ascii="Trebuchet MS" w:hAnsi="Trebuchet MS"/>
                <w:sz w:val="20"/>
              </w:rPr>
              <w:t xml:space="preserve"> </w:t>
            </w:r>
            <w:proofErr w:type="spellStart"/>
            <w:r w:rsidRPr="00A92AC7">
              <w:rPr>
                <w:rFonts w:ascii="Trebuchet MS" w:hAnsi="Trebuchet MS"/>
                <w:sz w:val="20"/>
              </w:rPr>
              <w:t>рік</w:t>
            </w:r>
            <w:proofErr w:type="spellEnd"/>
            <w:r w:rsidRPr="00A92AC7">
              <w:rPr>
                <w:rFonts w:ascii="Trebuchet MS" w:hAnsi="Trebuchet MS"/>
                <w:sz w:val="20"/>
              </w:rPr>
              <w:t xml:space="preserve">, </w:t>
            </w:r>
            <w:proofErr w:type="spellStart"/>
            <w:r w:rsidRPr="00A92AC7">
              <w:rPr>
                <w:rFonts w:ascii="Trebuchet MS" w:hAnsi="Trebuchet MS"/>
                <w:sz w:val="20"/>
              </w:rPr>
              <w:t>якщо</w:t>
            </w:r>
            <w:proofErr w:type="spellEnd"/>
            <w:r w:rsidRPr="00A92AC7">
              <w:rPr>
                <w:rFonts w:ascii="Trebuchet MS" w:hAnsi="Trebuchet MS"/>
                <w:sz w:val="20"/>
              </w:rPr>
              <w:t xml:space="preserve"> за 21 </w:t>
            </w:r>
            <w:proofErr w:type="spellStart"/>
            <w:r w:rsidRPr="00A92AC7">
              <w:rPr>
                <w:rFonts w:ascii="Trebuchet MS" w:hAnsi="Trebuchet MS"/>
                <w:sz w:val="20"/>
              </w:rPr>
              <w:t>календарний</w:t>
            </w:r>
            <w:proofErr w:type="spellEnd"/>
            <w:r w:rsidRPr="00A92AC7">
              <w:rPr>
                <w:rFonts w:ascii="Trebuchet MS" w:hAnsi="Trebuchet MS"/>
                <w:sz w:val="20"/>
              </w:rPr>
              <w:t xml:space="preserve"> день до </w:t>
            </w:r>
            <w:proofErr w:type="spellStart"/>
            <w:r w:rsidRPr="00A92AC7">
              <w:rPr>
                <w:rFonts w:ascii="Trebuchet MS" w:hAnsi="Trebuchet MS"/>
                <w:sz w:val="20"/>
              </w:rPr>
              <w:t>закінчення</w:t>
            </w:r>
            <w:proofErr w:type="spellEnd"/>
            <w:r w:rsidRPr="00A92AC7">
              <w:rPr>
                <w:rFonts w:ascii="Trebuchet MS" w:hAnsi="Trebuchet MS"/>
                <w:sz w:val="20"/>
              </w:rPr>
              <w:t xml:space="preserve"> </w:t>
            </w:r>
            <w:proofErr w:type="spellStart"/>
            <w:r w:rsidRPr="00A92AC7">
              <w:rPr>
                <w:rFonts w:ascii="Trebuchet MS" w:hAnsi="Trebuchet MS"/>
                <w:sz w:val="20"/>
              </w:rPr>
              <w:t>терміну</w:t>
            </w:r>
            <w:proofErr w:type="spellEnd"/>
            <w:r w:rsidRPr="00A92AC7">
              <w:rPr>
                <w:rFonts w:ascii="Trebuchet MS" w:hAnsi="Trebuchet MS"/>
                <w:sz w:val="20"/>
              </w:rPr>
              <w:t xml:space="preserve"> </w:t>
            </w:r>
            <w:proofErr w:type="spellStart"/>
            <w:r w:rsidRPr="00A92AC7">
              <w:rPr>
                <w:rFonts w:ascii="Trebuchet MS" w:hAnsi="Trebuchet MS"/>
                <w:sz w:val="20"/>
              </w:rPr>
              <w:t>дії</w:t>
            </w:r>
            <w:proofErr w:type="spellEnd"/>
            <w:r w:rsidRPr="00A92AC7">
              <w:rPr>
                <w:rFonts w:ascii="Trebuchet MS" w:hAnsi="Trebuchet MS"/>
                <w:sz w:val="20"/>
              </w:rPr>
              <w:t xml:space="preserve"> Договору </w:t>
            </w:r>
            <w:proofErr w:type="spellStart"/>
            <w:r w:rsidRPr="00A92AC7">
              <w:rPr>
                <w:rFonts w:ascii="Trebuchet MS" w:hAnsi="Trebuchet MS"/>
                <w:sz w:val="20"/>
              </w:rPr>
              <w:t>жодною</w:t>
            </w:r>
            <w:proofErr w:type="spellEnd"/>
            <w:r w:rsidRPr="00A92AC7">
              <w:rPr>
                <w:rFonts w:ascii="Trebuchet MS" w:hAnsi="Trebuchet MS"/>
                <w:sz w:val="20"/>
              </w:rPr>
              <w:t xml:space="preserve"> </w:t>
            </w:r>
            <w:proofErr w:type="spellStart"/>
            <w:r w:rsidRPr="00A92AC7">
              <w:rPr>
                <w:rFonts w:ascii="Trebuchet MS" w:hAnsi="Trebuchet MS"/>
                <w:sz w:val="20"/>
              </w:rPr>
              <w:t>із</w:t>
            </w:r>
            <w:proofErr w:type="spellEnd"/>
            <w:r w:rsidRPr="00A92AC7">
              <w:rPr>
                <w:rFonts w:ascii="Trebuchet MS" w:hAnsi="Trebuchet MS"/>
                <w:sz w:val="20"/>
              </w:rPr>
              <w:t xml:space="preserve"> </w:t>
            </w:r>
            <w:proofErr w:type="spellStart"/>
            <w:r w:rsidRPr="00A92AC7">
              <w:rPr>
                <w:rFonts w:ascii="Trebuchet MS" w:hAnsi="Trebuchet MS"/>
                <w:sz w:val="20"/>
              </w:rPr>
              <w:t>Сторін</w:t>
            </w:r>
            <w:proofErr w:type="spellEnd"/>
            <w:r w:rsidRPr="00A92AC7">
              <w:rPr>
                <w:rFonts w:ascii="Trebuchet MS" w:hAnsi="Trebuchet MS"/>
                <w:sz w:val="20"/>
              </w:rPr>
              <w:t xml:space="preserve"> не буде заявлено про </w:t>
            </w:r>
            <w:proofErr w:type="spellStart"/>
            <w:r w:rsidRPr="00A92AC7">
              <w:rPr>
                <w:rFonts w:ascii="Trebuchet MS" w:hAnsi="Trebuchet MS"/>
                <w:sz w:val="20"/>
              </w:rPr>
              <w:t>припинення</w:t>
            </w:r>
            <w:proofErr w:type="spellEnd"/>
            <w:r w:rsidRPr="00A92AC7">
              <w:rPr>
                <w:rFonts w:ascii="Trebuchet MS" w:hAnsi="Trebuchet MS"/>
                <w:sz w:val="20"/>
              </w:rPr>
              <w:t xml:space="preserve"> </w:t>
            </w:r>
            <w:proofErr w:type="spellStart"/>
            <w:r w:rsidRPr="00A92AC7">
              <w:rPr>
                <w:rFonts w:ascii="Trebuchet MS" w:hAnsi="Trebuchet MS"/>
                <w:sz w:val="20"/>
              </w:rPr>
              <w:t>його</w:t>
            </w:r>
            <w:proofErr w:type="spellEnd"/>
            <w:r w:rsidRPr="00A92AC7">
              <w:rPr>
                <w:rFonts w:ascii="Trebuchet MS" w:hAnsi="Trebuchet MS"/>
                <w:sz w:val="20"/>
              </w:rPr>
              <w:t xml:space="preserve"> </w:t>
            </w:r>
            <w:proofErr w:type="spellStart"/>
            <w:r w:rsidRPr="00A92AC7">
              <w:rPr>
                <w:rFonts w:ascii="Trebuchet MS" w:hAnsi="Trebuchet MS"/>
                <w:sz w:val="20"/>
              </w:rPr>
              <w:t>дії</w:t>
            </w:r>
            <w:proofErr w:type="spellEnd"/>
            <w:r w:rsidRPr="00A92AC7">
              <w:rPr>
                <w:rFonts w:ascii="Trebuchet MS" w:hAnsi="Trebuchet MS"/>
                <w:sz w:val="20"/>
              </w:rPr>
              <w:t xml:space="preserve"> </w:t>
            </w:r>
            <w:proofErr w:type="spellStart"/>
            <w:r w:rsidRPr="00A92AC7">
              <w:rPr>
                <w:rFonts w:ascii="Trebuchet MS" w:hAnsi="Trebuchet MS"/>
                <w:sz w:val="20"/>
              </w:rPr>
              <w:t>або</w:t>
            </w:r>
            <w:proofErr w:type="spellEnd"/>
            <w:r w:rsidRPr="00A92AC7">
              <w:rPr>
                <w:rFonts w:ascii="Trebuchet MS" w:hAnsi="Trebuchet MS"/>
                <w:sz w:val="20"/>
              </w:rPr>
              <w:t xml:space="preserve"> перегляду умов.</w:t>
            </w:r>
          </w:p>
          <w:p w:rsidR="00CB3180" w:rsidRPr="00A92AC7" w:rsidRDefault="00CB3180" w:rsidP="008D070F">
            <w:pPr>
              <w:pStyle w:val="Style7"/>
              <w:widowControl/>
              <w:spacing w:line="276" w:lineRule="auto"/>
              <w:ind w:left="10" w:hanging="10"/>
              <w:jc w:val="both"/>
              <w:rPr>
                <w:rFonts w:ascii="Trebuchet MS" w:hAnsi="Trebuchet MS"/>
              </w:rPr>
            </w:pPr>
            <w:proofErr w:type="spellStart"/>
            <w:r w:rsidRPr="00A92AC7">
              <w:rPr>
                <w:rFonts w:ascii="Trebuchet MS" w:hAnsi="Trebuchet MS"/>
                <w:sz w:val="20"/>
              </w:rPr>
              <w:t>Споживач</w:t>
            </w:r>
            <w:proofErr w:type="spellEnd"/>
            <w:r w:rsidRPr="00A92AC7">
              <w:rPr>
                <w:rFonts w:ascii="Trebuchet MS" w:hAnsi="Trebuchet MS"/>
                <w:sz w:val="20"/>
              </w:rPr>
              <w:t xml:space="preserve"> </w:t>
            </w:r>
            <w:proofErr w:type="spellStart"/>
            <w:r w:rsidRPr="00A92AC7">
              <w:rPr>
                <w:rFonts w:ascii="Trebuchet MS" w:hAnsi="Trebuchet MS"/>
                <w:sz w:val="20"/>
              </w:rPr>
              <w:t>має</w:t>
            </w:r>
            <w:proofErr w:type="spellEnd"/>
            <w:r w:rsidRPr="00A92AC7">
              <w:rPr>
                <w:rFonts w:ascii="Trebuchet MS" w:hAnsi="Trebuchet MS"/>
                <w:sz w:val="20"/>
              </w:rPr>
              <w:t xml:space="preserve"> право </w:t>
            </w:r>
            <w:proofErr w:type="gramStart"/>
            <w:r w:rsidRPr="00A92AC7">
              <w:rPr>
                <w:rFonts w:ascii="Trebuchet MS" w:hAnsi="Trebuchet MS"/>
                <w:sz w:val="20"/>
              </w:rPr>
              <w:t>в будь</w:t>
            </w:r>
            <w:proofErr w:type="gramEnd"/>
            <w:r w:rsidRPr="00A92AC7">
              <w:rPr>
                <w:rFonts w:ascii="Trebuchet MS" w:hAnsi="Trebuchet MS"/>
                <w:sz w:val="20"/>
              </w:rPr>
              <w:t>-</w:t>
            </w:r>
            <w:proofErr w:type="spellStart"/>
            <w:r w:rsidRPr="00A92AC7">
              <w:rPr>
                <w:rFonts w:ascii="Trebuchet MS" w:hAnsi="Trebuchet MS"/>
                <w:sz w:val="20"/>
              </w:rPr>
              <w:t>який</w:t>
            </w:r>
            <w:proofErr w:type="spellEnd"/>
            <w:r w:rsidRPr="00A92AC7">
              <w:rPr>
                <w:rFonts w:ascii="Trebuchet MS" w:hAnsi="Trebuchet MS"/>
                <w:sz w:val="20"/>
              </w:rPr>
              <w:t xml:space="preserve"> момент часу </w:t>
            </w:r>
            <w:proofErr w:type="spellStart"/>
            <w:r w:rsidRPr="00A92AC7">
              <w:rPr>
                <w:rFonts w:ascii="Trebuchet MS" w:hAnsi="Trebuchet MS"/>
                <w:sz w:val="20"/>
              </w:rPr>
              <w:t>змінити</w:t>
            </w:r>
            <w:proofErr w:type="spellEnd"/>
            <w:r w:rsidRPr="00A92AC7">
              <w:rPr>
                <w:rFonts w:ascii="Trebuchet MS" w:hAnsi="Trebuchet MS"/>
                <w:sz w:val="20"/>
              </w:rPr>
              <w:t xml:space="preserve"> </w:t>
            </w:r>
            <w:proofErr w:type="spellStart"/>
            <w:r w:rsidRPr="00A92AC7">
              <w:rPr>
                <w:rFonts w:ascii="Trebuchet MS" w:hAnsi="Trebuchet MS"/>
                <w:sz w:val="20"/>
              </w:rPr>
              <w:t>постачальника</w:t>
            </w:r>
            <w:proofErr w:type="spellEnd"/>
            <w:r w:rsidRPr="00A92AC7">
              <w:rPr>
                <w:rFonts w:ascii="Trebuchet MS" w:hAnsi="Trebuchet MS"/>
                <w:sz w:val="20"/>
              </w:rPr>
              <w:t xml:space="preserve"> шляхом </w:t>
            </w:r>
            <w:proofErr w:type="spellStart"/>
            <w:r w:rsidRPr="00A92AC7">
              <w:rPr>
                <w:rFonts w:ascii="Trebuchet MS" w:hAnsi="Trebuchet MS"/>
                <w:sz w:val="20"/>
              </w:rPr>
              <w:t>укладання</w:t>
            </w:r>
            <w:proofErr w:type="spellEnd"/>
            <w:r w:rsidRPr="00A92AC7">
              <w:rPr>
                <w:rFonts w:ascii="Trebuchet MS" w:hAnsi="Trebuchet MS"/>
                <w:sz w:val="20"/>
              </w:rPr>
              <w:t xml:space="preserve"> нового договору про </w:t>
            </w:r>
            <w:proofErr w:type="spellStart"/>
            <w:r w:rsidRPr="00A92AC7">
              <w:rPr>
                <w:rFonts w:ascii="Trebuchet MS" w:hAnsi="Trebuchet MS"/>
                <w:sz w:val="20"/>
              </w:rPr>
              <w:t>постачання</w:t>
            </w:r>
            <w:proofErr w:type="spellEnd"/>
            <w:r w:rsidRPr="00A92AC7">
              <w:rPr>
                <w:rFonts w:ascii="Trebuchet MS" w:hAnsi="Trebuchet MS"/>
                <w:sz w:val="20"/>
              </w:rPr>
              <w:t xml:space="preserve"> </w:t>
            </w:r>
            <w:proofErr w:type="spellStart"/>
            <w:r w:rsidRPr="00A92AC7">
              <w:rPr>
                <w:rFonts w:ascii="Trebuchet MS" w:hAnsi="Trebuchet MS"/>
                <w:sz w:val="20"/>
              </w:rPr>
              <w:t>електричної</w:t>
            </w:r>
            <w:proofErr w:type="spellEnd"/>
            <w:r w:rsidRPr="00A92AC7">
              <w:rPr>
                <w:rFonts w:ascii="Trebuchet MS" w:hAnsi="Trebuchet MS"/>
                <w:sz w:val="20"/>
              </w:rPr>
              <w:t xml:space="preserve"> </w:t>
            </w:r>
            <w:proofErr w:type="spellStart"/>
            <w:r w:rsidRPr="00A92AC7">
              <w:rPr>
                <w:rFonts w:ascii="Trebuchet MS" w:hAnsi="Trebuchet MS"/>
                <w:sz w:val="20"/>
              </w:rPr>
              <w:t>енергії</w:t>
            </w:r>
            <w:proofErr w:type="spellEnd"/>
            <w:r w:rsidRPr="00A92AC7">
              <w:rPr>
                <w:rFonts w:ascii="Trebuchet MS" w:hAnsi="Trebuchet MS"/>
                <w:sz w:val="20"/>
              </w:rPr>
              <w:t xml:space="preserve"> з </w:t>
            </w:r>
            <w:proofErr w:type="spellStart"/>
            <w:r w:rsidRPr="00A92AC7">
              <w:rPr>
                <w:rFonts w:ascii="Trebuchet MS" w:hAnsi="Trebuchet MS"/>
                <w:sz w:val="20"/>
              </w:rPr>
              <w:t>новим</w:t>
            </w:r>
            <w:proofErr w:type="spellEnd"/>
            <w:r w:rsidRPr="00A92AC7">
              <w:rPr>
                <w:rFonts w:ascii="Trebuchet MS" w:hAnsi="Trebuchet MS"/>
                <w:sz w:val="20"/>
              </w:rPr>
              <w:t xml:space="preserve"> </w:t>
            </w:r>
            <w:proofErr w:type="spellStart"/>
            <w:r w:rsidRPr="00A92AC7">
              <w:rPr>
                <w:rFonts w:ascii="Trebuchet MS" w:hAnsi="Trebuchet MS"/>
                <w:sz w:val="20"/>
              </w:rPr>
              <w:t>електропостачальником</w:t>
            </w:r>
            <w:proofErr w:type="spellEnd"/>
            <w:r w:rsidRPr="00A92AC7">
              <w:rPr>
                <w:rFonts w:ascii="Trebuchet MS" w:hAnsi="Trebuchet MS"/>
                <w:sz w:val="20"/>
              </w:rPr>
              <w:t xml:space="preserve">, </w:t>
            </w:r>
            <w:proofErr w:type="spellStart"/>
            <w:r w:rsidRPr="00A92AC7">
              <w:rPr>
                <w:rFonts w:ascii="Trebuchet MS" w:hAnsi="Trebuchet MS"/>
                <w:sz w:val="20"/>
              </w:rPr>
              <w:t>принаймні</w:t>
            </w:r>
            <w:proofErr w:type="spellEnd"/>
            <w:r w:rsidRPr="00A92AC7">
              <w:rPr>
                <w:rFonts w:ascii="Trebuchet MS" w:hAnsi="Trebuchet MS"/>
                <w:sz w:val="20"/>
              </w:rPr>
              <w:t xml:space="preserve"> за 21 день до </w:t>
            </w:r>
            <w:proofErr w:type="spellStart"/>
            <w:r w:rsidRPr="00A92AC7">
              <w:rPr>
                <w:rFonts w:ascii="Trebuchet MS" w:hAnsi="Trebuchet MS"/>
                <w:sz w:val="20"/>
              </w:rPr>
              <w:t>такої</w:t>
            </w:r>
            <w:proofErr w:type="spellEnd"/>
            <w:r w:rsidRPr="00A92AC7">
              <w:rPr>
                <w:rFonts w:ascii="Trebuchet MS" w:hAnsi="Trebuchet MS"/>
                <w:sz w:val="20"/>
              </w:rPr>
              <w:t xml:space="preserve"> </w:t>
            </w:r>
            <w:proofErr w:type="spellStart"/>
            <w:r w:rsidRPr="00A92AC7">
              <w:rPr>
                <w:rFonts w:ascii="Trebuchet MS" w:hAnsi="Trebuchet MS"/>
                <w:sz w:val="20"/>
              </w:rPr>
              <w:t>зміни</w:t>
            </w:r>
            <w:proofErr w:type="spellEnd"/>
            <w:r w:rsidRPr="00A92AC7">
              <w:rPr>
                <w:rFonts w:ascii="Trebuchet MS" w:hAnsi="Trebuchet MS"/>
                <w:sz w:val="20"/>
              </w:rPr>
              <w:t xml:space="preserve"> </w:t>
            </w:r>
            <w:proofErr w:type="spellStart"/>
            <w:r w:rsidRPr="00A92AC7">
              <w:rPr>
                <w:rFonts w:ascii="Trebuchet MS" w:hAnsi="Trebuchet MS"/>
                <w:sz w:val="20"/>
              </w:rPr>
              <w:t>вказавши</w:t>
            </w:r>
            <w:proofErr w:type="spellEnd"/>
            <w:r w:rsidRPr="00A92AC7">
              <w:rPr>
                <w:rFonts w:ascii="Trebuchet MS" w:hAnsi="Trebuchet MS"/>
                <w:sz w:val="20"/>
              </w:rPr>
              <w:t xml:space="preserve"> дату </w:t>
            </w:r>
            <w:proofErr w:type="spellStart"/>
            <w:r w:rsidRPr="00A92AC7">
              <w:rPr>
                <w:rFonts w:ascii="Trebuchet MS" w:hAnsi="Trebuchet MS"/>
                <w:sz w:val="20"/>
              </w:rPr>
              <w:t>або</w:t>
            </w:r>
            <w:proofErr w:type="spellEnd"/>
            <w:r w:rsidRPr="00A92AC7">
              <w:rPr>
                <w:rFonts w:ascii="Trebuchet MS" w:hAnsi="Trebuchet MS"/>
                <w:sz w:val="20"/>
              </w:rPr>
              <w:t xml:space="preserve"> строки, в </w:t>
            </w:r>
            <w:proofErr w:type="spellStart"/>
            <w:r w:rsidRPr="00A92AC7">
              <w:rPr>
                <w:rFonts w:ascii="Trebuchet MS" w:hAnsi="Trebuchet MS"/>
                <w:sz w:val="20"/>
              </w:rPr>
              <w:t>які</w:t>
            </w:r>
            <w:proofErr w:type="spellEnd"/>
            <w:r w:rsidRPr="00A92AC7">
              <w:rPr>
                <w:rFonts w:ascii="Trebuchet MS" w:hAnsi="Trebuchet MS"/>
                <w:sz w:val="20"/>
              </w:rPr>
              <w:t xml:space="preserve"> буде </w:t>
            </w:r>
            <w:proofErr w:type="spellStart"/>
            <w:r w:rsidRPr="00A92AC7">
              <w:rPr>
                <w:rFonts w:ascii="Trebuchet MS" w:hAnsi="Trebuchet MS"/>
                <w:sz w:val="20"/>
              </w:rPr>
              <w:t>відбуватися</w:t>
            </w:r>
            <w:proofErr w:type="spellEnd"/>
            <w:r w:rsidRPr="00A92AC7">
              <w:rPr>
                <w:rFonts w:ascii="Trebuchet MS" w:hAnsi="Trebuchet MS"/>
                <w:sz w:val="20"/>
              </w:rPr>
              <w:t xml:space="preserve"> </w:t>
            </w:r>
            <w:proofErr w:type="spellStart"/>
            <w:r w:rsidRPr="00A92AC7">
              <w:rPr>
                <w:rFonts w:ascii="Trebuchet MS" w:hAnsi="Trebuchet MS"/>
                <w:sz w:val="20"/>
              </w:rPr>
              <w:t>така</w:t>
            </w:r>
            <w:proofErr w:type="spellEnd"/>
            <w:r w:rsidRPr="00A92AC7">
              <w:rPr>
                <w:rFonts w:ascii="Trebuchet MS" w:hAnsi="Trebuchet MS"/>
                <w:sz w:val="20"/>
              </w:rPr>
              <w:t xml:space="preserve"> </w:t>
            </w:r>
            <w:proofErr w:type="spellStart"/>
            <w:r w:rsidRPr="00A92AC7">
              <w:rPr>
                <w:rFonts w:ascii="Trebuchet MS" w:hAnsi="Trebuchet MS"/>
                <w:sz w:val="20"/>
              </w:rPr>
              <w:t>зміна</w:t>
            </w:r>
            <w:proofErr w:type="spellEnd"/>
            <w:r w:rsidRPr="00A92AC7">
              <w:rPr>
                <w:rFonts w:ascii="Trebuchet MS" w:hAnsi="Trebuchet MS"/>
                <w:sz w:val="20"/>
              </w:rPr>
              <w:t xml:space="preserve"> (початок </w:t>
            </w:r>
            <w:proofErr w:type="spellStart"/>
            <w:r w:rsidRPr="00A92AC7">
              <w:rPr>
                <w:rFonts w:ascii="Trebuchet MS" w:hAnsi="Trebuchet MS"/>
                <w:sz w:val="20"/>
              </w:rPr>
              <w:t>дії</w:t>
            </w:r>
            <w:proofErr w:type="spellEnd"/>
            <w:r w:rsidRPr="00A92AC7">
              <w:rPr>
                <w:rFonts w:ascii="Trebuchet MS" w:hAnsi="Trebuchet MS"/>
                <w:sz w:val="20"/>
              </w:rPr>
              <w:t xml:space="preserve"> нового договору про </w:t>
            </w:r>
            <w:proofErr w:type="spellStart"/>
            <w:r w:rsidRPr="00A92AC7">
              <w:rPr>
                <w:rFonts w:ascii="Trebuchet MS" w:hAnsi="Trebuchet MS"/>
                <w:sz w:val="20"/>
              </w:rPr>
              <w:t>постачання</w:t>
            </w:r>
            <w:proofErr w:type="spellEnd"/>
            <w:r w:rsidRPr="00A92AC7">
              <w:rPr>
                <w:rFonts w:ascii="Trebuchet MS" w:hAnsi="Trebuchet MS"/>
                <w:sz w:val="20"/>
              </w:rPr>
              <w:t xml:space="preserve"> </w:t>
            </w:r>
            <w:proofErr w:type="spellStart"/>
            <w:r w:rsidRPr="00A92AC7">
              <w:rPr>
                <w:rFonts w:ascii="Trebuchet MS" w:hAnsi="Trebuchet MS"/>
                <w:sz w:val="20"/>
              </w:rPr>
              <w:t>електричної</w:t>
            </w:r>
            <w:proofErr w:type="spellEnd"/>
            <w:r w:rsidRPr="00A92AC7">
              <w:rPr>
                <w:rFonts w:ascii="Trebuchet MS" w:hAnsi="Trebuchet MS"/>
                <w:sz w:val="20"/>
              </w:rPr>
              <w:t xml:space="preserve"> </w:t>
            </w:r>
            <w:proofErr w:type="spellStart"/>
            <w:r w:rsidRPr="00A92AC7">
              <w:rPr>
                <w:rFonts w:ascii="Trebuchet MS" w:hAnsi="Trebuchet MS"/>
                <w:sz w:val="20"/>
              </w:rPr>
              <w:t>енергії</w:t>
            </w:r>
            <w:proofErr w:type="spellEnd"/>
            <w:r w:rsidRPr="00A92AC7">
              <w:rPr>
                <w:rFonts w:ascii="Trebuchet MS" w:hAnsi="Trebuchet MS"/>
                <w:sz w:val="20"/>
              </w:rPr>
              <w:t xml:space="preserve">). </w:t>
            </w:r>
            <w:proofErr w:type="spellStart"/>
            <w:r w:rsidRPr="00A92AC7">
              <w:rPr>
                <w:rFonts w:ascii="Trebuchet MS" w:hAnsi="Trebuchet MS"/>
                <w:sz w:val="20"/>
              </w:rPr>
              <w:t>Зміна</w:t>
            </w:r>
            <w:proofErr w:type="spellEnd"/>
            <w:r w:rsidRPr="00A92AC7">
              <w:rPr>
                <w:rFonts w:ascii="Trebuchet MS" w:hAnsi="Trebuchet MS"/>
                <w:sz w:val="20"/>
              </w:rPr>
              <w:t xml:space="preserve"> </w:t>
            </w:r>
            <w:proofErr w:type="spellStart"/>
            <w:r w:rsidRPr="00A92AC7">
              <w:rPr>
                <w:rFonts w:ascii="Trebuchet MS" w:hAnsi="Trebuchet MS"/>
                <w:sz w:val="20"/>
              </w:rPr>
              <w:t>постачальника</w:t>
            </w:r>
            <w:proofErr w:type="spellEnd"/>
            <w:r w:rsidRPr="00A92AC7">
              <w:rPr>
                <w:rFonts w:ascii="Trebuchet MS" w:hAnsi="Trebuchet MS"/>
                <w:sz w:val="20"/>
              </w:rPr>
              <w:t xml:space="preserve"> </w:t>
            </w:r>
            <w:proofErr w:type="spellStart"/>
            <w:r w:rsidRPr="00A92AC7">
              <w:rPr>
                <w:rFonts w:ascii="Trebuchet MS" w:hAnsi="Trebuchet MS"/>
                <w:sz w:val="20"/>
              </w:rPr>
              <w:t>електричної</w:t>
            </w:r>
            <w:proofErr w:type="spellEnd"/>
            <w:r w:rsidRPr="00A92AC7">
              <w:rPr>
                <w:rFonts w:ascii="Trebuchet MS" w:hAnsi="Trebuchet MS"/>
                <w:sz w:val="20"/>
              </w:rPr>
              <w:t xml:space="preserve"> </w:t>
            </w:r>
            <w:proofErr w:type="spellStart"/>
            <w:r w:rsidRPr="00A92AC7">
              <w:rPr>
                <w:rFonts w:ascii="Trebuchet MS" w:hAnsi="Trebuchet MS"/>
                <w:sz w:val="20"/>
              </w:rPr>
              <w:t>енергії</w:t>
            </w:r>
            <w:proofErr w:type="spellEnd"/>
            <w:r w:rsidRPr="00A92AC7">
              <w:rPr>
                <w:rFonts w:ascii="Trebuchet MS" w:hAnsi="Trebuchet MS"/>
                <w:sz w:val="20"/>
              </w:rPr>
              <w:t xml:space="preserve"> </w:t>
            </w:r>
            <w:proofErr w:type="spellStart"/>
            <w:r w:rsidRPr="00A92AC7">
              <w:rPr>
                <w:rFonts w:ascii="Trebuchet MS" w:hAnsi="Trebuchet MS"/>
                <w:sz w:val="20"/>
              </w:rPr>
              <w:t>здійснюється</w:t>
            </w:r>
            <w:proofErr w:type="spellEnd"/>
            <w:r w:rsidRPr="00A92AC7">
              <w:rPr>
                <w:rFonts w:ascii="Trebuchet MS" w:hAnsi="Trebuchet MS"/>
                <w:sz w:val="20"/>
              </w:rPr>
              <w:t xml:space="preserve"> </w:t>
            </w:r>
            <w:proofErr w:type="spellStart"/>
            <w:r w:rsidRPr="00A92AC7">
              <w:rPr>
                <w:rFonts w:ascii="Trebuchet MS" w:hAnsi="Trebuchet MS"/>
                <w:sz w:val="20"/>
              </w:rPr>
              <w:t>згідно</w:t>
            </w:r>
            <w:proofErr w:type="spellEnd"/>
            <w:r w:rsidRPr="00A92AC7">
              <w:rPr>
                <w:rFonts w:ascii="Trebuchet MS" w:hAnsi="Trebuchet MS"/>
                <w:sz w:val="20"/>
              </w:rPr>
              <w:t xml:space="preserve"> з порядком, </w:t>
            </w:r>
            <w:proofErr w:type="spellStart"/>
            <w:r w:rsidRPr="00A92AC7">
              <w:rPr>
                <w:rFonts w:ascii="Trebuchet MS" w:hAnsi="Trebuchet MS"/>
                <w:sz w:val="20"/>
              </w:rPr>
              <w:t>встановленим</w:t>
            </w:r>
            <w:proofErr w:type="spellEnd"/>
            <w:r w:rsidRPr="00A92AC7">
              <w:rPr>
                <w:rFonts w:ascii="Trebuchet MS" w:hAnsi="Trebuchet MS"/>
                <w:sz w:val="20"/>
              </w:rPr>
              <w:t xml:space="preserve"> ПРРЕЕ. У </w:t>
            </w:r>
            <w:proofErr w:type="spellStart"/>
            <w:r w:rsidRPr="00A92AC7">
              <w:rPr>
                <w:rFonts w:ascii="Trebuchet MS" w:hAnsi="Trebuchet MS"/>
                <w:sz w:val="20"/>
              </w:rPr>
              <w:t>цьому</w:t>
            </w:r>
            <w:proofErr w:type="spellEnd"/>
            <w:r w:rsidRPr="00A92AC7">
              <w:rPr>
                <w:rFonts w:ascii="Trebuchet MS" w:hAnsi="Trebuchet MS"/>
                <w:sz w:val="20"/>
              </w:rPr>
              <w:t xml:space="preserve"> </w:t>
            </w:r>
            <w:proofErr w:type="spellStart"/>
            <w:r w:rsidRPr="00A92AC7">
              <w:rPr>
                <w:rFonts w:ascii="Trebuchet MS" w:hAnsi="Trebuchet MS"/>
                <w:sz w:val="20"/>
              </w:rPr>
              <w:t>випадку</w:t>
            </w:r>
            <w:proofErr w:type="spellEnd"/>
            <w:r w:rsidRPr="00A92AC7">
              <w:rPr>
                <w:rFonts w:ascii="Trebuchet MS" w:hAnsi="Trebuchet MS"/>
                <w:sz w:val="20"/>
              </w:rPr>
              <w:t xml:space="preserve"> </w:t>
            </w:r>
            <w:proofErr w:type="spellStart"/>
            <w:r w:rsidRPr="00A92AC7">
              <w:rPr>
                <w:rFonts w:ascii="Trebuchet MS" w:hAnsi="Trebuchet MS"/>
                <w:sz w:val="20"/>
              </w:rPr>
              <w:t>договір</w:t>
            </w:r>
            <w:proofErr w:type="spellEnd"/>
            <w:r w:rsidRPr="00A92AC7">
              <w:rPr>
                <w:rFonts w:ascii="Trebuchet MS" w:hAnsi="Trebuchet MS"/>
                <w:sz w:val="20"/>
              </w:rPr>
              <w:t xml:space="preserve"> </w:t>
            </w:r>
            <w:proofErr w:type="spellStart"/>
            <w:r w:rsidRPr="00A92AC7">
              <w:rPr>
                <w:rFonts w:ascii="Trebuchet MS" w:hAnsi="Trebuchet MS"/>
                <w:sz w:val="20"/>
              </w:rPr>
              <w:t>діє</w:t>
            </w:r>
            <w:proofErr w:type="spellEnd"/>
            <w:r w:rsidRPr="00A92AC7">
              <w:rPr>
                <w:rFonts w:ascii="Trebuchet MS" w:hAnsi="Trebuchet MS"/>
                <w:sz w:val="20"/>
              </w:rPr>
              <w:t xml:space="preserve"> </w:t>
            </w:r>
            <w:proofErr w:type="gramStart"/>
            <w:r w:rsidRPr="00A92AC7">
              <w:rPr>
                <w:rFonts w:ascii="Trebuchet MS" w:hAnsi="Trebuchet MS"/>
                <w:sz w:val="20"/>
              </w:rPr>
              <w:t>до моменту</w:t>
            </w:r>
            <w:proofErr w:type="gramEnd"/>
            <w:r w:rsidRPr="00A92AC7">
              <w:rPr>
                <w:rFonts w:ascii="Trebuchet MS" w:hAnsi="Trebuchet MS"/>
                <w:sz w:val="20"/>
              </w:rPr>
              <w:t xml:space="preserve"> початку </w:t>
            </w:r>
            <w:proofErr w:type="spellStart"/>
            <w:r w:rsidRPr="00A92AC7">
              <w:rPr>
                <w:rFonts w:ascii="Trebuchet MS" w:hAnsi="Trebuchet MS"/>
                <w:sz w:val="20"/>
              </w:rPr>
              <w:t>постачання</w:t>
            </w:r>
            <w:proofErr w:type="spellEnd"/>
            <w:r w:rsidRPr="00A92AC7">
              <w:rPr>
                <w:rFonts w:ascii="Trebuchet MS" w:hAnsi="Trebuchet MS"/>
                <w:sz w:val="20"/>
              </w:rPr>
              <w:t xml:space="preserve"> </w:t>
            </w:r>
            <w:proofErr w:type="spellStart"/>
            <w:r w:rsidRPr="00A92AC7">
              <w:rPr>
                <w:rFonts w:ascii="Trebuchet MS" w:hAnsi="Trebuchet MS"/>
                <w:sz w:val="20"/>
              </w:rPr>
              <w:t>електричної</w:t>
            </w:r>
            <w:proofErr w:type="spellEnd"/>
            <w:r w:rsidRPr="00A92AC7">
              <w:rPr>
                <w:rFonts w:ascii="Trebuchet MS" w:hAnsi="Trebuchet MS"/>
                <w:sz w:val="20"/>
              </w:rPr>
              <w:t xml:space="preserve"> </w:t>
            </w:r>
            <w:proofErr w:type="spellStart"/>
            <w:r w:rsidRPr="00A92AC7">
              <w:rPr>
                <w:rFonts w:ascii="Trebuchet MS" w:hAnsi="Trebuchet MS"/>
                <w:sz w:val="20"/>
              </w:rPr>
              <w:t>енергії</w:t>
            </w:r>
            <w:proofErr w:type="spellEnd"/>
            <w:r w:rsidRPr="00A92AC7">
              <w:rPr>
                <w:rFonts w:ascii="Trebuchet MS" w:hAnsi="Trebuchet MS"/>
                <w:sz w:val="20"/>
              </w:rPr>
              <w:t xml:space="preserve"> </w:t>
            </w:r>
            <w:proofErr w:type="spellStart"/>
            <w:r w:rsidRPr="00A92AC7">
              <w:rPr>
                <w:rFonts w:ascii="Trebuchet MS" w:hAnsi="Trebuchet MS"/>
                <w:sz w:val="20"/>
              </w:rPr>
              <w:t>споживачу</w:t>
            </w:r>
            <w:proofErr w:type="spellEnd"/>
            <w:r w:rsidRPr="00A92AC7">
              <w:rPr>
                <w:rFonts w:ascii="Trebuchet MS" w:hAnsi="Trebuchet MS"/>
                <w:sz w:val="20"/>
              </w:rPr>
              <w:t xml:space="preserve"> </w:t>
            </w:r>
            <w:proofErr w:type="spellStart"/>
            <w:r w:rsidRPr="00A92AC7">
              <w:rPr>
                <w:rFonts w:ascii="Trebuchet MS" w:hAnsi="Trebuchet MS"/>
                <w:sz w:val="20"/>
              </w:rPr>
              <w:t>іншим</w:t>
            </w:r>
            <w:proofErr w:type="spellEnd"/>
            <w:r w:rsidRPr="00A92AC7">
              <w:rPr>
                <w:rFonts w:ascii="Trebuchet MS" w:hAnsi="Trebuchet MS"/>
                <w:sz w:val="20"/>
              </w:rPr>
              <w:t xml:space="preserve"> </w:t>
            </w:r>
            <w:proofErr w:type="spellStart"/>
            <w:r w:rsidRPr="00A92AC7">
              <w:rPr>
                <w:rFonts w:ascii="Trebuchet MS" w:hAnsi="Trebuchet MS"/>
                <w:sz w:val="20"/>
              </w:rPr>
              <w:t>Постачальником</w:t>
            </w:r>
            <w:proofErr w:type="spellEnd"/>
            <w:r w:rsidRPr="00A92AC7">
              <w:rPr>
                <w:rFonts w:ascii="Trebuchet MS" w:hAnsi="Trebuchet MS"/>
                <w:sz w:val="20"/>
              </w:rPr>
              <w:t>.</w:t>
            </w:r>
          </w:p>
          <w:p w:rsidR="00CB3180" w:rsidRPr="00A92AC7" w:rsidRDefault="00CB3180" w:rsidP="008D070F">
            <w:pPr>
              <w:pStyle w:val="Style7"/>
              <w:widowControl/>
              <w:spacing w:line="276" w:lineRule="auto"/>
              <w:ind w:left="10" w:hanging="10"/>
              <w:jc w:val="both"/>
              <w:rPr>
                <w:rFonts w:ascii="Trebuchet MS" w:hAnsi="Trebuchet MS"/>
              </w:rPr>
            </w:pPr>
            <w:r w:rsidRPr="00A92AC7">
              <w:rPr>
                <w:rFonts w:ascii="Trebuchet MS" w:hAnsi="Trebuchet MS"/>
                <w:sz w:val="20"/>
              </w:rPr>
              <w:t xml:space="preserve">В </w:t>
            </w:r>
            <w:proofErr w:type="spellStart"/>
            <w:r w:rsidRPr="00A92AC7">
              <w:rPr>
                <w:rFonts w:ascii="Trebuchet MS" w:hAnsi="Trebuchet MS"/>
                <w:sz w:val="20"/>
              </w:rPr>
              <w:t>частині</w:t>
            </w:r>
            <w:proofErr w:type="spellEnd"/>
            <w:r w:rsidRPr="00A92AC7">
              <w:rPr>
                <w:rFonts w:ascii="Trebuchet MS" w:hAnsi="Trebuchet MS"/>
                <w:sz w:val="20"/>
              </w:rPr>
              <w:t xml:space="preserve"> </w:t>
            </w:r>
            <w:proofErr w:type="spellStart"/>
            <w:r w:rsidRPr="00A92AC7">
              <w:rPr>
                <w:rFonts w:ascii="Trebuchet MS" w:hAnsi="Trebuchet MS"/>
                <w:sz w:val="20"/>
              </w:rPr>
              <w:t>розрахунків</w:t>
            </w:r>
            <w:proofErr w:type="spellEnd"/>
            <w:r w:rsidRPr="00A92AC7">
              <w:rPr>
                <w:rFonts w:ascii="Trebuchet MS" w:hAnsi="Trebuchet MS"/>
                <w:sz w:val="20"/>
              </w:rPr>
              <w:t xml:space="preserve">, </w:t>
            </w:r>
            <w:proofErr w:type="gramStart"/>
            <w:r w:rsidRPr="00A92AC7">
              <w:rPr>
                <w:rFonts w:ascii="Trebuchet MS" w:hAnsi="Trebuchet MS"/>
                <w:sz w:val="20"/>
              </w:rPr>
              <w:t>в будь</w:t>
            </w:r>
            <w:proofErr w:type="gramEnd"/>
            <w:r w:rsidRPr="00A92AC7">
              <w:rPr>
                <w:rFonts w:ascii="Trebuchet MS" w:hAnsi="Trebuchet MS"/>
                <w:sz w:val="20"/>
              </w:rPr>
              <w:t>-</w:t>
            </w:r>
            <w:proofErr w:type="spellStart"/>
            <w:r w:rsidRPr="00A92AC7">
              <w:rPr>
                <w:rFonts w:ascii="Trebuchet MS" w:hAnsi="Trebuchet MS"/>
                <w:sz w:val="20"/>
              </w:rPr>
              <w:t>якому</w:t>
            </w:r>
            <w:proofErr w:type="spellEnd"/>
            <w:r w:rsidRPr="00A92AC7">
              <w:rPr>
                <w:rFonts w:ascii="Trebuchet MS" w:hAnsi="Trebuchet MS"/>
                <w:sz w:val="20"/>
              </w:rPr>
              <w:t xml:space="preserve"> </w:t>
            </w:r>
            <w:proofErr w:type="spellStart"/>
            <w:r w:rsidRPr="00A92AC7">
              <w:rPr>
                <w:rFonts w:ascii="Trebuchet MS" w:hAnsi="Trebuchet MS"/>
                <w:sz w:val="20"/>
              </w:rPr>
              <w:t>разі</w:t>
            </w:r>
            <w:proofErr w:type="spellEnd"/>
            <w:r w:rsidRPr="00A92AC7">
              <w:rPr>
                <w:rFonts w:ascii="Trebuchet MS" w:hAnsi="Trebuchet MS"/>
                <w:sz w:val="20"/>
              </w:rPr>
              <w:t xml:space="preserve">, </w:t>
            </w:r>
            <w:proofErr w:type="spellStart"/>
            <w:r w:rsidRPr="00A92AC7">
              <w:rPr>
                <w:rFonts w:ascii="Trebuchet MS" w:hAnsi="Trebuchet MS"/>
                <w:sz w:val="20"/>
              </w:rPr>
              <w:t>Договір</w:t>
            </w:r>
            <w:proofErr w:type="spellEnd"/>
            <w:r w:rsidRPr="00A92AC7">
              <w:rPr>
                <w:rFonts w:ascii="Trebuchet MS" w:hAnsi="Trebuchet MS"/>
                <w:sz w:val="20"/>
              </w:rPr>
              <w:t xml:space="preserve"> </w:t>
            </w:r>
            <w:proofErr w:type="spellStart"/>
            <w:r w:rsidRPr="00A92AC7">
              <w:rPr>
                <w:rFonts w:ascii="Trebuchet MS" w:hAnsi="Trebuchet MS"/>
                <w:sz w:val="20"/>
              </w:rPr>
              <w:t>діє</w:t>
            </w:r>
            <w:proofErr w:type="spellEnd"/>
            <w:r w:rsidRPr="00A92AC7">
              <w:rPr>
                <w:rFonts w:ascii="Trebuchet MS" w:hAnsi="Trebuchet MS"/>
                <w:sz w:val="20"/>
              </w:rPr>
              <w:t xml:space="preserve"> до </w:t>
            </w:r>
            <w:proofErr w:type="spellStart"/>
            <w:r w:rsidRPr="00A92AC7">
              <w:rPr>
                <w:rFonts w:ascii="Trebuchet MS" w:hAnsi="Trebuchet MS"/>
                <w:sz w:val="20"/>
              </w:rPr>
              <w:t>повного</w:t>
            </w:r>
            <w:proofErr w:type="spellEnd"/>
            <w:r w:rsidRPr="00A92AC7">
              <w:rPr>
                <w:rFonts w:ascii="Trebuchet MS" w:hAnsi="Trebuchet MS"/>
                <w:sz w:val="20"/>
              </w:rPr>
              <w:t xml:space="preserve"> </w:t>
            </w:r>
            <w:proofErr w:type="spellStart"/>
            <w:r w:rsidRPr="00A92AC7">
              <w:rPr>
                <w:rFonts w:ascii="Trebuchet MS" w:hAnsi="Trebuchet MS"/>
                <w:sz w:val="20"/>
              </w:rPr>
              <w:t>виконання</w:t>
            </w:r>
            <w:proofErr w:type="spellEnd"/>
            <w:r w:rsidRPr="00A92AC7">
              <w:rPr>
                <w:rFonts w:ascii="Trebuchet MS" w:hAnsi="Trebuchet MS"/>
                <w:sz w:val="20"/>
              </w:rPr>
              <w:t xml:space="preserve"> Сторонами </w:t>
            </w:r>
            <w:proofErr w:type="spellStart"/>
            <w:r w:rsidRPr="00A92AC7">
              <w:rPr>
                <w:rFonts w:ascii="Trebuchet MS" w:hAnsi="Trebuchet MS"/>
                <w:sz w:val="20"/>
              </w:rPr>
              <w:t>своїх</w:t>
            </w:r>
            <w:proofErr w:type="spellEnd"/>
            <w:r w:rsidRPr="00A92AC7">
              <w:rPr>
                <w:rFonts w:ascii="Trebuchet MS" w:hAnsi="Trebuchet MS"/>
                <w:sz w:val="20"/>
              </w:rPr>
              <w:t xml:space="preserve"> </w:t>
            </w:r>
            <w:proofErr w:type="spellStart"/>
            <w:r w:rsidRPr="00A92AC7">
              <w:rPr>
                <w:rFonts w:ascii="Trebuchet MS" w:hAnsi="Trebuchet MS"/>
                <w:sz w:val="20"/>
              </w:rPr>
              <w:t>зобов’язань</w:t>
            </w:r>
            <w:proofErr w:type="spellEnd"/>
            <w:r w:rsidRPr="00A92AC7">
              <w:rPr>
                <w:rFonts w:ascii="Trebuchet MS" w:hAnsi="Trebuchet MS"/>
                <w:sz w:val="20"/>
              </w:rPr>
              <w:t>.</w:t>
            </w:r>
          </w:p>
          <w:p w:rsidR="00CB3180" w:rsidRPr="00A92AC7" w:rsidRDefault="00CB3180" w:rsidP="008D070F">
            <w:pPr>
              <w:pStyle w:val="Style7"/>
              <w:widowControl/>
              <w:spacing w:line="276" w:lineRule="auto"/>
              <w:ind w:left="10" w:hanging="10"/>
              <w:jc w:val="both"/>
              <w:rPr>
                <w:rStyle w:val="FontStyle12"/>
                <w:rFonts w:ascii="Trebuchet MS" w:hAnsi="Trebuchet MS"/>
                <w:szCs w:val="24"/>
                <w:lang w:val="uk-UA"/>
              </w:rPr>
            </w:pPr>
            <w:r w:rsidRPr="00A92AC7">
              <w:rPr>
                <w:rFonts w:ascii="Trebuchet MS" w:hAnsi="Trebuchet MS"/>
                <w:sz w:val="20"/>
              </w:rPr>
              <w:t xml:space="preserve">У </w:t>
            </w:r>
            <w:proofErr w:type="spellStart"/>
            <w:r w:rsidRPr="00A92AC7">
              <w:rPr>
                <w:rFonts w:ascii="Trebuchet MS" w:hAnsi="Trebuchet MS"/>
                <w:sz w:val="20"/>
              </w:rPr>
              <w:t>разі</w:t>
            </w:r>
            <w:proofErr w:type="spellEnd"/>
            <w:r w:rsidRPr="00A92AC7">
              <w:rPr>
                <w:rFonts w:ascii="Trebuchet MS" w:hAnsi="Trebuchet MS"/>
                <w:sz w:val="20"/>
              </w:rPr>
              <w:t xml:space="preserve">, </w:t>
            </w:r>
            <w:proofErr w:type="spellStart"/>
            <w:r w:rsidRPr="00A92AC7">
              <w:rPr>
                <w:rFonts w:ascii="Trebuchet MS" w:hAnsi="Trebuchet MS"/>
                <w:sz w:val="20"/>
              </w:rPr>
              <w:t>якщо</w:t>
            </w:r>
            <w:proofErr w:type="spellEnd"/>
            <w:r w:rsidRPr="00A92AC7">
              <w:rPr>
                <w:rFonts w:ascii="Trebuchet MS" w:hAnsi="Trebuchet MS"/>
                <w:sz w:val="20"/>
              </w:rPr>
              <w:t xml:space="preserve"> на момент </w:t>
            </w:r>
            <w:proofErr w:type="spellStart"/>
            <w:r w:rsidRPr="00A92AC7">
              <w:rPr>
                <w:rFonts w:ascii="Trebuchet MS" w:hAnsi="Trebuchet MS"/>
                <w:sz w:val="20"/>
              </w:rPr>
              <w:t>подання</w:t>
            </w:r>
            <w:proofErr w:type="spellEnd"/>
            <w:r w:rsidRPr="00A92AC7">
              <w:rPr>
                <w:rFonts w:ascii="Trebuchet MS" w:hAnsi="Trebuchet MS"/>
                <w:sz w:val="20"/>
              </w:rPr>
              <w:t xml:space="preserve"> заяви-</w:t>
            </w:r>
            <w:proofErr w:type="spellStart"/>
            <w:r w:rsidRPr="00A92AC7">
              <w:rPr>
                <w:rFonts w:ascii="Trebuchet MS" w:hAnsi="Trebuchet MS"/>
                <w:sz w:val="20"/>
              </w:rPr>
              <w:t>приєднання</w:t>
            </w:r>
            <w:proofErr w:type="spellEnd"/>
            <w:r w:rsidRPr="00A92AC7">
              <w:rPr>
                <w:rFonts w:ascii="Trebuchet MS" w:hAnsi="Trebuchet MS"/>
                <w:sz w:val="20"/>
              </w:rPr>
              <w:t xml:space="preserve"> до Договору на </w:t>
            </w:r>
            <w:proofErr w:type="spellStart"/>
            <w:r w:rsidRPr="00A92AC7">
              <w:rPr>
                <w:rFonts w:ascii="Trebuchet MS" w:hAnsi="Trebuchet MS"/>
                <w:sz w:val="20"/>
              </w:rPr>
              <w:t>об'єкт</w:t>
            </w:r>
            <w:proofErr w:type="spellEnd"/>
            <w:r w:rsidRPr="00A92AC7">
              <w:rPr>
                <w:rFonts w:ascii="Trebuchet MS" w:hAnsi="Trebuchet MS"/>
                <w:sz w:val="20"/>
              </w:rPr>
              <w:t xml:space="preserve"> </w:t>
            </w:r>
            <w:proofErr w:type="spellStart"/>
            <w:r w:rsidRPr="00A92AC7">
              <w:rPr>
                <w:rFonts w:ascii="Trebuchet MS" w:hAnsi="Trebuchet MS"/>
                <w:sz w:val="20"/>
              </w:rPr>
              <w:t>Споживача</w:t>
            </w:r>
            <w:proofErr w:type="spellEnd"/>
            <w:r w:rsidRPr="00A92AC7">
              <w:rPr>
                <w:rFonts w:ascii="Trebuchet MS" w:hAnsi="Trebuchet MS"/>
                <w:sz w:val="20"/>
              </w:rPr>
              <w:t xml:space="preserve"> </w:t>
            </w:r>
            <w:proofErr w:type="spellStart"/>
            <w:r w:rsidRPr="00A92AC7">
              <w:rPr>
                <w:rFonts w:ascii="Trebuchet MS" w:hAnsi="Trebuchet MS"/>
                <w:sz w:val="20"/>
              </w:rPr>
              <w:t>було</w:t>
            </w:r>
            <w:proofErr w:type="spellEnd"/>
            <w:r w:rsidRPr="00A92AC7">
              <w:rPr>
                <w:rFonts w:ascii="Trebuchet MS" w:hAnsi="Trebuchet MS"/>
                <w:sz w:val="20"/>
              </w:rPr>
              <w:t xml:space="preserve"> </w:t>
            </w:r>
            <w:proofErr w:type="spellStart"/>
            <w:r w:rsidRPr="00A92AC7">
              <w:rPr>
                <w:rFonts w:ascii="Trebuchet MS" w:hAnsi="Trebuchet MS"/>
                <w:sz w:val="20"/>
              </w:rPr>
              <w:t>припинено</w:t>
            </w:r>
            <w:proofErr w:type="spellEnd"/>
            <w:r w:rsidRPr="00A92AC7">
              <w:rPr>
                <w:rFonts w:ascii="Trebuchet MS" w:hAnsi="Trebuchet MS"/>
                <w:sz w:val="20"/>
              </w:rPr>
              <w:t>/</w:t>
            </w:r>
            <w:proofErr w:type="spellStart"/>
            <w:r w:rsidRPr="00A92AC7">
              <w:rPr>
                <w:rFonts w:ascii="Trebuchet MS" w:hAnsi="Trebuchet MS"/>
                <w:sz w:val="20"/>
              </w:rPr>
              <w:t>призупинено</w:t>
            </w:r>
            <w:proofErr w:type="spellEnd"/>
            <w:r w:rsidRPr="00A92AC7">
              <w:rPr>
                <w:rFonts w:ascii="Trebuchet MS" w:hAnsi="Trebuchet MS"/>
                <w:sz w:val="20"/>
              </w:rPr>
              <w:t xml:space="preserve"> </w:t>
            </w:r>
            <w:proofErr w:type="spellStart"/>
            <w:r w:rsidRPr="00A92AC7">
              <w:rPr>
                <w:rFonts w:ascii="Trebuchet MS" w:hAnsi="Trebuchet MS"/>
                <w:sz w:val="20"/>
              </w:rPr>
              <w:t>постачання</w:t>
            </w:r>
            <w:proofErr w:type="spellEnd"/>
            <w:r w:rsidRPr="00A92AC7">
              <w:rPr>
                <w:rFonts w:ascii="Trebuchet MS" w:hAnsi="Trebuchet MS"/>
                <w:sz w:val="20"/>
              </w:rPr>
              <w:t xml:space="preserve"> </w:t>
            </w:r>
            <w:proofErr w:type="spellStart"/>
            <w:r w:rsidRPr="00A92AC7">
              <w:rPr>
                <w:rFonts w:ascii="Trebuchet MS" w:hAnsi="Trebuchet MS"/>
                <w:sz w:val="20"/>
              </w:rPr>
              <w:t>електричної</w:t>
            </w:r>
            <w:proofErr w:type="spellEnd"/>
            <w:r w:rsidRPr="00A92AC7">
              <w:rPr>
                <w:rFonts w:ascii="Trebuchet MS" w:hAnsi="Trebuchet MS"/>
                <w:sz w:val="20"/>
              </w:rPr>
              <w:t xml:space="preserve"> </w:t>
            </w:r>
            <w:proofErr w:type="spellStart"/>
            <w:r w:rsidRPr="00A92AC7">
              <w:rPr>
                <w:rFonts w:ascii="Trebuchet MS" w:hAnsi="Trebuchet MS"/>
                <w:sz w:val="20"/>
              </w:rPr>
              <w:t>енергії</w:t>
            </w:r>
            <w:proofErr w:type="spellEnd"/>
            <w:r w:rsidRPr="00A92AC7">
              <w:rPr>
                <w:rFonts w:ascii="Trebuchet MS" w:hAnsi="Trebuchet MS"/>
                <w:sz w:val="20"/>
              </w:rPr>
              <w:t xml:space="preserve"> </w:t>
            </w:r>
            <w:proofErr w:type="spellStart"/>
            <w:r w:rsidRPr="00A92AC7">
              <w:rPr>
                <w:rFonts w:ascii="Trebuchet MS" w:hAnsi="Trebuchet MS"/>
                <w:sz w:val="20"/>
              </w:rPr>
              <w:t>або</w:t>
            </w:r>
            <w:proofErr w:type="spellEnd"/>
            <w:r w:rsidRPr="00A92AC7">
              <w:rPr>
                <w:rFonts w:ascii="Trebuchet MS" w:hAnsi="Trebuchet MS"/>
                <w:sz w:val="20"/>
              </w:rPr>
              <w:t xml:space="preserve"> </w:t>
            </w:r>
            <w:proofErr w:type="spellStart"/>
            <w:r w:rsidRPr="00A92AC7">
              <w:rPr>
                <w:rFonts w:ascii="Trebuchet MS" w:hAnsi="Trebuchet MS"/>
                <w:sz w:val="20"/>
              </w:rPr>
              <w:t>надання</w:t>
            </w:r>
            <w:proofErr w:type="spellEnd"/>
            <w:r w:rsidRPr="00A92AC7">
              <w:rPr>
                <w:rFonts w:ascii="Trebuchet MS" w:hAnsi="Trebuchet MS"/>
                <w:sz w:val="20"/>
              </w:rPr>
              <w:t xml:space="preserve"> </w:t>
            </w:r>
            <w:proofErr w:type="spellStart"/>
            <w:r w:rsidRPr="00A92AC7">
              <w:rPr>
                <w:rFonts w:ascii="Trebuchet MS" w:hAnsi="Trebuchet MS"/>
                <w:sz w:val="20"/>
              </w:rPr>
              <w:t>послуг</w:t>
            </w:r>
            <w:proofErr w:type="spellEnd"/>
            <w:r w:rsidRPr="00A92AC7">
              <w:rPr>
                <w:rFonts w:ascii="Trebuchet MS" w:hAnsi="Trebuchet MS"/>
                <w:sz w:val="20"/>
              </w:rPr>
              <w:t xml:space="preserve"> з </w:t>
            </w:r>
            <w:proofErr w:type="spellStart"/>
            <w:r w:rsidRPr="00A92AC7">
              <w:rPr>
                <w:rFonts w:ascii="Trebuchet MS" w:hAnsi="Trebuchet MS"/>
                <w:sz w:val="20"/>
              </w:rPr>
              <w:t>розподілу</w:t>
            </w:r>
            <w:proofErr w:type="spellEnd"/>
            <w:r w:rsidRPr="00A92AC7">
              <w:rPr>
                <w:rFonts w:ascii="Trebuchet MS" w:hAnsi="Trebuchet MS"/>
                <w:sz w:val="20"/>
              </w:rPr>
              <w:t xml:space="preserve"> (</w:t>
            </w:r>
            <w:proofErr w:type="spellStart"/>
            <w:r w:rsidRPr="00A92AC7">
              <w:rPr>
                <w:rFonts w:ascii="Trebuchet MS" w:hAnsi="Trebuchet MS"/>
                <w:sz w:val="20"/>
              </w:rPr>
              <w:t>передачі</w:t>
            </w:r>
            <w:proofErr w:type="spellEnd"/>
            <w:r w:rsidRPr="00A92AC7">
              <w:rPr>
                <w:rFonts w:ascii="Trebuchet MS" w:hAnsi="Trebuchet MS"/>
                <w:sz w:val="20"/>
              </w:rPr>
              <w:t xml:space="preserve">) </w:t>
            </w:r>
            <w:proofErr w:type="spellStart"/>
            <w:r w:rsidRPr="00A92AC7">
              <w:rPr>
                <w:rFonts w:ascii="Trebuchet MS" w:hAnsi="Trebuchet MS"/>
                <w:sz w:val="20"/>
              </w:rPr>
              <w:t>електричної</w:t>
            </w:r>
            <w:proofErr w:type="spellEnd"/>
            <w:r w:rsidRPr="00A92AC7">
              <w:rPr>
                <w:rFonts w:ascii="Trebuchet MS" w:hAnsi="Trebuchet MS"/>
                <w:sz w:val="20"/>
              </w:rPr>
              <w:t xml:space="preserve"> </w:t>
            </w:r>
            <w:proofErr w:type="spellStart"/>
            <w:r w:rsidRPr="00A92AC7">
              <w:rPr>
                <w:rFonts w:ascii="Trebuchet MS" w:hAnsi="Trebuchet MS"/>
                <w:sz w:val="20"/>
              </w:rPr>
              <w:t>енергії</w:t>
            </w:r>
            <w:proofErr w:type="spellEnd"/>
            <w:r w:rsidRPr="00A92AC7">
              <w:rPr>
                <w:rFonts w:ascii="Trebuchet MS" w:hAnsi="Trebuchet MS"/>
                <w:sz w:val="20"/>
              </w:rPr>
              <w:t xml:space="preserve">, то </w:t>
            </w:r>
            <w:proofErr w:type="spellStart"/>
            <w:r w:rsidRPr="00A92AC7">
              <w:rPr>
                <w:rFonts w:ascii="Trebuchet MS" w:hAnsi="Trebuchet MS"/>
                <w:sz w:val="20"/>
              </w:rPr>
              <w:t>постачання</w:t>
            </w:r>
            <w:proofErr w:type="spellEnd"/>
            <w:r w:rsidRPr="00A92AC7">
              <w:rPr>
                <w:rFonts w:ascii="Trebuchet MS" w:hAnsi="Trebuchet MS"/>
                <w:sz w:val="20"/>
              </w:rPr>
              <w:t xml:space="preserve"> </w:t>
            </w:r>
            <w:proofErr w:type="spellStart"/>
            <w:r w:rsidRPr="00A92AC7">
              <w:rPr>
                <w:rFonts w:ascii="Trebuchet MS" w:hAnsi="Trebuchet MS"/>
                <w:sz w:val="20"/>
              </w:rPr>
              <w:t>здійснюється</w:t>
            </w:r>
            <w:proofErr w:type="spellEnd"/>
            <w:r w:rsidRPr="00A92AC7">
              <w:rPr>
                <w:rFonts w:ascii="Trebuchet MS" w:hAnsi="Trebuchet MS"/>
                <w:sz w:val="20"/>
              </w:rPr>
              <w:t xml:space="preserve"> </w:t>
            </w:r>
            <w:proofErr w:type="spellStart"/>
            <w:r w:rsidRPr="00A92AC7">
              <w:rPr>
                <w:rFonts w:ascii="Trebuchet MS" w:hAnsi="Trebuchet MS"/>
                <w:sz w:val="20"/>
              </w:rPr>
              <w:t>після</w:t>
            </w:r>
            <w:proofErr w:type="spellEnd"/>
            <w:r w:rsidRPr="00A92AC7">
              <w:rPr>
                <w:rFonts w:ascii="Trebuchet MS" w:hAnsi="Trebuchet MS"/>
                <w:sz w:val="20"/>
              </w:rPr>
              <w:t xml:space="preserve"> </w:t>
            </w:r>
            <w:proofErr w:type="spellStart"/>
            <w:r w:rsidRPr="00A92AC7">
              <w:rPr>
                <w:rFonts w:ascii="Trebuchet MS" w:hAnsi="Trebuchet MS"/>
                <w:sz w:val="20"/>
              </w:rPr>
              <w:t>відновлення</w:t>
            </w:r>
            <w:proofErr w:type="spellEnd"/>
            <w:r w:rsidRPr="00A92AC7">
              <w:rPr>
                <w:rFonts w:ascii="Trebuchet MS" w:hAnsi="Trebuchet MS"/>
                <w:sz w:val="20"/>
              </w:rPr>
              <w:t xml:space="preserve">, у </w:t>
            </w:r>
            <w:proofErr w:type="spellStart"/>
            <w:r w:rsidRPr="00A92AC7">
              <w:rPr>
                <w:rFonts w:ascii="Trebuchet MS" w:hAnsi="Trebuchet MS"/>
                <w:sz w:val="20"/>
              </w:rPr>
              <w:t>встановленому</w:t>
            </w:r>
            <w:proofErr w:type="spellEnd"/>
            <w:r w:rsidRPr="00A92AC7">
              <w:rPr>
                <w:rFonts w:ascii="Trebuchet MS" w:hAnsi="Trebuchet MS"/>
                <w:sz w:val="20"/>
              </w:rPr>
              <w:t xml:space="preserve"> </w:t>
            </w:r>
            <w:proofErr w:type="spellStart"/>
            <w:r w:rsidRPr="00A92AC7">
              <w:rPr>
                <w:rFonts w:ascii="Trebuchet MS" w:hAnsi="Trebuchet MS"/>
                <w:sz w:val="20"/>
              </w:rPr>
              <w:t>законодавством</w:t>
            </w:r>
            <w:proofErr w:type="spellEnd"/>
            <w:r w:rsidRPr="00A92AC7">
              <w:rPr>
                <w:rFonts w:ascii="Trebuchet MS" w:hAnsi="Trebuchet MS"/>
                <w:sz w:val="20"/>
              </w:rPr>
              <w:t xml:space="preserve"> порядку, </w:t>
            </w:r>
            <w:proofErr w:type="spellStart"/>
            <w:r w:rsidRPr="00A92AC7">
              <w:rPr>
                <w:rFonts w:ascii="Trebuchet MS" w:hAnsi="Trebuchet MS"/>
                <w:sz w:val="20"/>
              </w:rPr>
              <w:t>надання</w:t>
            </w:r>
            <w:proofErr w:type="spellEnd"/>
            <w:r w:rsidRPr="00A92AC7">
              <w:rPr>
                <w:rFonts w:ascii="Trebuchet MS" w:hAnsi="Trebuchet MS"/>
                <w:sz w:val="20"/>
              </w:rPr>
              <w:t xml:space="preserve"> </w:t>
            </w:r>
            <w:proofErr w:type="spellStart"/>
            <w:r w:rsidRPr="00A92AC7">
              <w:rPr>
                <w:rFonts w:ascii="Trebuchet MS" w:hAnsi="Trebuchet MS"/>
                <w:sz w:val="20"/>
              </w:rPr>
              <w:t>відповідних</w:t>
            </w:r>
            <w:proofErr w:type="spellEnd"/>
            <w:r w:rsidRPr="00A92AC7">
              <w:rPr>
                <w:rFonts w:ascii="Trebuchet MS" w:hAnsi="Trebuchet MS"/>
                <w:sz w:val="20"/>
              </w:rPr>
              <w:t xml:space="preserve"> </w:t>
            </w:r>
            <w:proofErr w:type="spellStart"/>
            <w:r w:rsidRPr="00A92AC7">
              <w:rPr>
                <w:rFonts w:ascii="Trebuchet MS" w:hAnsi="Trebuchet MS"/>
                <w:sz w:val="20"/>
              </w:rPr>
              <w:t>послуг</w:t>
            </w:r>
            <w:proofErr w:type="spellEnd"/>
            <w:r w:rsidRPr="00A92AC7">
              <w:rPr>
                <w:rFonts w:ascii="Trebuchet MS" w:hAnsi="Trebuchet MS"/>
                <w:sz w:val="20"/>
              </w:rPr>
              <w:t xml:space="preserve">. </w:t>
            </w:r>
            <w:proofErr w:type="spellStart"/>
            <w:r w:rsidRPr="00A92AC7">
              <w:rPr>
                <w:rFonts w:ascii="Trebuchet MS" w:hAnsi="Trebuchet MS"/>
                <w:sz w:val="20"/>
              </w:rPr>
              <w:t>Дія</w:t>
            </w:r>
            <w:proofErr w:type="spellEnd"/>
            <w:r w:rsidRPr="00A92AC7">
              <w:rPr>
                <w:rFonts w:ascii="Trebuchet MS" w:hAnsi="Trebuchet MS"/>
                <w:sz w:val="20"/>
              </w:rPr>
              <w:t xml:space="preserve"> Договору </w:t>
            </w:r>
            <w:proofErr w:type="spellStart"/>
            <w:r w:rsidRPr="00A92AC7">
              <w:rPr>
                <w:rFonts w:ascii="Trebuchet MS" w:hAnsi="Trebuchet MS"/>
                <w:sz w:val="20"/>
              </w:rPr>
              <w:t>може</w:t>
            </w:r>
            <w:proofErr w:type="spellEnd"/>
            <w:r w:rsidRPr="00A92AC7">
              <w:rPr>
                <w:rFonts w:ascii="Trebuchet MS" w:hAnsi="Trebuchet MS"/>
                <w:sz w:val="20"/>
              </w:rPr>
              <w:t xml:space="preserve"> бути </w:t>
            </w:r>
            <w:proofErr w:type="spellStart"/>
            <w:r w:rsidRPr="00A92AC7">
              <w:rPr>
                <w:rFonts w:ascii="Trebuchet MS" w:hAnsi="Trebuchet MS"/>
                <w:sz w:val="20"/>
              </w:rPr>
              <w:t>припинена</w:t>
            </w:r>
            <w:proofErr w:type="spellEnd"/>
            <w:r w:rsidRPr="00A92AC7">
              <w:rPr>
                <w:rFonts w:ascii="Trebuchet MS" w:hAnsi="Trebuchet MS"/>
                <w:sz w:val="20"/>
              </w:rPr>
              <w:t xml:space="preserve"> </w:t>
            </w:r>
            <w:proofErr w:type="spellStart"/>
            <w:r w:rsidRPr="00A92AC7">
              <w:rPr>
                <w:rFonts w:ascii="Trebuchet MS" w:hAnsi="Trebuchet MS"/>
                <w:sz w:val="20"/>
              </w:rPr>
              <w:t>достроково</w:t>
            </w:r>
            <w:proofErr w:type="spellEnd"/>
            <w:r w:rsidRPr="00A92AC7">
              <w:rPr>
                <w:rFonts w:ascii="Trebuchet MS" w:hAnsi="Trebuchet MS"/>
                <w:sz w:val="20"/>
              </w:rPr>
              <w:t xml:space="preserve"> </w:t>
            </w:r>
            <w:proofErr w:type="gramStart"/>
            <w:r w:rsidRPr="00A92AC7">
              <w:rPr>
                <w:rFonts w:ascii="Trebuchet MS" w:hAnsi="Trebuchet MS"/>
                <w:sz w:val="20"/>
              </w:rPr>
              <w:t>в порядку</w:t>
            </w:r>
            <w:proofErr w:type="gramEnd"/>
            <w:r w:rsidRPr="00A92AC7">
              <w:rPr>
                <w:rFonts w:ascii="Trebuchet MS" w:hAnsi="Trebuchet MS"/>
                <w:sz w:val="20"/>
              </w:rPr>
              <w:t xml:space="preserve"> та на </w:t>
            </w:r>
            <w:proofErr w:type="spellStart"/>
            <w:r w:rsidRPr="00A92AC7">
              <w:rPr>
                <w:rFonts w:ascii="Trebuchet MS" w:hAnsi="Trebuchet MS"/>
                <w:sz w:val="20"/>
              </w:rPr>
              <w:t>підставах</w:t>
            </w:r>
            <w:proofErr w:type="spellEnd"/>
            <w:r w:rsidRPr="00A92AC7">
              <w:rPr>
                <w:rFonts w:ascii="Trebuchet MS" w:hAnsi="Trebuchet MS"/>
                <w:sz w:val="20"/>
              </w:rPr>
              <w:t xml:space="preserve">, </w:t>
            </w:r>
            <w:proofErr w:type="spellStart"/>
            <w:r w:rsidRPr="00A92AC7">
              <w:rPr>
                <w:rFonts w:ascii="Trebuchet MS" w:hAnsi="Trebuchet MS"/>
                <w:sz w:val="20"/>
              </w:rPr>
              <w:t>що</w:t>
            </w:r>
            <w:proofErr w:type="spellEnd"/>
            <w:r w:rsidRPr="00A92AC7">
              <w:rPr>
                <w:rFonts w:ascii="Trebuchet MS" w:hAnsi="Trebuchet MS"/>
                <w:sz w:val="20"/>
              </w:rPr>
              <w:t xml:space="preserve"> </w:t>
            </w:r>
            <w:proofErr w:type="spellStart"/>
            <w:r w:rsidRPr="00A92AC7">
              <w:rPr>
                <w:rFonts w:ascii="Trebuchet MS" w:hAnsi="Trebuchet MS"/>
                <w:sz w:val="20"/>
              </w:rPr>
              <w:t>передбачені</w:t>
            </w:r>
            <w:proofErr w:type="spellEnd"/>
            <w:r w:rsidRPr="00A92AC7">
              <w:rPr>
                <w:rFonts w:ascii="Trebuchet MS" w:hAnsi="Trebuchet MS"/>
                <w:sz w:val="20"/>
              </w:rPr>
              <w:t xml:space="preserve"> </w:t>
            </w:r>
            <w:proofErr w:type="spellStart"/>
            <w:r w:rsidRPr="00A92AC7">
              <w:rPr>
                <w:rFonts w:ascii="Trebuchet MS" w:hAnsi="Trebuchet MS"/>
                <w:sz w:val="20"/>
              </w:rPr>
              <w:t>умовами</w:t>
            </w:r>
            <w:proofErr w:type="spellEnd"/>
            <w:r w:rsidRPr="00A92AC7">
              <w:rPr>
                <w:rFonts w:ascii="Trebuchet MS" w:hAnsi="Trebuchet MS"/>
                <w:sz w:val="20"/>
              </w:rPr>
              <w:t xml:space="preserve"> Договору та </w:t>
            </w:r>
            <w:proofErr w:type="spellStart"/>
            <w:r w:rsidRPr="00A92AC7">
              <w:rPr>
                <w:rFonts w:ascii="Trebuchet MS" w:hAnsi="Trebuchet MS"/>
                <w:sz w:val="20"/>
              </w:rPr>
              <w:t>чинним</w:t>
            </w:r>
            <w:proofErr w:type="spellEnd"/>
            <w:r w:rsidRPr="00A92AC7">
              <w:rPr>
                <w:rFonts w:ascii="Trebuchet MS" w:hAnsi="Trebuchet MS"/>
                <w:sz w:val="20"/>
              </w:rPr>
              <w:t xml:space="preserve"> </w:t>
            </w:r>
            <w:proofErr w:type="spellStart"/>
            <w:r w:rsidRPr="00A92AC7">
              <w:rPr>
                <w:rFonts w:ascii="Trebuchet MS" w:hAnsi="Trebuchet MS"/>
                <w:sz w:val="20"/>
              </w:rPr>
              <w:t>законодавством</w:t>
            </w:r>
            <w:proofErr w:type="spellEnd"/>
            <w:r w:rsidRPr="00A92AC7">
              <w:rPr>
                <w:rFonts w:ascii="Trebuchet MS" w:hAnsi="Trebuchet MS"/>
                <w:sz w:val="20"/>
              </w:rPr>
              <w:t xml:space="preserve"> </w:t>
            </w:r>
            <w:proofErr w:type="spellStart"/>
            <w:r w:rsidRPr="00A92AC7">
              <w:rPr>
                <w:rFonts w:ascii="Trebuchet MS" w:hAnsi="Trebuchet MS"/>
                <w:sz w:val="20"/>
              </w:rPr>
              <w:t>України</w:t>
            </w:r>
            <w:proofErr w:type="spellEnd"/>
            <w:r w:rsidRPr="00A92AC7">
              <w:rPr>
                <w:rFonts w:ascii="Trebuchet MS" w:hAnsi="Trebuchet MS"/>
                <w:sz w:val="20"/>
              </w:rPr>
              <w:t>.</w:t>
            </w:r>
          </w:p>
        </w:tc>
      </w:tr>
      <w:tr w:rsidR="001237E6" w:rsidRPr="006C27C8" w:rsidTr="008D070F">
        <w:tc>
          <w:tcPr>
            <w:tcW w:w="2410" w:type="dxa"/>
            <w:tcBorders>
              <w:top w:val="single" w:sz="6" w:space="0" w:color="auto"/>
              <w:left w:val="single" w:sz="6" w:space="0" w:color="auto"/>
              <w:bottom w:val="single" w:sz="6" w:space="0" w:color="auto"/>
              <w:right w:val="single" w:sz="6" w:space="0" w:color="auto"/>
            </w:tcBorders>
          </w:tcPr>
          <w:p w:rsidR="001237E6" w:rsidRPr="006C27C8" w:rsidRDefault="00CB3180" w:rsidP="008D070F">
            <w:pPr>
              <w:pStyle w:val="Style5"/>
              <w:widowControl/>
              <w:spacing w:line="276" w:lineRule="auto"/>
              <w:rPr>
                <w:rStyle w:val="FontStyle11"/>
                <w:rFonts w:ascii="Trebuchet MS" w:hAnsi="Trebuchet MS"/>
                <w:sz w:val="20"/>
                <w:lang w:val="uk-UA" w:eastAsia="uk-UA"/>
              </w:rPr>
            </w:pPr>
            <w:proofErr w:type="spellStart"/>
            <w:r w:rsidRPr="00522FF4">
              <w:rPr>
                <w:rFonts w:ascii="Trebuchet MS" w:hAnsi="Trebuchet MS"/>
                <w:b/>
                <w:sz w:val="20"/>
                <w:szCs w:val="22"/>
              </w:rPr>
              <w:t>Визначення</w:t>
            </w:r>
            <w:proofErr w:type="spellEnd"/>
            <w:r w:rsidRPr="00522FF4">
              <w:rPr>
                <w:rFonts w:ascii="Trebuchet MS" w:hAnsi="Trebuchet MS"/>
                <w:b/>
                <w:sz w:val="20"/>
                <w:szCs w:val="22"/>
              </w:rPr>
              <w:t xml:space="preserve"> способу оплати </w:t>
            </w:r>
            <w:proofErr w:type="spellStart"/>
            <w:r w:rsidRPr="00522FF4">
              <w:rPr>
                <w:rFonts w:ascii="Trebuchet MS" w:hAnsi="Trebuchet MS"/>
                <w:b/>
                <w:sz w:val="20"/>
                <w:szCs w:val="22"/>
              </w:rPr>
              <w:t>послуг</w:t>
            </w:r>
            <w:proofErr w:type="spellEnd"/>
            <w:r w:rsidRPr="00522FF4">
              <w:rPr>
                <w:rFonts w:ascii="Trebuchet MS" w:hAnsi="Trebuchet MS"/>
                <w:b/>
                <w:sz w:val="20"/>
                <w:szCs w:val="22"/>
              </w:rPr>
              <w:t xml:space="preserve"> з </w:t>
            </w:r>
            <w:proofErr w:type="spellStart"/>
            <w:r w:rsidRPr="00522FF4">
              <w:rPr>
                <w:rFonts w:ascii="Trebuchet MS" w:hAnsi="Trebuchet MS"/>
                <w:b/>
                <w:sz w:val="20"/>
                <w:szCs w:val="22"/>
              </w:rPr>
              <w:t>розподілу</w:t>
            </w:r>
            <w:proofErr w:type="spellEnd"/>
            <w:r w:rsidRPr="00522FF4">
              <w:rPr>
                <w:rFonts w:ascii="Trebuchet MS" w:hAnsi="Trebuchet MS"/>
                <w:b/>
                <w:sz w:val="20"/>
                <w:szCs w:val="22"/>
              </w:rPr>
              <w:t xml:space="preserve"> та </w:t>
            </w:r>
            <w:proofErr w:type="spellStart"/>
            <w:r w:rsidRPr="00522FF4">
              <w:rPr>
                <w:rFonts w:ascii="Trebuchet MS" w:hAnsi="Trebuchet MS"/>
                <w:b/>
                <w:sz w:val="20"/>
                <w:szCs w:val="22"/>
              </w:rPr>
              <w:t>передачі</w:t>
            </w:r>
            <w:proofErr w:type="spellEnd"/>
            <w:r w:rsidRPr="00522FF4">
              <w:rPr>
                <w:rFonts w:ascii="Trebuchet MS" w:hAnsi="Trebuchet MS"/>
                <w:b/>
                <w:sz w:val="20"/>
                <w:szCs w:val="22"/>
              </w:rPr>
              <w:t xml:space="preserve"> </w:t>
            </w:r>
            <w:proofErr w:type="spellStart"/>
            <w:r w:rsidRPr="00522FF4">
              <w:rPr>
                <w:rFonts w:ascii="Trebuchet MS" w:hAnsi="Trebuchet MS"/>
                <w:b/>
                <w:sz w:val="20"/>
                <w:szCs w:val="22"/>
              </w:rPr>
              <w:t>електричної</w:t>
            </w:r>
            <w:proofErr w:type="spellEnd"/>
            <w:r w:rsidRPr="00522FF4">
              <w:rPr>
                <w:rFonts w:ascii="Trebuchet MS" w:hAnsi="Trebuchet MS"/>
                <w:b/>
                <w:sz w:val="20"/>
                <w:szCs w:val="22"/>
              </w:rPr>
              <w:t xml:space="preserve"> </w:t>
            </w:r>
            <w:proofErr w:type="spellStart"/>
            <w:r w:rsidRPr="00522FF4">
              <w:rPr>
                <w:rFonts w:ascii="Trebuchet MS" w:hAnsi="Trebuchet MS"/>
                <w:b/>
                <w:sz w:val="20"/>
                <w:szCs w:val="22"/>
              </w:rPr>
              <w:t>енергії</w:t>
            </w:r>
            <w:proofErr w:type="spellEnd"/>
          </w:p>
        </w:tc>
        <w:tc>
          <w:tcPr>
            <w:tcW w:w="7229" w:type="dxa"/>
            <w:tcBorders>
              <w:top w:val="single" w:sz="6" w:space="0" w:color="auto"/>
              <w:left w:val="single" w:sz="6" w:space="0" w:color="auto"/>
              <w:bottom w:val="single" w:sz="6" w:space="0" w:color="auto"/>
              <w:right w:val="single" w:sz="6" w:space="0" w:color="auto"/>
            </w:tcBorders>
          </w:tcPr>
          <w:p w:rsidR="001237E6" w:rsidRPr="006C27C8" w:rsidRDefault="00A06166" w:rsidP="008D070F">
            <w:pPr>
              <w:pStyle w:val="Style7"/>
              <w:widowControl/>
              <w:spacing w:line="276" w:lineRule="auto"/>
              <w:ind w:left="10" w:hanging="10"/>
              <w:jc w:val="both"/>
              <w:rPr>
                <w:rStyle w:val="FontStyle12"/>
                <w:rFonts w:ascii="Trebuchet MS" w:hAnsi="Trebuchet MS"/>
                <w:sz w:val="20"/>
                <w:lang w:val="uk-UA" w:eastAsia="uk-UA"/>
              </w:rPr>
            </w:pPr>
            <w:r w:rsidRPr="00A900E0">
              <w:rPr>
                <w:rStyle w:val="FontStyle12"/>
                <w:rFonts w:ascii="Trebuchet MS" w:hAnsi="Trebuchet MS"/>
                <w:sz w:val="20"/>
                <w:lang w:val="uk-UA" w:eastAsia="uk-UA"/>
              </w:rPr>
              <w:t>Послуги з розподілу сплачуються Споживачем самостійно відповідному оператору системи розподілу. Послуги з передачі сплачуються Споживачем через Постачальника з наступним переведенням цієї оплати Постачальником оператору системи передачі.</w:t>
            </w:r>
          </w:p>
        </w:tc>
      </w:tr>
      <w:tr w:rsidR="00CB3180" w:rsidRPr="00A339F1" w:rsidTr="008D070F">
        <w:tc>
          <w:tcPr>
            <w:tcW w:w="2410" w:type="dxa"/>
            <w:tcBorders>
              <w:top w:val="single" w:sz="6" w:space="0" w:color="auto"/>
              <w:left w:val="single" w:sz="6" w:space="0" w:color="auto"/>
              <w:bottom w:val="single" w:sz="6" w:space="0" w:color="auto"/>
              <w:right w:val="single" w:sz="6" w:space="0" w:color="auto"/>
            </w:tcBorders>
          </w:tcPr>
          <w:p w:rsidR="00CB3180" w:rsidRPr="00117BF7" w:rsidRDefault="00CB3180" w:rsidP="008D070F">
            <w:pPr>
              <w:pStyle w:val="Style5"/>
              <w:widowControl/>
              <w:spacing w:line="276" w:lineRule="auto"/>
              <w:rPr>
                <w:rStyle w:val="FontStyle11"/>
                <w:rFonts w:ascii="Trebuchet MS" w:hAnsi="Trebuchet MS"/>
                <w:sz w:val="20"/>
                <w:lang w:eastAsia="uk-UA"/>
              </w:rPr>
            </w:pPr>
            <w:r>
              <w:rPr>
                <w:rFonts w:ascii="Trebuchet MS" w:eastAsia="Times New Roman" w:hAnsi="Trebuchet MS"/>
                <w:b/>
                <w:bCs/>
                <w:sz w:val="20"/>
                <w:szCs w:val="20"/>
                <w:bdr w:val="none" w:sz="0" w:space="0" w:color="auto" w:frame="1"/>
                <w:lang w:val="uk-UA" w:eastAsia="uk-UA"/>
              </w:rPr>
              <w:t>Електронний документообіг</w:t>
            </w:r>
          </w:p>
        </w:tc>
        <w:tc>
          <w:tcPr>
            <w:tcW w:w="7229" w:type="dxa"/>
            <w:tcBorders>
              <w:top w:val="single" w:sz="6" w:space="0" w:color="auto"/>
              <w:left w:val="single" w:sz="6" w:space="0" w:color="auto"/>
              <w:bottom w:val="single" w:sz="6" w:space="0" w:color="auto"/>
              <w:right w:val="single" w:sz="6" w:space="0" w:color="auto"/>
            </w:tcBorders>
          </w:tcPr>
          <w:p w:rsidR="00CB3180" w:rsidRPr="00A92AC7" w:rsidRDefault="00CB3180" w:rsidP="008D070F">
            <w:pPr>
              <w:spacing w:line="276" w:lineRule="auto"/>
              <w:jc w:val="both"/>
              <w:rPr>
                <w:rStyle w:val="FontStyle12"/>
                <w:rFonts w:ascii="Trebuchet MS" w:hAnsi="Trebuchet MS"/>
                <w:sz w:val="20"/>
                <w:lang w:val="uk-UA" w:eastAsia="uk-UA"/>
              </w:rPr>
            </w:pPr>
            <w:r w:rsidRPr="00A92AC7">
              <w:rPr>
                <w:rStyle w:val="FontStyle12"/>
                <w:rFonts w:ascii="Trebuchet MS" w:hAnsi="Trebuchet MS"/>
                <w:sz w:val="20"/>
                <w:lang w:val="uk-UA" w:eastAsia="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електронні довірчі послуги».</w:t>
            </w:r>
          </w:p>
          <w:p w:rsidR="00CB3180" w:rsidRPr="00A92AC7" w:rsidRDefault="00CB3180" w:rsidP="008D070F">
            <w:pPr>
              <w:spacing w:line="276" w:lineRule="auto"/>
              <w:jc w:val="both"/>
              <w:rPr>
                <w:rStyle w:val="FontStyle12"/>
                <w:rFonts w:ascii="Trebuchet MS" w:hAnsi="Trebuchet MS"/>
                <w:sz w:val="20"/>
                <w:lang w:val="uk-UA" w:eastAsia="uk-UA"/>
              </w:rPr>
            </w:pPr>
            <w:r w:rsidRPr="00A92AC7">
              <w:rPr>
                <w:rStyle w:val="FontStyle12"/>
                <w:rFonts w:ascii="Trebuchet MS" w:hAnsi="Trebuchet MS"/>
                <w:sz w:val="20"/>
                <w:lang w:val="uk-UA" w:eastAsia="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rsidR="00CB3180" w:rsidRPr="00A92AC7" w:rsidRDefault="00CB3180" w:rsidP="008D070F">
            <w:pPr>
              <w:spacing w:line="276" w:lineRule="auto"/>
              <w:jc w:val="both"/>
              <w:rPr>
                <w:rStyle w:val="FontStyle12"/>
                <w:rFonts w:ascii="Trebuchet MS" w:hAnsi="Trebuchet MS"/>
                <w:sz w:val="20"/>
                <w:lang w:val="uk-UA" w:eastAsia="uk-UA"/>
              </w:rPr>
            </w:pPr>
            <w:r w:rsidRPr="00A92AC7">
              <w:rPr>
                <w:rStyle w:val="FontStyle12"/>
                <w:rFonts w:ascii="Trebuchet MS" w:hAnsi="Trebuchet MS"/>
                <w:sz w:val="20"/>
                <w:lang w:val="uk-UA" w:eastAsia="uk-UA"/>
              </w:rPr>
              <w:t>Підписання документів здійснюється з обов'язковим нанесенням кваліфікованого електронного підпису та/або печатки (далі – КЕП).</w:t>
            </w:r>
          </w:p>
          <w:p w:rsidR="00CB3180" w:rsidRPr="00A92AC7" w:rsidRDefault="00CB3180" w:rsidP="008D070F">
            <w:pPr>
              <w:spacing w:line="276" w:lineRule="auto"/>
              <w:jc w:val="both"/>
              <w:rPr>
                <w:rStyle w:val="FontStyle12"/>
                <w:rFonts w:ascii="Trebuchet MS" w:hAnsi="Trebuchet MS"/>
                <w:sz w:val="20"/>
                <w:lang w:val="uk-UA" w:eastAsia="uk-UA"/>
              </w:rPr>
            </w:pPr>
            <w:r w:rsidRPr="00A92AC7">
              <w:rPr>
                <w:rStyle w:val="FontStyle12"/>
                <w:rFonts w:ascii="Trebuchet MS" w:hAnsi="Trebuchet MS"/>
                <w:sz w:val="20"/>
                <w:lang w:val="uk-UA" w:eastAsia="uk-UA"/>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rsidR="00CB3180" w:rsidRPr="00A92AC7" w:rsidRDefault="00CB3180" w:rsidP="008D070F">
            <w:pPr>
              <w:spacing w:line="276" w:lineRule="auto"/>
              <w:jc w:val="both"/>
              <w:rPr>
                <w:rStyle w:val="FontStyle12"/>
                <w:rFonts w:ascii="Trebuchet MS" w:hAnsi="Trebuchet MS"/>
                <w:sz w:val="20"/>
                <w:lang w:val="uk-UA" w:eastAsia="uk-UA"/>
              </w:rPr>
            </w:pPr>
            <w:r w:rsidRPr="00A92AC7">
              <w:rPr>
                <w:rStyle w:val="FontStyle12"/>
                <w:rFonts w:ascii="Trebuchet MS" w:hAnsi="Trebuchet MS"/>
                <w:sz w:val="20"/>
                <w:lang w:val="uk-UA" w:eastAsia="uk-UA"/>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документів.  </w:t>
            </w:r>
          </w:p>
          <w:p w:rsidR="00CB3180" w:rsidRPr="00A92AC7" w:rsidRDefault="00CB3180" w:rsidP="008D070F">
            <w:pPr>
              <w:spacing w:line="276" w:lineRule="auto"/>
              <w:jc w:val="both"/>
              <w:rPr>
                <w:rStyle w:val="FontStyle12"/>
                <w:rFonts w:ascii="Trebuchet MS" w:hAnsi="Trebuchet MS"/>
                <w:sz w:val="20"/>
                <w:lang w:val="uk-UA" w:eastAsia="uk-UA"/>
              </w:rPr>
            </w:pPr>
            <w:r w:rsidRPr="00A92AC7">
              <w:rPr>
                <w:rStyle w:val="FontStyle12"/>
                <w:rFonts w:ascii="Trebuchet MS" w:hAnsi="Trebuchet MS"/>
                <w:sz w:val="20"/>
                <w:lang w:val="uk-UA" w:eastAsia="uk-UA"/>
              </w:rPr>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rsidR="00CB3180" w:rsidRPr="00117BF7" w:rsidRDefault="00CB3180" w:rsidP="008D070F">
            <w:pPr>
              <w:widowControl/>
              <w:spacing w:line="276" w:lineRule="auto"/>
              <w:rPr>
                <w:rStyle w:val="FontStyle12"/>
                <w:rFonts w:ascii="Trebuchet MS" w:hAnsi="Trebuchet MS"/>
                <w:sz w:val="20"/>
                <w:lang w:eastAsia="uk-UA"/>
              </w:rPr>
            </w:pPr>
            <w:r w:rsidRPr="00A92AC7">
              <w:rPr>
                <w:rStyle w:val="FontStyle12"/>
                <w:rFonts w:ascii="Trebuchet MS" w:hAnsi="Trebuchet MS"/>
                <w:sz w:val="20"/>
                <w:lang w:val="uk-UA" w:eastAsia="uk-UA"/>
              </w:rPr>
              <w:lastRenderedPageBreak/>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 ідентичні за змістом та реквізитами з документами в письмовому вигляді на паперових носіях.</w:t>
            </w:r>
          </w:p>
        </w:tc>
      </w:tr>
      <w:tr w:rsidR="00CB3180" w:rsidRPr="00A339F1" w:rsidTr="008D070F">
        <w:tc>
          <w:tcPr>
            <w:tcW w:w="2410" w:type="dxa"/>
            <w:tcBorders>
              <w:top w:val="single" w:sz="6" w:space="0" w:color="auto"/>
              <w:left w:val="single" w:sz="6" w:space="0" w:color="auto"/>
              <w:bottom w:val="single" w:sz="6" w:space="0" w:color="auto"/>
              <w:right w:val="single" w:sz="6" w:space="0" w:color="auto"/>
            </w:tcBorders>
          </w:tcPr>
          <w:p w:rsidR="00CB3180" w:rsidRPr="00240651" w:rsidRDefault="00CB3180" w:rsidP="008D070F">
            <w:pPr>
              <w:pStyle w:val="Style5"/>
              <w:widowControl/>
              <w:spacing w:line="276" w:lineRule="auto"/>
              <w:rPr>
                <w:rStyle w:val="FontStyle11"/>
                <w:rFonts w:ascii="Trebuchet MS" w:hAnsi="Trebuchet MS"/>
                <w:sz w:val="20"/>
                <w:lang w:val="uk-UA" w:eastAsia="uk-UA"/>
              </w:rPr>
            </w:pPr>
            <w:r w:rsidRPr="00240651">
              <w:rPr>
                <w:rStyle w:val="FontStyle11"/>
                <w:rFonts w:ascii="Trebuchet MS" w:hAnsi="Trebuchet MS"/>
                <w:sz w:val="20"/>
                <w:lang w:val="uk-UA" w:eastAsia="uk-UA"/>
              </w:rPr>
              <w:lastRenderedPageBreak/>
              <w:t>Інші умови</w:t>
            </w:r>
          </w:p>
        </w:tc>
        <w:tc>
          <w:tcPr>
            <w:tcW w:w="7229" w:type="dxa"/>
            <w:tcBorders>
              <w:top w:val="single" w:sz="6" w:space="0" w:color="auto"/>
              <w:left w:val="single" w:sz="6" w:space="0" w:color="auto"/>
              <w:bottom w:val="single" w:sz="6" w:space="0" w:color="auto"/>
              <w:right w:val="single" w:sz="6" w:space="0" w:color="auto"/>
            </w:tcBorders>
          </w:tcPr>
          <w:p w:rsidR="00CB3180" w:rsidRPr="00A92AC7" w:rsidRDefault="00CB3180" w:rsidP="008D070F">
            <w:pPr>
              <w:spacing w:line="276" w:lineRule="auto"/>
              <w:jc w:val="both"/>
              <w:rPr>
                <w:rFonts w:ascii="Trebuchet MS" w:hAnsi="Trebuchet MS"/>
                <w:lang w:val="uk-UA"/>
              </w:rPr>
            </w:pPr>
            <w:r w:rsidRPr="00A92AC7">
              <w:rPr>
                <w:rFonts w:ascii="Trebuchet MS" w:hAnsi="Trebuchet MS"/>
                <w:sz w:val="20"/>
                <w:szCs w:val="22"/>
                <w:lang w:val="uk-UA"/>
              </w:rPr>
              <w:t xml:space="preserve">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 </w:t>
            </w:r>
          </w:p>
          <w:p w:rsidR="00CB3180" w:rsidRPr="00A92AC7" w:rsidRDefault="00CB3180" w:rsidP="008D070F">
            <w:pPr>
              <w:spacing w:line="276" w:lineRule="auto"/>
              <w:jc w:val="both"/>
              <w:rPr>
                <w:rFonts w:ascii="Trebuchet MS" w:hAnsi="Trebuchet MS"/>
              </w:rPr>
            </w:pPr>
            <w:r w:rsidRPr="00A92AC7">
              <w:rPr>
                <w:rFonts w:ascii="Trebuchet MS" w:hAnsi="Trebuchet MS"/>
                <w:sz w:val="20"/>
                <w:szCs w:val="22"/>
              </w:rPr>
              <w:t xml:space="preserve">- через </w:t>
            </w:r>
            <w:proofErr w:type="spellStart"/>
            <w:r w:rsidRPr="00A92AC7">
              <w:rPr>
                <w:rFonts w:ascii="Trebuchet MS" w:hAnsi="Trebuchet MS"/>
                <w:sz w:val="20"/>
                <w:szCs w:val="22"/>
              </w:rPr>
              <w:t>особистий</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кабінет</w:t>
            </w:r>
            <w:proofErr w:type="spellEnd"/>
            <w:r w:rsidRPr="00A92AC7">
              <w:rPr>
                <w:rFonts w:ascii="Trebuchet MS" w:hAnsi="Trebuchet MS"/>
                <w:sz w:val="20"/>
                <w:szCs w:val="22"/>
              </w:rPr>
              <w:t xml:space="preserve"> на </w:t>
            </w:r>
            <w:proofErr w:type="spellStart"/>
            <w:r w:rsidRPr="00A92AC7">
              <w:rPr>
                <w:rFonts w:ascii="Trebuchet MS" w:hAnsi="Trebuchet MS"/>
                <w:sz w:val="20"/>
                <w:szCs w:val="22"/>
              </w:rPr>
              <w:t>своєму</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офіційному</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сайті</w:t>
            </w:r>
            <w:proofErr w:type="spellEnd"/>
            <w:r w:rsidRPr="00A92AC7">
              <w:rPr>
                <w:rFonts w:ascii="Trebuchet MS" w:hAnsi="Trebuchet MS"/>
                <w:sz w:val="20"/>
                <w:szCs w:val="22"/>
              </w:rPr>
              <w:t xml:space="preserve"> у </w:t>
            </w:r>
            <w:proofErr w:type="spellStart"/>
            <w:r w:rsidRPr="00A92AC7">
              <w:rPr>
                <w:rFonts w:ascii="Trebuchet MS" w:hAnsi="Trebuchet MS"/>
                <w:sz w:val="20"/>
                <w:szCs w:val="22"/>
              </w:rPr>
              <w:t>мережі</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Інтернет</w:t>
            </w:r>
            <w:proofErr w:type="spellEnd"/>
            <w:r w:rsidRPr="00A92AC7">
              <w:rPr>
                <w:rFonts w:ascii="Trebuchet MS" w:hAnsi="Trebuchet MS"/>
                <w:sz w:val="20"/>
                <w:szCs w:val="22"/>
              </w:rPr>
              <w:t>,</w:t>
            </w:r>
          </w:p>
          <w:p w:rsidR="00CB3180" w:rsidRPr="00A92AC7" w:rsidRDefault="00CB3180" w:rsidP="008D070F">
            <w:pPr>
              <w:spacing w:line="276" w:lineRule="auto"/>
              <w:jc w:val="both"/>
              <w:rPr>
                <w:rFonts w:ascii="Trebuchet MS" w:hAnsi="Trebuchet MS"/>
              </w:rPr>
            </w:pPr>
            <w:r w:rsidRPr="00A92AC7">
              <w:rPr>
                <w:rFonts w:ascii="Trebuchet MS" w:hAnsi="Trebuchet MS"/>
                <w:sz w:val="20"/>
                <w:szCs w:val="22"/>
              </w:rPr>
              <w:t>-</w:t>
            </w:r>
            <w:proofErr w:type="spellStart"/>
            <w:r w:rsidRPr="00A92AC7">
              <w:rPr>
                <w:rFonts w:ascii="Trebuchet MS" w:hAnsi="Trebuchet MS"/>
                <w:sz w:val="20"/>
                <w:szCs w:val="22"/>
              </w:rPr>
              <w:t>засобами</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електронного</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зв'язку</w:t>
            </w:r>
            <w:proofErr w:type="spellEnd"/>
            <w:r w:rsidRPr="00A92AC7">
              <w:rPr>
                <w:rFonts w:ascii="Trebuchet MS" w:hAnsi="Trebuchet MS"/>
                <w:sz w:val="20"/>
                <w:szCs w:val="22"/>
              </w:rPr>
              <w:t xml:space="preserve"> на </w:t>
            </w:r>
            <w:proofErr w:type="spellStart"/>
            <w:r w:rsidRPr="00A92AC7">
              <w:rPr>
                <w:rFonts w:ascii="Trebuchet MS" w:hAnsi="Trebuchet MS"/>
                <w:sz w:val="20"/>
                <w:szCs w:val="22"/>
              </w:rPr>
              <w:t>електронну</w:t>
            </w:r>
            <w:proofErr w:type="spellEnd"/>
            <w:r w:rsidRPr="00A92AC7">
              <w:rPr>
                <w:rFonts w:ascii="Trebuchet MS" w:hAnsi="Trebuchet MS"/>
                <w:sz w:val="20"/>
                <w:szCs w:val="22"/>
              </w:rPr>
              <w:t xml:space="preserve"> адресу, </w:t>
            </w:r>
            <w:proofErr w:type="spellStart"/>
            <w:r w:rsidRPr="00A92AC7">
              <w:rPr>
                <w:rFonts w:ascii="Trebuchet MS" w:hAnsi="Trebuchet MS"/>
                <w:sz w:val="20"/>
                <w:szCs w:val="22"/>
              </w:rPr>
              <w:t>вказану</w:t>
            </w:r>
            <w:proofErr w:type="spellEnd"/>
            <w:r w:rsidRPr="00A92AC7">
              <w:rPr>
                <w:rFonts w:ascii="Trebuchet MS" w:hAnsi="Trebuchet MS"/>
                <w:sz w:val="20"/>
                <w:szCs w:val="22"/>
              </w:rPr>
              <w:t xml:space="preserve"> у </w:t>
            </w:r>
            <w:proofErr w:type="spellStart"/>
            <w:r w:rsidRPr="00A92AC7">
              <w:rPr>
                <w:rFonts w:ascii="Trebuchet MS" w:hAnsi="Trebuchet MS"/>
                <w:sz w:val="20"/>
                <w:szCs w:val="22"/>
              </w:rPr>
              <w:t>заяві-приєднання</w:t>
            </w:r>
            <w:proofErr w:type="spellEnd"/>
            <w:r w:rsidRPr="00A92AC7">
              <w:rPr>
                <w:rFonts w:ascii="Trebuchet MS" w:hAnsi="Trebuchet MS"/>
                <w:sz w:val="20"/>
                <w:szCs w:val="22"/>
              </w:rPr>
              <w:t xml:space="preserve"> до умов договору, </w:t>
            </w:r>
          </w:p>
          <w:p w:rsidR="00CB3180" w:rsidRPr="00A92AC7" w:rsidRDefault="00CB3180" w:rsidP="008D070F">
            <w:pPr>
              <w:spacing w:line="276" w:lineRule="auto"/>
              <w:jc w:val="both"/>
              <w:rPr>
                <w:rFonts w:ascii="Trebuchet MS" w:hAnsi="Trebuchet MS"/>
              </w:rPr>
            </w:pPr>
            <w:r w:rsidRPr="00A92AC7">
              <w:rPr>
                <w:rFonts w:ascii="Trebuchet MS" w:hAnsi="Trebuchet MS"/>
                <w:sz w:val="20"/>
                <w:szCs w:val="22"/>
              </w:rPr>
              <w:t xml:space="preserve">- на </w:t>
            </w:r>
            <w:proofErr w:type="spellStart"/>
            <w:r w:rsidRPr="00A92AC7">
              <w:rPr>
                <w:rFonts w:ascii="Trebuchet MS" w:hAnsi="Trebuchet MS"/>
                <w:sz w:val="20"/>
                <w:szCs w:val="22"/>
              </w:rPr>
              <w:t>поштову</w:t>
            </w:r>
            <w:proofErr w:type="spellEnd"/>
            <w:r w:rsidRPr="00A92AC7">
              <w:rPr>
                <w:rFonts w:ascii="Trebuchet MS" w:hAnsi="Trebuchet MS"/>
                <w:sz w:val="20"/>
                <w:szCs w:val="22"/>
              </w:rPr>
              <w:t xml:space="preserve"> адресу </w:t>
            </w:r>
            <w:proofErr w:type="spellStart"/>
            <w:r w:rsidRPr="00A92AC7">
              <w:rPr>
                <w:rFonts w:ascii="Trebuchet MS" w:hAnsi="Trebuchet MS"/>
                <w:sz w:val="20"/>
                <w:szCs w:val="22"/>
              </w:rPr>
              <w:t>місця</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реєстрації</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юридичної</w:t>
            </w:r>
            <w:proofErr w:type="spellEnd"/>
            <w:r w:rsidRPr="00A92AC7">
              <w:rPr>
                <w:rFonts w:ascii="Trebuchet MS" w:hAnsi="Trebuchet MS"/>
                <w:sz w:val="20"/>
                <w:szCs w:val="22"/>
              </w:rPr>
              <w:t xml:space="preserve"> особи, </w:t>
            </w:r>
          </w:p>
          <w:p w:rsidR="00CB3180" w:rsidRPr="00A92AC7" w:rsidRDefault="00CB3180" w:rsidP="008D070F">
            <w:pPr>
              <w:spacing w:line="276" w:lineRule="auto"/>
              <w:jc w:val="both"/>
              <w:rPr>
                <w:rFonts w:ascii="Trebuchet MS" w:hAnsi="Trebuchet MS"/>
              </w:rPr>
            </w:pPr>
            <w:r w:rsidRPr="00A92AC7">
              <w:rPr>
                <w:rFonts w:ascii="Trebuchet MS" w:hAnsi="Trebuchet MS"/>
                <w:sz w:val="20"/>
                <w:szCs w:val="22"/>
              </w:rPr>
              <w:t>-СМС-</w:t>
            </w:r>
            <w:proofErr w:type="spellStart"/>
            <w:r w:rsidRPr="00A92AC7">
              <w:rPr>
                <w:rFonts w:ascii="Trebuchet MS" w:hAnsi="Trebuchet MS"/>
                <w:sz w:val="20"/>
                <w:szCs w:val="22"/>
              </w:rPr>
              <w:t>повідомленням</w:t>
            </w:r>
            <w:proofErr w:type="spellEnd"/>
            <w:r w:rsidRPr="00A92AC7">
              <w:rPr>
                <w:rFonts w:ascii="Trebuchet MS" w:hAnsi="Trebuchet MS"/>
                <w:sz w:val="20"/>
                <w:szCs w:val="22"/>
              </w:rPr>
              <w:t xml:space="preserve"> на номер, </w:t>
            </w:r>
            <w:proofErr w:type="spellStart"/>
            <w:r w:rsidRPr="00A92AC7">
              <w:rPr>
                <w:rFonts w:ascii="Trebuchet MS" w:hAnsi="Trebuchet MS"/>
                <w:sz w:val="20"/>
                <w:szCs w:val="22"/>
              </w:rPr>
              <w:t>зазначений</w:t>
            </w:r>
            <w:proofErr w:type="spellEnd"/>
            <w:r w:rsidRPr="00A92AC7">
              <w:rPr>
                <w:rFonts w:ascii="Trebuchet MS" w:hAnsi="Trebuchet MS"/>
                <w:sz w:val="20"/>
                <w:szCs w:val="22"/>
              </w:rPr>
              <w:t xml:space="preserve"> у </w:t>
            </w:r>
            <w:proofErr w:type="spellStart"/>
            <w:r w:rsidRPr="00A92AC7">
              <w:rPr>
                <w:rFonts w:ascii="Trebuchet MS" w:hAnsi="Trebuchet MS"/>
                <w:sz w:val="20"/>
                <w:szCs w:val="22"/>
              </w:rPr>
              <w:t>заяві-приєднання</w:t>
            </w:r>
            <w:proofErr w:type="spellEnd"/>
            <w:r w:rsidRPr="00A92AC7">
              <w:rPr>
                <w:rFonts w:ascii="Trebuchet MS" w:hAnsi="Trebuchet MS"/>
                <w:sz w:val="20"/>
                <w:szCs w:val="22"/>
              </w:rPr>
              <w:t xml:space="preserve"> до умов договору, </w:t>
            </w:r>
          </w:p>
          <w:p w:rsidR="00CB3180" w:rsidRPr="00A92AC7" w:rsidRDefault="00CB3180" w:rsidP="008D070F">
            <w:pPr>
              <w:spacing w:line="276" w:lineRule="auto"/>
              <w:jc w:val="both"/>
              <w:rPr>
                <w:rFonts w:ascii="Trebuchet MS" w:hAnsi="Trebuchet MS"/>
              </w:rPr>
            </w:pPr>
            <w:r w:rsidRPr="00A92AC7">
              <w:rPr>
                <w:rFonts w:ascii="Trebuchet MS" w:hAnsi="Trebuchet MS"/>
                <w:sz w:val="20"/>
                <w:szCs w:val="22"/>
              </w:rPr>
              <w:t xml:space="preserve">-в центрах </w:t>
            </w:r>
            <w:proofErr w:type="spellStart"/>
            <w:r w:rsidRPr="00A92AC7">
              <w:rPr>
                <w:rFonts w:ascii="Trebuchet MS" w:hAnsi="Trebuchet MS"/>
                <w:sz w:val="20"/>
                <w:szCs w:val="22"/>
              </w:rPr>
              <w:t>обслуговування</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споживачів</w:t>
            </w:r>
            <w:proofErr w:type="spellEnd"/>
            <w:r w:rsidRPr="00A92AC7">
              <w:rPr>
                <w:rFonts w:ascii="Trebuchet MS" w:hAnsi="Trebuchet MS"/>
                <w:sz w:val="20"/>
                <w:szCs w:val="22"/>
              </w:rPr>
              <w:t>.</w:t>
            </w:r>
          </w:p>
          <w:p w:rsidR="00CB3180" w:rsidRPr="00240651" w:rsidRDefault="00CB3180" w:rsidP="008D070F">
            <w:pPr>
              <w:pStyle w:val="Style6"/>
              <w:widowControl/>
              <w:tabs>
                <w:tab w:val="left" w:pos="451"/>
              </w:tabs>
              <w:spacing w:line="276" w:lineRule="auto"/>
              <w:rPr>
                <w:rStyle w:val="FontStyle12"/>
                <w:rFonts w:ascii="Trebuchet MS" w:hAnsi="Trebuchet MS"/>
                <w:sz w:val="20"/>
                <w:lang w:val="uk-UA"/>
              </w:rPr>
            </w:pPr>
            <w:r w:rsidRPr="00A92AC7">
              <w:rPr>
                <w:rFonts w:ascii="Trebuchet MS" w:hAnsi="Trebuchet MS"/>
                <w:sz w:val="20"/>
                <w:szCs w:val="22"/>
              </w:rPr>
              <w:t xml:space="preserve">Датою </w:t>
            </w:r>
            <w:proofErr w:type="spellStart"/>
            <w:r w:rsidRPr="00A92AC7">
              <w:rPr>
                <w:rFonts w:ascii="Trebuchet MS" w:hAnsi="Trebuchet MS"/>
                <w:sz w:val="20"/>
                <w:szCs w:val="22"/>
              </w:rPr>
              <w:t>отримання</w:t>
            </w:r>
            <w:proofErr w:type="spellEnd"/>
            <w:r w:rsidRPr="00A92AC7">
              <w:rPr>
                <w:rFonts w:ascii="Trebuchet MS" w:hAnsi="Trebuchet MS"/>
                <w:sz w:val="20"/>
                <w:szCs w:val="22"/>
              </w:rPr>
              <w:t xml:space="preserve"> таких </w:t>
            </w:r>
            <w:proofErr w:type="spellStart"/>
            <w:r w:rsidRPr="00A92AC7">
              <w:rPr>
                <w:rFonts w:ascii="Trebuchet MS" w:hAnsi="Trebuchet MS"/>
                <w:sz w:val="20"/>
                <w:szCs w:val="22"/>
              </w:rPr>
              <w:t>повідомлень</w:t>
            </w:r>
            <w:proofErr w:type="spellEnd"/>
            <w:r w:rsidRPr="00A92AC7">
              <w:rPr>
                <w:rFonts w:ascii="Trebuchet MS" w:hAnsi="Trebuchet MS"/>
                <w:sz w:val="20"/>
                <w:szCs w:val="22"/>
              </w:rPr>
              <w:t xml:space="preserve"> та </w:t>
            </w:r>
            <w:proofErr w:type="spellStart"/>
            <w:r w:rsidRPr="00A92AC7">
              <w:rPr>
                <w:rFonts w:ascii="Trebuchet MS" w:hAnsi="Trebuchet MS"/>
                <w:sz w:val="20"/>
                <w:szCs w:val="22"/>
              </w:rPr>
              <w:t>платіжних</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документів</w:t>
            </w:r>
            <w:proofErr w:type="spellEnd"/>
            <w:r w:rsidRPr="00A92AC7">
              <w:rPr>
                <w:rFonts w:ascii="Trebuchet MS" w:hAnsi="Trebuchet MS"/>
                <w:sz w:val="20"/>
                <w:szCs w:val="22"/>
              </w:rPr>
              <w:t xml:space="preserve"> буде </w:t>
            </w:r>
            <w:proofErr w:type="spellStart"/>
            <w:r w:rsidRPr="00A92AC7">
              <w:rPr>
                <w:rFonts w:ascii="Trebuchet MS" w:hAnsi="Trebuchet MS"/>
                <w:sz w:val="20"/>
                <w:szCs w:val="22"/>
              </w:rPr>
              <w:t>вважатися</w:t>
            </w:r>
            <w:proofErr w:type="spellEnd"/>
            <w:r w:rsidRPr="00A92AC7">
              <w:rPr>
                <w:rFonts w:ascii="Trebuchet MS" w:hAnsi="Trebuchet MS"/>
                <w:sz w:val="20"/>
                <w:szCs w:val="22"/>
              </w:rPr>
              <w:t xml:space="preserve"> дата </w:t>
            </w:r>
            <w:proofErr w:type="spellStart"/>
            <w:r w:rsidRPr="00A92AC7">
              <w:rPr>
                <w:rFonts w:ascii="Trebuchet MS" w:hAnsi="Trebuchet MS"/>
                <w:sz w:val="20"/>
                <w:szCs w:val="22"/>
              </w:rPr>
              <w:t>їх</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особистого</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вручення</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або</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третій</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календарний</w:t>
            </w:r>
            <w:proofErr w:type="spellEnd"/>
            <w:r w:rsidRPr="00A92AC7">
              <w:rPr>
                <w:rFonts w:ascii="Trebuchet MS" w:hAnsi="Trebuchet MS"/>
                <w:sz w:val="20"/>
                <w:szCs w:val="22"/>
              </w:rPr>
              <w:t xml:space="preserve"> день </w:t>
            </w:r>
            <w:proofErr w:type="spellStart"/>
            <w:r w:rsidRPr="00A92AC7">
              <w:rPr>
                <w:rFonts w:ascii="Trebuchet MS" w:hAnsi="Trebuchet MS"/>
                <w:sz w:val="20"/>
                <w:szCs w:val="22"/>
              </w:rPr>
              <w:t>від</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дати</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отримання</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поштовим</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відділенням</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зв'язку</w:t>
            </w:r>
            <w:proofErr w:type="spellEnd"/>
            <w:r w:rsidRPr="00A92AC7">
              <w:rPr>
                <w:rFonts w:ascii="Trebuchet MS" w:hAnsi="Trebuchet MS"/>
                <w:sz w:val="20"/>
                <w:szCs w:val="22"/>
              </w:rPr>
              <w:t xml:space="preserve">, у </w:t>
            </w:r>
            <w:proofErr w:type="spellStart"/>
            <w:r w:rsidRPr="00A92AC7">
              <w:rPr>
                <w:rFonts w:ascii="Trebuchet MS" w:hAnsi="Trebuchet MS"/>
                <w:sz w:val="20"/>
                <w:szCs w:val="22"/>
              </w:rPr>
              <w:t>якому</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обслуговується</w:t>
            </w:r>
            <w:proofErr w:type="spellEnd"/>
            <w:r w:rsidRPr="00A92AC7">
              <w:rPr>
                <w:rFonts w:ascii="Trebuchet MS" w:hAnsi="Trebuchet MS"/>
                <w:sz w:val="20"/>
                <w:szCs w:val="22"/>
              </w:rPr>
              <w:t xml:space="preserve"> </w:t>
            </w:r>
            <w:proofErr w:type="spellStart"/>
            <w:r w:rsidRPr="00A92AC7">
              <w:rPr>
                <w:rFonts w:ascii="Trebuchet MS" w:hAnsi="Trebuchet MS"/>
                <w:sz w:val="20"/>
                <w:szCs w:val="22"/>
              </w:rPr>
              <w:t>одержувач</w:t>
            </w:r>
            <w:proofErr w:type="spellEnd"/>
            <w:r w:rsidRPr="00A92AC7">
              <w:rPr>
                <w:rFonts w:ascii="Trebuchet MS" w:hAnsi="Trebuchet MS"/>
                <w:sz w:val="20"/>
                <w:szCs w:val="22"/>
              </w:rPr>
              <w:t>.</w:t>
            </w:r>
          </w:p>
        </w:tc>
      </w:tr>
    </w:tbl>
    <w:p w:rsidR="008D070F" w:rsidRPr="008D070F" w:rsidRDefault="008D070F" w:rsidP="008D070F">
      <w:pPr>
        <w:tabs>
          <w:tab w:val="left" w:pos="1695"/>
        </w:tabs>
        <w:spacing w:line="276" w:lineRule="auto"/>
        <w:rPr>
          <w:rFonts w:ascii="Trebuchet MS" w:hAnsi="Trebuchet MS"/>
          <w:sz w:val="20"/>
          <w:szCs w:val="20"/>
          <w:lang w:val="uk-UA"/>
        </w:rPr>
      </w:pPr>
    </w:p>
    <w:tbl>
      <w:tblPr>
        <w:tblW w:w="0" w:type="auto"/>
        <w:tblLook w:val="04A0" w:firstRow="1" w:lastRow="0" w:firstColumn="1" w:lastColumn="0" w:noHBand="0" w:noVBand="1"/>
      </w:tblPr>
      <w:tblGrid>
        <w:gridCol w:w="4943"/>
        <w:gridCol w:w="4910"/>
      </w:tblGrid>
      <w:tr w:rsidR="008D070F" w:rsidRPr="008D070F" w:rsidTr="003634C8">
        <w:tc>
          <w:tcPr>
            <w:tcW w:w="4943" w:type="dxa"/>
          </w:tcPr>
          <w:p w:rsidR="008D070F" w:rsidRPr="008D070F" w:rsidRDefault="008D070F" w:rsidP="008D070F">
            <w:pPr>
              <w:tabs>
                <w:tab w:val="left" w:pos="1695"/>
              </w:tabs>
              <w:spacing w:line="276" w:lineRule="auto"/>
              <w:rPr>
                <w:rFonts w:ascii="Trebuchet MS" w:hAnsi="Trebuchet MS"/>
                <w:b/>
                <w:sz w:val="20"/>
                <w:szCs w:val="20"/>
              </w:rPr>
            </w:pPr>
            <w:proofErr w:type="spellStart"/>
            <w:r w:rsidRPr="008D070F">
              <w:rPr>
                <w:rFonts w:ascii="Trebuchet MS" w:hAnsi="Trebuchet MS"/>
                <w:b/>
                <w:sz w:val="20"/>
                <w:szCs w:val="20"/>
              </w:rPr>
              <w:t>Постачальник</w:t>
            </w:r>
            <w:proofErr w:type="spellEnd"/>
            <w:r w:rsidRPr="008D070F">
              <w:rPr>
                <w:rFonts w:ascii="Trebuchet MS" w:hAnsi="Trebuchet MS"/>
                <w:b/>
                <w:sz w:val="20"/>
                <w:szCs w:val="20"/>
              </w:rPr>
              <w:t>:</w:t>
            </w:r>
          </w:p>
          <w:p w:rsidR="008D070F" w:rsidRPr="008D070F" w:rsidRDefault="008D070F" w:rsidP="008D070F">
            <w:pPr>
              <w:tabs>
                <w:tab w:val="left" w:pos="1695"/>
              </w:tabs>
              <w:spacing w:line="276" w:lineRule="auto"/>
              <w:rPr>
                <w:rFonts w:ascii="Trebuchet MS" w:hAnsi="Trebuchet MS"/>
                <w:b/>
                <w:sz w:val="20"/>
                <w:szCs w:val="20"/>
              </w:rPr>
            </w:pPr>
            <w:r w:rsidRPr="008D070F">
              <w:rPr>
                <w:rFonts w:ascii="Trebuchet MS" w:hAnsi="Trebuchet MS"/>
                <w:b/>
                <w:sz w:val="20"/>
                <w:szCs w:val="20"/>
              </w:rPr>
              <w:t>ТОВ «ЕНЕРА СУМИ»</w:t>
            </w:r>
          </w:p>
        </w:tc>
        <w:tc>
          <w:tcPr>
            <w:tcW w:w="4910" w:type="dxa"/>
          </w:tcPr>
          <w:p w:rsidR="008D070F" w:rsidRPr="008D070F" w:rsidRDefault="008D070F" w:rsidP="008D070F">
            <w:pPr>
              <w:tabs>
                <w:tab w:val="left" w:pos="1695"/>
              </w:tabs>
              <w:spacing w:line="276" w:lineRule="auto"/>
              <w:rPr>
                <w:rFonts w:ascii="Trebuchet MS" w:hAnsi="Trebuchet MS"/>
                <w:b/>
                <w:sz w:val="20"/>
                <w:szCs w:val="20"/>
              </w:rPr>
            </w:pPr>
            <w:r w:rsidRPr="008D070F">
              <w:rPr>
                <w:rFonts w:ascii="Trebuchet MS" w:hAnsi="Trebuchet MS"/>
                <w:b/>
                <w:sz w:val="20"/>
                <w:szCs w:val="20"/>
                <w:lang w:val="uk-UA"/>
              </w:rPr>
              <w:t>Споживач:</w:t>
            </w:r>
          </w:p>
        </w:tc>
      </w:tr>
    </w:tbl>
    <w:p w:rsidR="003C2EE9" w:rsidRPr="006C27C8" w:rsidRDefault="003C2EE9" w:rsidP="008D070F">
      <w:pPr>
        <w:tabs>
          <w:tab w:val="left" w:pos="1695"/>
        </w:tabs>
        <w:spacing w:line="276" w:lineRule="auto"/>
        <w:rPr>
          <w:rFonts w:ascii="Trebuchet MS" w:hAnsi="Trebuchet MS"/>
          <w:sz w:val="20"/>
          <w:szCs w:val="20"/>
          <w:lang w:val="uk-UA"/>
        </w:rPr>
      </w:pPr>
    </w:p>
    <w:sectPr w:rsidR="003C2EE9" w:rsidRPr="006C27C8" w:rsidSect="00F901F4">
      <w:pgSz w:w="11905" w:h="16837"/>
      <w:pgMar w:top="851" w:right="567" w:bottom="851"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714F" w:rsidRDefault="00D6714F">
      <w:r>
        <w:separator/>
      </w:r>
    </w:p>
  </w:endnote>
  <w:endnote w:type="continuationSeparator" w:id="0">
    <w:p w:rsidR="00D6714F" w:rsidRDefault="00D67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714F" w:rsidRDefault="00D6714F">
      <w:r>
        <w:separator/>
      </w:r>
    </w:p>
  </w:footnote>
  <w:footnote w:type="continuationSeparator" w:id="0">
    <w:p w:rsidR="00D6714F" w:rsidRDefault="00D671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2"/>
    <w:compatSetting w:name="useWord2013TrackBottomHyphenation" w:uri="http://schemas.microsoft.com/office/word" w:val="1"/>
  </w:compat>
  <w:rsids>
    <w:rsidRoot w:val="007F648F"/>
    <w:rsid w:val="0000332E"/>
    <w:rsid w:val="00005548"/>
    <w:rsid w:val="00043C29"/>
    <w:rsid w:val="00051422"/>
    <w:rsid w:val="00057C40"/>
    <w:rsid w:val="000618E2"/>
    <w:rsid w:val="00085343"/>
    <w:rsid w:val="000B0AAE"/>
    <w:rsid w:val="000D1AB2"/>
    <w:rsid w:val="000D7484"/>
    <w:rsid w:val="000E3AE8"/>
    <w:rsid w:val="000E585D"/>
    <w:rsid w:val="00117262"/>
    <w:rsid w:val="001237E6"/>
    <w:rsid w:val="001263C4"/>
    <w:rsid w:val="001459A9"/>
    <w:rsid w:val="001A4A64"/>
    <w:rsid w:val="001B1F27"/>
    <w:rsid w:val="001C6FA8"/>
    <w:rsid w:val="001E09C2"/>
    <w:rsid w:val="001E0CC7"/>
    <w:rsid w:val="001F6B44"/>
    <w:rsid w:val="00206469"/>
    <w:rsid w:val="00210F51"/>
    <w:rsid w:val="0021169A"/>
    <w:rsid w:val="0021619C"/>
    <w:rsid w:val="00261543"/>
    <w:rsid w:val="00266475"/>
    <w:rsid w:val="002A4D25"/>
    <w:rsid w:val="002B0F7F"/>
    <w:rsid w:val="002C0E83"/>
    <w:rsid w:val="002C5AE7"/>
    <w:rsid w:val="002E2306"/>
    <w:rsid w:val="002E4C52"/>
    <w:rsid w:val="002F241A"/>
    <w:rsid w:val="00357DD1"/>
    <w:rsid w:val="00376B29"/>
    <w:rsid w:val="003A1EC9"/>
    <w:rsid w:val="003C2EE9"/>
    <w:rsid w:val="003D3EE8"/>
    <w:rsid w:val="003F248D"/>
    <w:rsid w:val="003F54D0"/>
    <w:rsid w:val="004001F1"/>
    <w:rsid w:val="0040027A"/>
    <w:rsid w:val="004110E2"/>
    <w:rsid w:val="00435AD5"/>
    <w:rsid w:val="00437233"/>
    <w:rsid w:val="00445386"/>
    <w:rsid w:val="004509C3"/>
    <w:rsid w:val="00455D7A"/>
    <w:rsid w:val="004724CD"/>
    <w:rsid w:val="00490374"/>
    <w:rsid w:val="004A3194"/>
    <w:rsid w:val="004B56DF"/>
    <w:rsid w:val="004E1299"/>
    <w:rsid w:val="004E2DBE"/>
    <w:rsid w:val="004E2F5D"/>
    <w:rsid w:val="004E4D0E"/>
    <w:rsid w:val="00554D46"/>
    <w:rsid w:val="00561C17"/>
    <w:rsid w:val="00596AFA"/>
    <w:rsid w:val="00596E23"/>
    <w:rsid w:val="005E5EA7"/>
    <w:rsid w:val="00605A34"/>
    <w:rsid w:val="0060782C"/>
    <w:rsid w:val="00617B52"/>
    <w:rsid w:val="00621565"/>
    <w:rsid w:val="00637113"/>
    <w:rsid w:val="00650733"/>
    <w:rsid w:val="00665A26"/>
    <w:rsid w:val="006906DC"/>
    <w:rsid w:val="00695F45"/>
    <w:rsid w:val="00696063"/>
    <w:rsid w:val="006C27C8"/>
    <w:rsid w:val="006C67B1"/>
    <w:rsid w:val="0070140E"/>
    <w:rsid w:val="00704083"/>
    <w:rsid w:val="007400C7"/>
    <w:rsid w:val="00747772"/>
    <w:rsid w:val="007802E6"/>
    <w:rsid w:val="00790C26"/>
    <w:rsid w:val="007A2DC0"/>
    <w:rsid w:val="007A5226"/>
    <w:rsid w:val="007B79DA"/>
    <w:rsid w:val="007C002D"/>
    <w:rsid w:val="007C65C1"/>
    <w:rsid w:val="007D0853"/>
    <w:rsid w:val="007D1543"/>
    <w:rsid w:val="007E68E4"/>
    <w:rsid w:val="007F1094"/>
    <w:rsid w:val="007F648F"/>
    <w:rsid w:val="00800C8C"/>
    <w:rsid w:val="00812853"/>
    <w:rsid w:val="00815D5C"/>
    <w:rsid w:val="0081670F"/>
    <w:rsid w:val="00820AEF"/>
    <w:rsid w:val="00831ECE"/>
    <w:rsid w:val="00835E4A"/>
    <w:rsid w:val="0085577A"/>
    <w:rsid w:val="008630F0"/>
    <w:rsid w:val="008850B7"/>
    <w:rsid w:val="00893132"/>
    <w:rsid w:val="0089726B"/>
    <w:rsid w:val="008C5880"/>
    <w:rsid w:val="008D070F"/>
    <w:rsid w:val="008D4945"/>
    <w:rsid w:val="008D57F0"/>
    <w:rsid w:val="00902AD1"/>
    <w:rsid w:val="00914857"/>
    <w:rsid w:val="009200D0"/>
    <w:rsid w:val="00921A1C"/>
    <w:rsid w:val="00922CB4"/>
    <w:rsid w:val="00934398"/>
    <w:rsid w:val="00934D1B"/>
    <w:rsid w:val="00937A9E"/>
    <w:rsid w:val="009461C8"/>
    <w:rsid w:val="00956ABA"/>
    <w:rsid w:val="00965784"/>
    <w:rsid w:val="00965EA5"/>
    <w:rsid w:val="009C3D28"/>
    <w:rsid w:val="009D7CF8"/>
    <w:rsid w:val="009F35F0"/>
    <w:rsid w:val="00A00D27"/>
    <w:rsid w:val="00A00D4E"/>
    <w:rsid w:val="00A0219F"/>
    <w:rsid w:val="00A06166"/>
    <w:rsid w:val="00A074FA"/>
    <w:rsid w:val="00A1108D"/>
    <w:rsid w:val="00A24BD5"/>
    <w:rsid w:val="00A25823"/>
    <w:rsid w:val="00A3090F"/>
    <w:rsid w:val="00A339F1"/>
    <w:rsid w:val="00A42208"/>
    <w:rsid w:val="00A52B0C"/>
    <w:rsid w:val="00A8688E"/>
    <w:rsid w:val="00AA1AA2"/>
    <w:rsid w:val="00AA4BAA"/>
    <w:rsid w:val="00AB7D9C"/>
    <w:rsid w:val="00B15D7D"/>
    <w:rsid w:val="00B22E0A"/>
    <w:rsid w:val="00B3246F"/>
    <w:rsid w:val="00B67869"/>
    <w:rsid w:val="00B90F73"/>
    <w:rsid w:val="00B96412"/>
    <w:rsid w:val="00BA0876"/>
    <w:rsid w:val="00BB3C41"/>
    <w:rsid w:val="00BB4971"/>
    <w:rsid w:val="00BC4761"/>
    <w:rsid w:val="00BD69C8"/>
    <w:rsid w:val="00BE1AF6"/>
    <w:rsid w:val="00BE6730"/>
    <w:rsid w:val="00C05165"/>
    <w:rsid w:val="00C16682"/>
    <w:rsid w:val="00C23688"/>
    <w:rsid w:val="00C3272E"/>
    <w:rsid w:val="00C55AB2"/>
    <w:rsid w:val="00C644F7"/>
    <w:rsid w:val="00C679D2"/>
    <w:rsid w:val="00C70618"/>
    <w:rsid w:val="00C721D2"/>
    <w:rsid w:val="00C7585C"/>
    <w:rsid w:val="00C76924"/>
    <w:rsid w:val="00C828C2"/>
    <w:rsid w:val="00C85D90"/>
    <w:rsid w:val="00C9342D"/>
    <w:rsid w:val="00CB3180"/>
    <w:rsid w:val="00CB4C06"/>
    <w:rsid w:val="00CC1776"/>
    <w:rsid w:val="00CE5101"/>
    <w:rsid w:val="00D031E1"/>
    <w:rsid w:val="00D30B7A"/>
    <w:rsid w:val="00D32611"/>
    <w:rsid w:val="00D3319B"/>
    <w:rsid w:val="00D36607"/>
    <w:rsid w:val="00D506A9"/>
    <w:rsid w:val="00D6714F"/>
    <w:rsid w:val="00D8225F"/>
    <w:rsid w:val="00D92C36"/>
    <w:rsid w:val="00D93CFB"/>
    <w:rsid w:val="00DA2489"/>
    <w:rsid w:val="00DB333C"/>
    <w:rsid w:val="00DB611D"/>
    <w:rsid w:val="00DB75F6"/>
    <w:rsid w:val="00DD58AB"/>
    <w:rsid w:val="00E00D23"/>
    <w:rsid w:val="00E037B9"/>
    <w:rsid w:val="00E06B0D"/>
    <w:rsid w:val="00E077BD"/>
    <w:rsid w:val="00E36C9C"/>
    <w:rsid w:val="00E40898"/>
    <w:rsid w:val="00E446CF"/>
    <w:rsid w:val="00E45F33"/>
    <w:rsid w:val="00E75B2A"/>
    <w:rsid w:val="00E778B7"/>
    <w:rsid w:val="00E83B96"/>
    <w:rsid w:val="00EA7027"/>
    <w:rsid w:val="00EB0A45"/>
    <w:rsid w:val="00EE777C"/>
    <w:rsid w:val="00EF4E12"/>
    <w:rsid w:val="00F10E49"/>
    <w:rsid w:val="00F247D1"/>
    <w:rsid w:val="00F36DD8"/>
    <w:rsid w:val="00F422F6"/>
    <w:rsid w:val="00F56DE1"/>
    <w:rsid w:val="00F7754F"/>
    <w:rsid w:val="00F81DD3"/>
    <w:rsid w:val="00F8552D"/>
    <w:rsid w:val="00F901F4"/>
    <w:rsid w:val="00FE58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4150A44-17A6-4A1F-BEA5-0F1882440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B1F27"/>
    <w:pPr>
      <w:widowControl w:val="0"/>
      <w:autoSpaceDE w:val="0"/>
      <w:autoSpaceDN w:val="0"/>
      <w:adjustRightInd w:val="0"/>
      <w:spacing w:after="0" w:line="240" w:lineRule="auto"/>
    </w:pPr>
    <w:rPr>
      <w:rFonts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1B1F27"/>
    <w:pPr>
      <w:spacing w:line="276" w:lineRule="exact"/>
      <w:jc w:val="both"/>
    </w:pPr>
  </w:style>
  <w:style w:type="paragraph" w:customStyle="1" w:styleId="Style2">
    <w:name w:val="Style2"/>
    <w:basedOn w:val="a"/>
    <w:uiPriority w:val="99"/>
    <w:rsid w:val="001B1F27"/>
    <w:pPr>
      <w:spacing w:line="274" w:lineRule="exact"/>
    </w:pPr>
  </w:style>
  <w:style w:type="paragraph" w:customStyle="1" w:styleId="Style3">
    <w:name w:val="Style3"/>
    <w:basedOn w:val="a"/>
    <w:uiPriority w:val="99"/>
    <w:rsid w:val="001B1F27"/>
    <w:pPr>
      <w:spacing w:line="278" w:lineRule="exact"/>
      <w:jc w:val="center"/>
    </w:pPr>
  </w:style>
  <w:style w:type="paragraph" w:customStyle="1" w:styleId="Style4">
    <w:name w:val="Style4"/>
    <w:basedOn w:val="a"/>
    <w:uiPriority w:val="99"/>
    <w:rsid w:val="001B1F27"/>
  </w:style>
  <w:style w:type="paragraph" w:customStyle="1" w:styleId="Style5">
    <w:name w:val="Style5"/>
    <w:basedOn w:val="a"/>
    <w:uiPriority w:val="99"/>
    <w:rsid w:val="001B1F27"/>
    <w:pPr>
      <w:spacing w:line="276" w:lineRule="exact"/>
      <w:jc w:val="center"/>
    </w:pPr>
  </w:style>
  <w:style w:type="paragraph" w:customStyle="1" w:styleId="Style6">
    <w:name w:val="Style6"/>
    <w:basedOn w:val="a"/>
    <w:uiPriority w:val="99"/>
    <w:rsid w:val="001B1F27"/>
    <w:pPr>
      <w:spacing w:line="278" w:lineRule="exact"/>
    </w:pPr>
  </w:style>
  <w:style w:type="paragraph" w:customStyle="1" w:styleId="Style7">
    <w:name w:val="Style7"/>
    <w:basedOn w:val="a"/>
    <w:uiPriority w:val="99"/>
    <w:rsid w:val="001B1F27"/>
    <w:pPr>
      <w:spacing w:line="276" w:lineRule="exact"/>
    </w:pPr>
  </w:style>
  <w:style w:type="paragraph" w:customStyle="1" w:styleId="Style8">
    <w:name w:val="Style8"/>
    <w:basedOn w:val="a"/>
    <w:uiPriority w:val="99"/>
    <w:rsid w:val="001B1F27"/>
  </w:style>
  <w:style w:type="character" w:customStyle="1" w:styleId="FontStyle11">
    <w:name w:val="Font Style11"/>
    <w:basedOn w:val="a0"/>
    <w:uiPriority w:val="99"/>
    <w:rsid w:val="001B1F27"/>
    <w:rPr>
      <w:rFonts w:ascii="Times New Roman" w:hAnsi="Times New Roman" w:cs="Times New Roman"/>
      <w:b/>
      <w:bCs/>
      <w:sz w:val="22"/>
      <w:szCs w:val="22"/>
    </w:rPr>
  </w:style>
  <w:style w:type="character" w:customStyle="1" w:styleId="FontStyle12">
    <w:name w:val="Font Style12"/>
    <w:basedOn w:val="a0"/>
    <w:uiPriority w:val="99"/>
    <w:rsid w:val="001B1F27"/>
    <w:rPr>
      <w:rFonts w:ascii="Times New Roman" w:hAnsi="Times New Roman" w:cs="Times New Roman"/>
      <w:sz w:val="22"/>
      <w:szCs w:val="22"/>
    </w:rPr>
  </w:style>
  <w:style w:type="character" w:customStyle="1" w:styleId="FontStyle13">
    <w:name w:val="Font Style13"/>
    <w:basedOn w:val="a0"/>
    <w:uiPriority w:val="99"/>
    <w:rsid w:val="001B1F27"/>
    <w:rPr>
      <w:rFonts w:ascii="Times New Roman" w:hAnsi="Times New Roman" w:cs="Times New Roman"/>
      <w:sz w:val="20"/>
      <w:szCs w:val="20"/>
    </w:rPr>
  </w:style>
  <w:style w:type="character" w:customStyle="1" w:styleId="a3">
    <w:name w:val="Печатная машинка"/>
    <w:rsid w:val="00F422F6"/>
    <w:rPr>
      <w:rFonts w:ascii="Courier New" w:hAnsi="Courier New" w:cs="Courier New"/>
      <w:sz w:val="20"/>
      <w:szCs w:val="20"/>
    </w:rPr>
  </w:style>
  <w:style w:type="paragraph" w:styleId="a4">
    <w:name w:val="Balloon Text"/>
    <w:basedOn w:val="a"/>
    <w:link w:val="a5"/>
    <w:uiPriority w:val="99"/>
    <w:semiHidden/>
    <w:unhideWhenUsed/>
    <w:rsid w:val="00965EA5"/>
    <w:rPr>
      <w:rFonts w:ascii="Segoe UI" w:hAnsi="Segoe UI" w:cs="Segoe UI"/>
      <w:sz w:val="18"/>
      <w:szCs w:val="18"/>
    </w:rPr>
  </w:style>
  <w:style w:type="character" w:customStyle="1" w:styleId="a5">
    <w:name w:val="Текст выноски Знак"/>
    <w:basedOn w:val="a0"/>
    <w:link w:val="a4"/>
    <w:uiPriority w:val="99"/>
    <w:semiHidden/>
    <w:rsid w:val="00965EA5"/>
    <w:rPr>
      <w:rFonts w:ascii="Segoe UI" w:hAnsi="Segoe UI" w:cs="Segoe UI"/>
      <w:sz w:val="18"/>
      <w:szCs w:val="18"/>
    </w:rPr>
  </w:style>
  <w:style w:type="paragraph" w:styleId="a6">
    <w:name w:val="header"/>
    <w:basedOn w:val="a"/>
    <w:link w:val="a7"/>
    <w:uiPriority w:val="99"/>
    <w:unhideWhenUsed/>
    <w:rsid w:val="00D8225F"/>
    <w:pPr>
      <w:tabs>
        <w:tab w:val="center" w:pos="4677"/>
        <w:tab w:val="right" w:pos="9355"/>
      </w:tabs>
    </w:pPr>
  </w:style>
  <w:style w:type="character" w:customStyle="1" w:styleId="a7">
    <w:name w:val="Верхний колонтитул Знак"/>
    <w:basedOn w:val="a0"/>
    <w:link w:val="a6"/>
    <w:uiPriority w:val="99"/>
    <w:rsid w:val="00D8225F"/>
    <w:rPr>
      <w:rFonts w:hAnsi="Times New Roman" w:cs="Times New Roman"/>
      <w:sz w:val="24"/>
      <w:szCs w:val="24"/>
    </w:rPr>
  </w:style>
  <w:style w:type="paragraph" w:styleId="a8">
    <w:name w:val="footer"/>
    <w:basedOn w:val="a"/>
    <w:link w:val="a9"/>
    <w:uiPriority w:val="99"/>
    <w:unhideWhenUsed/>
    <w:rsid w:val="00D8225F"/>
    <w:pPr>
      <w:tabs>
        <w:tab w:val="center" w:pos="4677"/>
        <w:tab w:val="right" w:pos="9355"/>
      </w:tabs>
    </w:pPr>
  </w:style>
  <w:style w:type="character" w:customStyle="1" w:styleId="a9">
    <w:name w:val="Нижний колонтитул Знак"/>
    <w:basedOn w:val="a0"/>
    <w:link w:val="a8"/>
    <w:uiPriority w:val="99"/>
    <w:rsid w:val="00D8225F"/>
    <w:rPr>
      <w:rFonts w:hAnsi="Times New Roman" w:cs="Times New Roman"/>
      <w:sz w:val="24"/>
      <w:szCs w:val="24"/>
    </w:rPr>
  </w:style>
  <w:style w:type="paragraph" w:styleId="aa">
    <w:name w:val="Normal (Web)"/>
    <w:basedOn w:val="a"/>
    <w:uiPriority w:val="99"/>
    <w:qFormat/>
    <w:rsid w:val="00F10E49"/>
    <w:pPr>
      <w:widowControl/>
      <w:suppressAutoHyphens/>
      <w:autoSpaceDE/>
      <w:autoSpaceDN/>
      <w:adjustRightInd/>
      <w:spacing w:before="280" w:after="280"/>
    </w:pPr>
    <w:rPr>
      <w:rFonts w:eastAsia="Times New Roman"/>
      <w:lang w:eastAsia="zh-CN"/>
    </w:rPr>
  </w:style>
  <w:style w:type="character" w:styleId="ab">
    <w:name w:val="annotation reference"/>
    <w:basedOn w:val="a0"/>
    <w:uiPriority w:val="99"/>
    <w:semiHidden/>
    <w:unhideWhenUsed/>
    <w:rsid w:val="00F10E49"/>
    <w:rPr>
      <w:sz w:val="16"/>
      <w:szCs w:val="16"/>
    </w:rPr>
  </w:style>
  <w:style w:type="paragraph" w:styleId="ac">
    <w:name w:val="annotation text"/>
    <w:basedOn w:val="a"/>
    <w:link w:val="ad"/>
    <w:semiHidden/>
    <w:unhideWhenUsed/>
    <w:rsid w:val="00F10E49"/>
    <w:rPr>
      <w:sz w:val="20"/>
      <w:szCs w:val="20"/>
    </w:rPr>
  </w:style>
  <w:style w:type="character" w:customStyle="1" w:styleId="ad">
    <w:name w:val="Текст примечания Знак"/>
    <w:basedOn w:val="a0"/>
    <w:link w:val="ac"/>
    <w:semiHidden/>
    <w:rsid w:val="00F10E49"/>
    <w:rPr>
      <w:rFonts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8583">
      <w:bodyDiv w:val="1"/>
      <w:marLeft w:val="0"/>
      <w:marRight w:val="0"/>
      <w:marTop w:val="0"/>
      <w:marBottom w:val="0"/>
      <w:divBdr>
        <w:top w:val="none" w:sz="0" w:space="0" w:color="auto"/>
        <w:left w:val="none" w:sz="0" w:space="0" w:color="auto"/>
        <w:bottom w:val="none" w:sz="0" w:space="0" w:color="auto"/>
        <w:right w:val="none" w:sz="0" w:space="0" w:color="auto"/>
      </w:divBdr>
    </w:div>
    <w:div w:id="167719303">
      <w:bodyDiv w:val="1"/>
      <w:marLeft w:val="0"/>
      <w:marRight w:val="0"/>
      <w:marTop w:val="0"/>
      <w:marBottom w:val="0"/>
      <w:divBdr>
        <w:top w:val="none" w:sz="0" w:space="0" w:color="auto"/>
        <w:left w:val="none" w:sz="0" w:space="0" w:color="auto"/>
        <w:bottom w:val="none" w:sz="0" w:space="0" w:color="auto"/>
        <w:right w:val="none" w:sz="0" w:space="0" w:color="auto"/>
      </w:divBdr>
    </w:div>
    <w:div w:id="251664552">
      <w:bodyDiv w:val="1"/>
      <w:marLeft w:val="0"/>
      <w:marRight w:val="0"/>
      <w:marTop w:val="0"/>
      <w:marBottom w:val="0"/>
      <w:divBdr>
        <w:top w:val="none" w:sz="0" w:space="0" w:color="auto"/>
        <w:left w:val="none" w:sz="0" w:space="0" w:color="auto"/>
        <w:bottom w:val="none" w:sz="0" w:space="0" w:color="auto"/>
        <w:right w:val="none" w:sz="0" w:space="0" w:color="auto"/>
      </w:divBdr>
    </w:div>
    <w:div w:id="437988621">
      <w:bodyDiv w:val="1"/>
      <w:marLeft w:val="0"/>
      <w:marRight w:val="0"/>
      <w:marTop w:val="0"/>
      <w:marBottom w:val="0"/>
      <w:divBdr>
        <w:top w:val="none" w:sz="0" w:space="0" w:color="auto"/>
        <w:left w:val="none" w:sz="0" w:space="0" w:color="auto"/>
        <w:bottom w:val="none" w:sz="0" w:space="0" w:color="auto"/>
        <w:right w:val="none" w:sz="0" w:space="0" w:color="auto"/>
      </w:divBdr>
    </w:div>
    <w:div w:id="1430196640">
      <w:bodyDiv w:val="1"/>
      <w:marLeft w:val="0"/>
      <w:marRight w:val="0"/>
      <w:marTop w:val="0"/>
      <w:marBottom w:val="0"/>
      <w:divBdr>
        <w:top w:val="none" w:sz="0" w:space="0" w:color="auto"/>
        <w:left w:val="none" w:sz="0" w:space="0" w:color="auto"/>
        <w:bottom w:val="none" w:sz="0" w:space="0" w:color="auto"/>
        <w:right w:val="none" w:sz="0" w:space="0" w:color="auto"/>
      </w:divBdr>
    </w:div>
    <w:div w:id="207719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F2316-AC8E-41F1-AC4E-4149E1125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1624</Words>
  <Characters>9259</Characters>
  <Application>Microsoft Office Word</Application>
  <DocSecurity>0</DocSecurity>
  <Lines>77</Lines>
  <Paragraphs>21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10862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Богдан Морофиянец</dc:creator>
  <cp:lastModifiedBy>Гончарова Ганна Вадимівна</cp:lastModifiedBy>
  <cp:revision>15</cp:revision>
  <cp:lastPrinted>2019-05-22T10:15:00Z</cp:lastPrinted>
  <dcterms:created xsi:type="dcterms:W3CDTF">2024-04-24T14:09:00Z</dcterms:created>
  <dcterms:modified xsi:type="dcterms:W3CDTF">2025-08-05T07:51:00Z</dcterms:modified>
</cp:coreProperties>
</file>