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КОМЕРЦІЙНА ПРОПОЗИЦІЯ № 2У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r w:rsidR="00CE5F5C" w:rsidRPr="00824206">
        <w:rPr>
          <w:rFonts w:ascii="Trebuchet MS" w:eastAsia="Times New Roman" w:hAnsi="Trebuchet MS" w:cs="Times New Roman"/>
          <w:b/>
          <w:bCs/>
          <w:sz w:val="20"/>
          <w:szCs w:val="20"/>
          <w:lang w:val="uk-UA"/>
        </w:rPr>
        <w:t>zone</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(розповсюджується лише на побутових споживачів)</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C56BAA" w:rsidTr="00FD4C3B">
        <w:trPr>
          <w:tblCellSpacing w:w="0" w:type="dxa"/>
        </w:trPr>
        <w:tc>
          <w:tcPr>
            <w:tcW w:w="3261" w:type="dxa"/>
            <w:tcMar>
              <w:top w:w="0" w:type="dxa"/>
              <w:left w:w="113" w:type="dxa"/>
              <w:bottom w:w="0" w:type="dxa"/>
              <w:right w:w="108" w:type="dxa"/>
            </w:tcMar>
            <w:hideMark/>
          </w:tcPr>
          <w:p w:rsidR="00FD4C3B" w:rsidRPr="0093409E" w:rsidRDefault="0093409E"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93409E">
              <w:rPr>
                <w:rFonts w:ascii="Trebuchet MS" w:hAnsi="Trebuchet MS"/>
                <w:b/>
                <w:sz w:val="20"/>
                <w:szCs w:val="20"/>
                <w:lang w:val="ru-RU"/>
              </w:rPr>
              <w:t>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DA03F0" w:rsidRPr="00534832" w:rsidRDefault="00DA03F0" w:rsidP="00DA03F0">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34832" w:rsidRPr="000812F2">
              <w:rPr>
                <w:rFonts w:ascii="Trebuchet MS" w:hAnsi="Trebuchet MS" w:cs="Times New Roman"/>
                <w:sz w:val="20"/>
                <w:szCs w:val="20"/>
                <w:lang w:val="ru-RU"/>
              </w:rPr>
              <w:t>(</w:t>
            </w:r>
            <w:r w:rsidR="00534832">
              <w:rPr>
                <w:rFonts w:ascii="Trebuchet MS" w:hAnsi="Trebuchet MS" w:cs="Times New Roman"/>
                <w:sz w:val="20"/>
                <w:szCs w:val="20"/>
                <w:lang w:val="uk-UA"/>
              </w:rPr>
              <w:t>зі змінами, внесеними Постановою Кабінету Міністрів України №</w:t>
            </w:r>
            <w:r w:rsidR="00925F24">
              <w:rPr>
                <w:rFonts w:ascii="Trebuchet MS" w:hAnsi="Trebuchet MS" w:cs="Times New Roman"/>
                <w:sz w:val="20"/>
                <w:szCs w:val="20"/>
                <w:lang w:val="uk-UA"/>
              </w:rPr>
              <w:t>1331</w:t>
            </w:r>
            <w:r w:rsidR="00534832">
              <w:rPr>
                <w:rFonts w:ascii="Trebuchet MS" w:hAnsi="Trebuchet MS" w:cs="Times New Roman"/>
                <w:sz w:val="20"/>
                <w:szCs w:val="20"/>
                <w:lang w:val="uk-UA"/>
              </w:rPr>
              <w:t xml:space="preserve"> від 2</w:t>
            </w:r>
            <w:r w:rsidR="00925F24">
              <w:rPr>
                <w:rFonts w:ascii="Trebuchet MS" w:hAnsi="Trebuchet MS" w:cs="Times New Roman"/>
                <w:sz w:val="20"/>
                <w:szCs w:val="20"/>
                <w:lang w:val="uk-UA"/>
              </w:rPr>
              <w:t>2</w:t>
            </w:r>
            <w:r w:rsidR="00534832">
              <w:rPr>
                <w:rFonts w:ascii="Trebuchet MS" w:hAnsi="Trebuchet MS" w:cs="Times New Roman"/>
                <w:sz w:val="20"/>
                <w:szCs w:val="20"/>
                <w:lang w:val="uk-UA"/>
              </w:rPr>
              <w:t xml:space="preserve"> </w:t>
            </w:r>
            <w:r w:rsidR="00925F24">
              <w:rPr>
                <w:rFonts w:ascii="Trebuchet MS" w:hAnsi="Trebuchet MS" w:cs="Times New Roman"/>
                <w:sz w:val="20"/>
                <w:szCs w:val="20"/>
                <w:lang w:val="uk-UA"/>
              </w:rPr>
              <w:t>жовтня</w:t>
            </w:r>
            <w:r w:rsidR="00534832">
              <w:rPr>
                <w:rFonts w:ascii="Trebuchet MS" w:hAnsi="Trebuchet MS" w:cs="Times New Roman"/>
                <w:sz w:val="20"/>
                <w:szCs w:val="20"/>
                <w:lang w:val="uk-UA"/>
              </w:rPr>
              <w:t xml:space="preserve"> 2025 року</w:t>
            </w:r>
            <w:r w:rsidR="00534832" w:rsidRPr="000812F2">
              <w:rPr>
                <w:rFonts w:ascii="Trebuchet MS" w:hAnsi="Trebuchet MS" w:cs="Times New Roman"/>
                <w:sz w:val="20"/>
                <w:szCs w:val="20"/>
                <w:lang w:val="uk-UA"/>
              </w:rPr>
              <w:t>)</w:t>
            </w:r>
            <w:r w:rsidR="00534832">
              <w:rPr>
                <w:rFonts w:ascii="Trebuchet MS" w:hAnsi="Trebuchet MS" w:cs="Times New Roman"/>
                <w:sz w:val="20"/>
                <w:szCs w:val="20"/>
                <w:lang w:val="uk-UA"/>
              </w:rPr>
              <w:t>.</w:t>
            </w:r>
          </w:p>
          <w:p w:rsidR="00DA03F0" w:rsidRPr="000812F2" w:rsidRDefault="005E7DE9" w:rsidP="00DA03F0">
            <w:pPr>
              <w:jc w:val="both"/>
              <w:rPr>
                <w:rFonts w:ascii="Trebuchet MS" w:hAnsi="Trebuchet MS" w:cs="Times New Roman"/>
                <w:b/>
                <w:sz w:val="20"/>
                <w:szCs w:val="20"/>
                <w:lang w:val="uk-UA"/>
              </w:rPr>
            </w:pPr>
            <w:r w:rsidRPr="000812F2">
              <w:rPr>
                <w:rFonts w:ascii="Trebuchet MS" w:hAnsi="Trebuchet MS" w:cs="Times New Roman"/>
                <w:b/>
                <w:sz w:val="20"/>
                <w:szCs w:val="20"/>
                <w:lang w:val="uk-UA"/>
              </w:rPr>
              <w:t>З</w:t>
            </w:r>
            <w:r w:rsidR="00DA03F0" w:rsidRPr="000812F2">
              <w:rPr>
                <w:rFonts w:ascii="Trebuchet MS" w:hAnsi="Trebuchet MS" w:cs="Times New Roman"/>
                <w:b/>
                <w:sz w:val="20"/>
                <w:szCs w:val="20"/>
                <w:lang w:val="uk-UA"/>
              </w:rPr>
              <w:t xml:space="preserve"> 01 </w:t>
            </w:r>
            <w:r w:rsidRPr="000812F2">
              <w:rPr>
                <w:rFonts w:ascii="Trebuchet MS" w:hAnsi="Trebuchet MS" w:cs="Times New Roman"/>
                <w:b/>
                <w:sz w:val="20"/>
                <w:szCs w:val="20"/>
                <w:lang w:val="uk-UA"/>
              </w:rPr>
              <w:t>червня</w:t>
            </w:r>
            <w:r w:rsidR="00DA03F0" w:rsidRPr="000812F2">
              <w:rPr>
                <w:rFonts w:ascii="Trebuchet MS" w:hAnsi="Trebuchet MS" w:cs="Times New Roman"/>
                <w:b/>
                <w:sz w:val="20"/>
                <w:szCs w:val="20"/>
                <w:lang w:val="uk-UA"/>
              </w:rPr>
              <w:t xml:space="preserve"> 202</w:t>
            </w:r>
            <w:r w:rsidRPr="000812F2">
              <w:rPr>
                <w:rFonts w:ascii="Trebuchet MS" w:hAnsi="Trebuchet MS" w:cs="Times New Roman"/>
                <w:b/>
                <w:sz w:val="20"/>
                <w:szCs w:val="20"/>
                <w:lang w:val="uk-UA"/>
              </w:rPr>
              <w:t>4</w:t>
            </w:r>
            <w:r w:rsidR="00DA03F0" w:rsidRPr="000812F2">
              <w:rPr>
                <w:rFonts w:ascii="Trebuchet MS" w:hAnsi="Trebuchet MS" w:cs="Times New Roman"/>
                <w:b/>
                <w:sz w:val="20"/>
                <w:szCs w:val="20"/>
                <w:lang w:val="uk-UA"/>
              </w:rPr>
              <w:t xml:space="preserve"> року </w:t>
            </w:r>
            <w:r w:rsidRPr="000812F2">
              <w:rPr>
                <w:rFonts w:ascii="Trebuchet MS" w:hAnsi="Trebuchet MS" w:cs="Times New Roman"/>
                <w:b/>
                <w:sz w:val="20"/>
                <w:szCs w:val="20"/>
                <w:lang w:val="uk-UA"/>
              </w:rPr>
              <w:t>д</w:t>
            </w:r>
            <w:r w:rsidR="00DA03F0" w:rsidRPr="000812F2">
              <w:rPr>
                <w:rFonts w:ascii="Trebuchet MS" w:hAnsi="Trebuchet MS" w:cs="Times New Roman"/>
                <w:b/>
                <w:sz w:val="20"/>
                <w:szCs w:val="20"/>
                <w:lang w:val="uk-UA"/>
              </w:rPr>
              <w:t>о 3</w:t>
            </w:r>
            <w:r w:rsidR="00925F24">
              <w:rPr>
                <w:rFonts w:ascii="Trebuchet MS" w:hAnsi="Trebuchet MS" w:cs="Times New Roman"/>
                <w:b/>
                <w:sz w:val="20"/>
                <w:szCs w:val="20"/>
                <w:lang w:val="uk-UA"/>
              </w:rPr>
              <w:t>0</w:t>
            </w:r>
            <w:r w:rsidR="00DA03F0" w:rsidRPr="000812F2">
              <w:rPr>
                <w:rFonts w:ascii="Trebuchet MS" w:hAnsi="Trebuchet MS" w:cs="Times New Roman"/>
                <w:b/>
                <w:sz w:val="20"/>
                <w:szCs w:val="20"/>
                <w:lang w:val="uk-UA"/>
              </w:rPr>
              <w:t xml:space="preserve"> </w:t>
            </w:r>
            <w:r w:rsidR="00925F24">
              <w:rPr>
                <w:rFonts w:ascii="Trebuchet MS" w:hAnsi="Trebuchet MS" w:cs="Times New Roman"/>
                <w:b/>
                <w:sz w:val="20"/>
                <w:szCs w:val="20"/>
                <w:lang w:val="uk-UA"/>
              </w:rPr>
              <w:t>квітня</w:t>
            </w:r>
            <w:r w:rsidR="00DA03F0" w:rsidRPr="000812F2">
              <w:rPr>
                <w:rFonts w:ascii="Trebuchet MS" w:hAnsi="Trebuchet MS" w:cs="Times New Roman"/>
                <w:b/>
                <w:sz w:val="20"/>
                <w:szCs w:val="20"/>
                <w:lang w:val="uk-UA"/>
              </w:rPr>
              <w:t xml:space="preserve"> 202</w:t>
            </w:r>
            <w:r w:rsidR="00925F24">
              <w:rPr>
                <w:rFonts w:ascii="Trebuchet MS" w:hAnsi="Trebuchet MS" w:cs="Times New Roman"/>
                <w:b/>
                <w:sz w:val="20"/>
                <w:szCs w:val="20"/>
                <w:lang w:val="uk-UA"/>
              </w:rPr>
              <w:t>6</w:t>
            </w:r>
            <w:r w:rsidR="00DA03F0" w:rsidRPr="000812F2">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DA03F0" w:rsidRPr="00B8581A" w:rsidRDefault="00DA03F0" w:rsidP="00DA03F0">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sidR="00A12B5C" w:rsidRPr="00C23759">
              <w:rPr>
                <w:rFonts w:ascii="Trebuchet MS" w:hAnsi="Trebuchet MS" w:cs="Times New Roman"/>
                <w:b/>
                <w:sz w:val="20"/>
                <w:szCs w:val="20"/>
                <w:lang w:val="ru-RU"/>
              </w:rPr>
              <w:t>кВт•год</w:t>
            </w:r>
            <w:r w:rsidR="00EE72E8">
              <w:rPr>
                <w:rFonts w:ascii="Trebuchet MS" w:hAnsi="Trebuchet MS"/>
                <w:sz w:val="20"/>
                <w:szCs w:val="20"/>
                <w:lang w:val="ru-RU"/>
              </w:rPr>
              <w:t xml:space="preserve"> </w:t>
            </w:r>
            <w:r w:rsidRPr="002D6332">
              <w:rPr>
                <w:rFonts w:ascii="Trebuchet MS" w:hAnsi="Trebuchet MS" w:cs="Times New Roman"/>
                <w:b/>
                <w:sz w:val="20"/>
                <w:szCs w:val="20"/>
                <w:lang w:val="ru-RU"/>
              </w:rPr>
              <w:t>(з урахуванням податку на додану вартість);</w:t>
            </w:r>
          </w:p>
          <w:p w:rsidR="00F66C46" w:rsidRPr="005706F0" w:rsidRDefault="00F66C46" w:rsidP="00F66C46">
            <w:pPr>
              <w:jc w:val="both"/>
              <w:rPr>
                <w:rFonts w:ascii="Trebuchet MS" w:hAnsi="Trebuchet MS" w:cs="Times New Roman"/>
                <w:sz w:val="20"/>
                <w:szCs w:val="20"/>
                <w:lang w:val="uk-UA"/>
              </w:rPr>
            </w:pPr>
            <w:r w:rsidRPr="00B8581A">
              <w:rPr>
                <w:rFonts w:ascii="Trebuchet MS" w:hAnsi="Trebuchet MS" w:cs="Times New Roman"/>
                <w:sz w:val="20"/>
                <w:szCs w:val="20"/>
                <w:lang w:val="ru-RU"/>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5" w:history="1">
              <w:r w:rsidR="005706F0" w:rsidRPr="000F6AA4">
                <w:rPr>
                  <w:rStyle w:val="a8"/>
                  <w:rFonts w:ascii="Trebuchet MS" w:hAnsi="Trebuchet MS" w:cs="Times New Roman"/>
                  <w:sz w:val="20"/>
                  <w:szCs w:val="20"/>
                </w:rPr>
                <w:t>http</w:t>
              </w:r>
              <w:r w:rsidR="005706F0" w:rsidRPr="000F6AA4">
                <w:rPr>
                  <w:rStyle w:val="a8"/>
                  <w:rFonts w:ascii="Trebuchet MS" w:hAnsi="Trebuchet MS" w:cs="Times New Roman"/>
                  <w:sz w:val="20"/>
                  <w:szCs w:val="20"/>
                  <w:lang w:val="ru-RU"/>
                </w:rPr>
                <w:t>://</w:t>
              </w:r>
              <w:r w:rsidR="005706F0" w:rsidRPr="000F6AA4">
                <w:rPr>
                  <w:rStyle w:val="a8"/>
                  <w:rFonts w:ascii="Trebuchet MS" w:hAnsi="Trebuchet MS" w:cs="Times New Roman"/>
                  <w:sz w:val="20"/>
                  <w:szCs w:val="20"/>
                </w:rPr>
                <w:t>sm</w:t>
              </w:r>
              <w:r w:rsidR="005706F0" w:rsidRPr="000F6AA4">
                <w:rPr>
                  <w:rStyle w:val="a8"/>
                  <w:rFonts w:ascii="Trebuchet MS" w:hAnsi="Trebuchet MS" w:cs="Times New Roman"/>
                  <w:sz w:val="20"/>
                  <w:szCs w:val="20"/>
                  <w:lang w:val="ru-RU"/>
                </w:rPr>
                <w:t>.</w:t>
              </w:r>
              <w:r w:rsidR="005706F0" w:rsidRPr="000F6AA4">
                <w:rPr>
                  <w:rStyle w:val="a8"/>
                  <w:rFonts w:ascii="Trebuchet MS" w:hAnsi="Trebuchet MS" w:cs="Times New Roman"/>
                  <w:sz w:val="20"/>
                  <w:szCs w:val="20"/>
                </w:rPr>
                <w:t>enera</w:t>
              </w:r>
              <w:r w:rsidR="005706F0" w:rsidRPr="000F6AA4">
                <w:rPr>
                  <w:rStyle w:val="a8"/>
                  <w:rFonts w:ascii="Trebuchet MS" w:hAnsi="Trebuchet MS" w:cs="Times New Roman"/>
                  <w:sz w:val="20"/>
                  <w:szCs w:val="20"/>
                  <w:lang w:val="ru-RU"/>
                </w:rPr>
                <w:t>.</w:t>
              </w:r>
              <w:r w:rsidR="005706F0" w:rsidRPr="000F6AA4">
                <w:rPr>
                  <w:rStyle w:val="a8"/>
                  <w:rFonts w:ascii="Trebuchet MS" w:hAnsi="Trebuchet MS" w:cs="Times New Roman"/>
                  <w:sz w:val="20"/>
                  <w:szCs w:val="20"/>
                </w:rPr>
                <w:t>ua</w:t>
              </w:r>
              <w:r w:rsidR="005706F0" w:rsidRPr="000F6AA4">
                <w:rPr>
                  <w:rStyle w:val="a8"/>
                  <w:rFonts w:ascii="Trebuchet MS" w:hAnsi="Trebuchet MS" w:cs="Times New Roman"/>
                  <w:sz w:val="20"/>
                  <w:szCs w:val="20"/>
                  <w:lang w:val="ru-RU"/>
                </w:rPr>
                <w:t>/</w:t>
              </w:r>
            </w:hyperlink>
            <w:r w:rsidR="005706F0">
              <w:rPr>
                <w:rFonts w:ascii="Trebuchet MS" w:hAnsi="Trebuchet MS" w:cs="Times New Roman"/>
                <w:sz w:val="20"/>
                <w:szCs w:val="20"/>
                <w:lang w:val="uk-UA"/>
              </w:rPr>
              <w:t>.</w:t>
            </w:r>
          </w:p>
          <w:p w:rsidR="00FD4C3B" w:rsidRPr="00824206" w:rsidRDefault="00F66C46" w:rsidP="002E4BEE">
            <w:pPr>
              <w:spacing w:before="10" w:after="0" w:line="240" w:lineRule="auto"/>
              <w:jc w:val="both"/>
              <w:rPr>
                <w:rFonts w:ascii="Trebuchet MS" w:eastAsia="Times New Roman" w:hAnsi="Trebuchet MS" w:cs="Times New Roman"/>
                <w:sz w:val="20"/>
                <w:szCs w:val="20"/>
                <w:lang w:val="ru-RU"/>
              </w:rPr>
            </w:pPr>
            <w:r w:rsidRPr="00B8581A">
              <w:rPr>
                <w:rFonts w:ascii="Trebuchet MS" w:hAnsi="Trebuchet MS" w:cs="Times New Roman"/>
                <w:sz w:val="20"/>
                <w:szCs w:val="20"/>
                <w:lang w:val="ru-RU"/>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0C3C78" w:rsidRPr="00824206" w:rsidTr="00FD4C3B">
        <w:trPr>
          <w:tblCellSpacing w:w="0" w:type="dxa"/>
        </w:trPr>
        <w:tc>
          <w:tcPr>
            <w:tcW w:w="3261" w:type="dxa"/>
            <w:tcMar>
              <w:top w:w="0" w:type="dxa"/>
              <w:left w:w="113" w:type="dxa"/>
              <w:bottom w:w="0" w:type="dxa"/>
              <w:right w:w="108" w:type="dxa"/>
            </w:tcMar>
          </w:tcPr>
          <w:p w:rsidR="000C3C78" w:rsidRPr="00824206" w:rsidRDefault="00C56BAA"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bookmarkStart w:id="0" w:name="_GoBack"/>
            <w:bookmarkEnd w:id="0"/>
          </w:p>
        </w:tc>
        <w:tc>
          <w:tcPr>
            <w:tcW w:w="6740" w:type="dxa"/>
            <w:tcMar>
              <w:top w:w="0" w:type="dxa"/>
              <w:left w:w="113" w:type="dxa"/>
              <w:bottom w:w="0" w:type="dxa"/>
              <w:right w:w="108" w:type="dxa"/>
            </w:tcMar>
          </w:tcPr>
          <w:p w:rsidR="000C3C78" w:rsidRPr="00824206" w:rsidRDefault="000C3C78"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C56BAA"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повний тариф у напівпіковий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C56BAA"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C56BAA"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w:t>
            </w:r>
            <w:r>
              <w:rPr>
                <w:rFonts w:ascii="Trebuchet MS" w:hAnsi="Trebuchet MS"/>
                <w:sz w:val="20"/>
                <w:szCs w:val="20"/>
                <w:lang w:val="uk-UA"/>
              </w:rPr>
              <w:lastRenderedPageBreak/>
              <w:t xml:space="preserve">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C56BAA"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lastRenderedPageBreak/>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C56BAA"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C56BAA"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C56BAA"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0C3C78" w:rsidRPr="000C3C78" w:rsidTr="00FD4C3B">
        <w:trPr>
          <w:tblCellSpacing w:w="0" w:type="dxa"/>
        </w:trPr>
        <w:tc>
          <w:tcPr>
            <w:tcW w:w="3261" w:type="dxa"/>
            <w:tcMar>
              <w:top w:w="0" w:type="dxa"/>
              <w:left w:w="113" w:type="dxa"/>
              <w:bottom w:w="0" w:type="dxa"/>
              <w:right w:w="108" w:type="dxa"/>
            </w:tcMar>
          </w:tcPr>
          <w:p w:rsidR="000C3C78" w:rsidRPr="00824206" w:rsidRDefault="000C3C78"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0C3C78" w:rsidRPr="00824206" w:rsidRDefault="003E1925"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315BB4" w:rsidRPr="006D52DD"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816CF4" w:rsidRPr="006D52DD" w:rsidTr="00856AE3">
        <w:trPr>
          <w:tblCellSpacing w:w="0" w:type="dxa"/>
        </w:trPr>
        <w:tc>
          <w:tcPr>
            <w:tcW w:w="3261" w:type="dxa"/>
            <w:tcMar>
              <w:top w:w="0" w:type="dxa"/>
              <w:left w:w="113" w:type="dxa"/>
              <w:bottom w:w="0" w:type="dxa"/>
              <w:right w:w="108" w:type="dxa"/>
            </w:tcMar>
          </w:tcPr>
          <w:p w:rsidR="00816CF4" w:rsidRPr="00824206" w:rsidRDefault="00816CF4"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824206">
              <w:rPr>
                <w:rFonts w:ascii="Trebuchet MS" w:eastAsia="Times New Roman" w:hAnsi="Trebuchet MS" w:cs="Times New Roman"/>
                <w:b/>
                <w:bCs/>
                <w:sz w:val="20"/>
                <w:szCs w:val="20"/>
                <w:bdr w:val="none" w:sz="0" w:space="0" w:color="auto" w:frame="1"/>
                <w:lang w:val="ru-RU" w:eastAsia="uk-UA"/>
              </w:rPr>
              <w:t>Можливість постачання електричної енергії вразливим споживачам</w:t>
            </w:r>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824206">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315BB4" w:rsidRPr="006D52DD"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6D52DD"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6D52DD"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r w:rsidRPr="002E4BEE">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2E4BEE" w:rsidRPr="006D52DD"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93409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t>тощо.</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2"/>
  </w:compat>
  <w:rsids>
    <w:rsidRoot w:val="00FD4C3B"/>
    <w:rsid w:val="000173F6"/>
    <w:rsid w:val="000470CF"/>
    <w:rsid w:val="00053B2D"/>
    <w:rsid w:val="000812F2"/>
    <w:rsid w:val="000C3C78"/>
    <w:rsid w:val="00135B16"/>
    <w:rsid w:val="001461AF"/>
    <w:rsid w:val="00155D5D"/>
    <w:rsid w:val="001D077C"/>
    <w:rsid w:val="001D58D8"/>
    <w:rsid w:val="002375DD"/>
    <w:rsid w:val="0024016F"/>
    <w:rsid w:val="002A33A0"/>
    <w:rsid w:val="002C29EE"/>
    <w:rsid w:val="002E4BEE"/>
    <w:rsid w:val="00315BB4"/>
    <w:rsid w:val="00365ECC"/>
    <w:rsid w:val="003E1925"/>
    <w:rsid w:val="00430AB5"/>
    <w:rsid w:val="00452C2E"/>
    <w:rsid w:val="00463BB8"/>
    <w:rsid w:val="00534832"/>
    <w:rsid w:val="005706F0"/>
    <w:rsid w:val="00581D23"/>
    <w:rsid w:val="005A054D"/>
    <w:rsid w:val="005E279D"/>
    <w:rsid w:val="005E7DE9"/>
    <w:rsid w:val="00676A17"/>
    <w:rsid w:val="006C4E99"/>
    <w:rsid w:val="006C7340"/>
    <w:rsid w:val="006D52DD"/>
    <w:rsid w:val="006E6143"/>
    <w:rsid w:val="00816CF4"/>
    <w:rsid w:val="00824206"/>
    <w:rsid w:val="00871840"/>
    <w:rsid w:val="00925F24"/>
    <w:rsid w:val="00931D62"/>
    <w:rsid w:val="0093409E"/>
    <w:rsid w:val="00952405"/>
    <w:rsid w:val="009A0C2A"/>
    <w:rsid w:val="009A0C98"/>
    <w:rsid w:val="009A18D9"/>
    <w:rsid w:val="00A0018C"/>
    <w:rsid w:val="00A12B5C"/>
    <w:rsid w:val="00A20A91"/>
    <w:rsid w:val="00A251F3"/>
    <w:rsid w:val="00B05DE9"/>
    <w:rsid w:val="00B31D2C"/>
    <w:rsid w:val="00B3525D"/>
    <w:rsid w:val="00B54D5F"/>
    <w:rsid w:val="00B56C15"/>
    <w:rsid w:val="00B8681C"/>
    <w:rsid w:val="00BC5D71"/>
    <w:rsid w:val="00BD0DA7"/>
    <w:rsid w:val="00BD77EF"/>
    <w:rsid w:val="00C56BAA"/>
    <w:rsid w:val="00CE2FEC"/>
    <w:rsid w:val="00CE5F5C"/>
    <w:rsid w:val="00D146FB"/>
    <w:rsid w:val="00D425E7"/>
    <w:rsid w:val="00DA03F0"/>
    <w:rsid w:val="00E23E3A"/>
    <w:rsid w:val="00E92AE4"/>
    <w:rsid w:val="00EE72E8"/>
    <w:rsid w:val="00F66C46"/>
    <w:rsid w:val="00F70DB4"/>
    <w:rsid w:val="00FD4C3B"/>
    <w:rsid w:val="00FF3D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CF7C4-BFA3-498A-BFC0-B87F7B94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8">
    <w:name w:val="Hyperlink"/>
    <w:basedOn w:val="a0"/>
    <w:uiPriority w:val="99"/>
    <w:unhideWhenUsed/>
    <w:rsid w:val="005706F0"/>
    <w:rPr>
      <w:color w:val="0563C1" w:themeColor="hyperlink"/>
      <w:u w:val="single"/>
    </w:rPr>
  </w:style>
  <w:style w:type="character" w:customStyle="1" w:styleId="UnresolvedMention">
    <w:name w:val="Unresolved Mention"/>
    <w:basedOn w:val="a0"/>
    <w:uiPriority w:val="99"/>
    <w:semiHidden/>
    <w:unhideWhenUsed/>
    <w:rsid w:val="0057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5263">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8811-6EFD-4813-9664-A47BF0A4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Захарченко Аліна Сергіївна</dc:creator>
  <cp:lastModifiedBy>Гончарова Наталія Олександрівна</cp:lastModifiedBy>
  <cp:revision>23</cp:revision>
  <cp:lastPrinted>2022-05-05T10:31:00Z</cp:lastPrinted>
  <dcterms:created xsi:type="dcterms:W3CDTF">2024-01-16T09:38:00Z</dcterms:created>
  <dcterms:modified xsi:type="dcterms:W3CDTF">2025-12-11T15:45:00Z</dcterms:modified>
</cp:coreProperties>
</file>