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9700E6"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6761F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9700E6" w:rsidRDefault="009700E6" w:rsidP="009700E6">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BD68EA" w:rsidTr="00AC1958">
        <w:trPr>
          <w:tblCellSpacing w:w="0" w:type="dxa"/>
        </w:trPr>
        <w:tc>
          <w:tcPr>
            <w:tcW w:w="3261" w:type="dxa"/>
            <w:tcMar>
              <w:top w:w="0" w:type="dxa"/>
              <w:left w:w="113" w:type="dxa"/>
              <w:bottom w:w="0" w:type="dxa"/>
              <w:right w:w="108" w:type="dxa"/>
            </w:tcMar>
            <w:hideMark/>
          </w:tcPr>
          <w:p w:rsidR="00FD4C3B" w:rsidRPr="00500413" w:rsidRDefault="009B1088"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993E82"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B54E6" w:rsidRPr="00993E82">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7C1344">
              <w:rPr>
                <w:rFonts w:ascii="Trebuchet MS" w:hAnsi="Trebuchet MS" w:cs="Times New Roman"/>
                <w:sz w:val="20"/>
                <w:szCs w:val="20"/>
                <w:lang w:val="uk-UA"/>
              </w:rPr>
              <w:t>1331</w:t>
            </w:r>
            <w:r w:rsidR="00BB54E6">
              <w:rPr>
                <w:rFonts w:ascii="Trebuchet MS" w:hAnsi="Trebuchet MS" w:cs="Times New Roman"/>
                <w:sz w:val="20"/>
                <w:szCs w:val="20"/>
                <w:lang w:val="uk-UA"/>
              </w:rPr>
              <w:t xml:space="preserve"> від 2</w:t>
            </w:r>
            <w:r w:rsidR="007C1344">
              <w:rPr>
                <w:rFonts w:ascii="Trebuchet MS" w:hAnsi="Trebuchet MS" w:cs="Times New Roman"/>
                <w:sz w:val="20"/>
                <w:szCs w:val="20"/>
                <w:lang w:val="uk-UA"/>
              </w:rPr>
              <w:t>2</w:t>
            </w:r>
            <w:r w:rsidR="00BB54E6">
              <w:rPr>
                <w:rFonts w:ascii="Trebuchet MS" w:hAnsi="Trebuchet MS" w:cs="Times New Roman"/>
                <w:sz w:val="20"/>
                <w:szCs w:val="20"/>
                <w:lang w:val="uk-UA"/>
              </w:rPr>
              <w:t xml:space="preserve"> </w:t>
            </w:r>
            <w:r w:rsidR="007C1344">
              <w:rPr>
                <w:rFonts w:ascii="Trebuchet MS" w:hAnsi="Trebuchet MS" w:cs="Times New Roman"/>
                <w:sz w:val="20"/>
                <w:szCs w:val="20"/>
                <w:lang w:val="uk-UA"/>
              </w:rPr>
              <w:t>жовтня</w:t>
            </w:r>
            <w:r w:rsidR="00BB54E6">
              <w:rPr>
                <w:rFonts w:ascii="Trebuchet MS" w:hAnsi="Trebuchet MS" w:cs="Times New Roman"/>
                <w:sz w:val="20"/>
                <w:szCs w:val="20"/>
                <w:lang w:val="uk-UA"/>
              </w:rPr>
              <w:t xml:space="preserve"> 2025 року</w:t>
            </w:r>
            <w:r w:rsidR="00BB54E6" w:rsidRPr="00993E82">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993E82">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993E82">
              <w:rPr>
                <w:rFonts w:ascii="Trebuchet MS" w:hAnsi="Trebuchet MS" w:cs="Times New Roman"/>
                <w:sz w:val="20"/>
                <w:szCs w:val="20"/>
                <w:lang w:val="uk-UA"/>
              </w:rPr>
              <w:t>:</w:t>
            </w:r>
          </w:p>
          <w:p w:rsidR="00C06A1F" w:rsidRDefault="00C06A1F" w:rsidP="00C06A1F">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 01 травня 2025 року по 30 вересня 2025 року (включно) фіксовані ціни на електричну енергію для побутових споживачів становлять:</w:t>
            </w:r>
          </w:p>
          <w:p w:rsidR="00C06A1F" w:rsidRPr="00C06A1F" w:rsidRDefault="00C06A1F"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C1344">
              <w:rPr>
                <w:rFonts w:ascii="Trebuchet MS" w:hAnsi="Trebuchet MS" w:cs="Times New Roman"/>
                <w:b/>
                <w:sz w:val="20"/>
                <w:szCs w:val="20"/>
                <w:lang w:val="ru-RU"/>
              </w:rPr>
              <w:t>0</w:t>
            </w:r>
            <w:r w:rsidR="00C91158">
              <w:rPr>
                <w:rFonts w:ascii="Trebuchet MS" w:hAnsi="Trebuchet MS" w:cs="Times New Roman"/>
                <w:b/>
                <w:sz w:val="20"/>
                <w:szCs w:val="20"/>
                <w:lang w:val="ru-RU"/>
              </w:rPr>
              <w:t xml:space="preserve"> </w:t>
            </w:r>
            <w:r w:rsidR="007C1344">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7C134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156D71">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032199" w:rsidRPr="007C1344"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C5343D" w:rsidRPr="00BD68EA" w:rsidTr="00AC1958">
        <w:trPr>
          <w:tblCellSpacing w:w="0" w:type="dxa"/>
        </w:trPr>
        <w:tc>
          <w:tcPr>
            <w:tcW w:w="3261" w:type="dxa"/>
            <w:tcMar>
              <w:top w:w="0" w:type="dxa"/>
              <w:left w:w="113" w:type="dxa"/>
              <w:bottom w:w="0" w:type="dxa"/>
              <w:right w:w="108" w:type="dxa"/>
            </w:tcMar>
          </w:tcPr>
          <w:p w:rsidR="00C5343D" w:rsidRPr="00500413" w:rsidRDefault="009B1088"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F902C4">
              <w:rPr>
                <w:rFonts w:ascii="Trebuchet MS" w:eastAsia="Times New Roman" w:hAnsi="Trebuchet MS" w:cs="Times New Roman"/>
                <w:b/>
                <w:sz w:val="20"/>
                <w:szCs w:val="20"/>
                <w:lang w:val="uk-UA" w:eastAsia="uk-UA"/>
              </w:rPr>
              <w:t>березень</w:t>
            </w:r>
            <w:r w:rsidRPr="004F11A1">
              <w:rPr>
                <w:rFonts w:eastAsia="Times New Roman" w:hAnsi="Trebuchet MS" w:cs="Times New Roman"/>
                <w:b/>
                <w:sz w:val="20"/>
                <w:szCs w:val="20"/>
                <w:lang w:val="uk-UA" w:eastAsia="uk-UA"/>
              </w:rPr>
              <w:t xml:space="preserve"> </w:t>
            </w:r>
            <w:r w:rsidR="009B1088">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902C4">
              <w:rPr>
                <w:rFonts w:ascii="Trebuchet MS" w:eastAsia="Times New Roman" w:hAnsi="Trebuchet MS" w:cs="Times New Roman"/>
                <w:b/>
                <w:sz w:val="20"/>
                <w:szCs w:val="20"/>
                <w:lang w:val="uk-UA" w:eastAsia="uk-UA"/>
              </w:rPr>
              <w:t>10,</w:t>
            </w:r>
            <w:r w:rsidR="00BD68EA">
              <w:rPr>
                <w:rFonts w:ascii="Trebuchet MS" w:eastAsia="Times New Roman" w:hAnsi="Trebuchet MS" w:cs="Times New Roman"/>
                <w:b/>
                <w:sz w:val="20"/>
                <w:szCs w:val="20"/>
                <w:lang w:val="uk-UA" w:eastAsia="uk-UA"/>
              </w:rPr>
              <w:t>53537</w:t>
            </w:r>
            <w:r w:rsidRPr="005F4991">
              <w:rPr>
                <w:rFonts w:ascii="Trebuchet MS" w:eastAsia="Times New Roman" w:hAnsi="Trebuchet MS" w:cs="Times New Roman"/>
                <w:b/>
                <w:sz w:val="20"/>
                <w:szCs w:val="20"/>
                <w:lang w:val="uk-UA" w:eastAsia="uk-UA"/>
              </w:rPr>
              <w:t xml:space="preserve"> грн/кВт*год (без ПДВ);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F902C4">
              <w:rPr>
                <w:rFonts w:ascii="Trebuchet MS" w:eastAsia="Times New Roman" w:hAnsi="Trebuchet MS" w:cs="Times New Roman"/>
                <w:b/>
                <w:sz w:val="20"/>
                <w:szCs w:val="20"/>
                <w:lang w:val="uk-UA" w:eastAsia="uk-UA"/>
              </w:rPr>
              <w:t>13,</w:t>
            </w:r>
            <w:r w:rsidR="00BD68EA">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F902C4">
              <w:rPr>
                <w:rFonts w:ascii="Trebuchet MS" w:eastAsia="Times New Roman" w:hAnsi="Trebuchet MS" w:cs="Times New Roman"/>
                <w:b/>
                <w:sz w:val="20"/>
                <w:szCs w:val="20"/>
                <w:lang w:val="uk-UA" w:eastAsia="uk-UA"/>
              </w:rPr>
              <w:t>березень</w:t>
            </w:r>
            <w:r w:rsidR="009B1088">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902C4">
              <w:rPr>
                <w:rFonts w:ascii="Trebuchet MS" w:eastAsia="Times New Roman" w:hAnsi="Trebuchet MS" w:cs="Times New Roman"/>
                <w:b/>
                <w:sz w:val="20"/>
                <w:szCs w:val="20"/>
                <w:lang w:val="uk-UA" w:eastAsia="uk-UA"/>
              </w:rPr>
              <w:t>10,</w:t>
            </w:r>
            <w:r w:rsidR="00BD68EA">
              <w:rPr>
                <w:rFonts w:ascii="Trebuchet MS" w:eastAsia="Times New Roman" w:hAnsi="Trebuchet MS" w:cs="Times New Roman"/>
                <w:b/>
                <w:sz w:val="20"/>
                <w:szCs w:val="20"/>
                <w:lang w:val="uk-UA" w:eastAsia="uk-UA"/>
              </w:rPr>
              <w:t>58902</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00DF0" w:rsidRPr="004F11A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BD68EA">
              <w:rPr>
                <w:rFonts w:ascii="Trebuchet MS" w:eastAsia="Times New Roman" w:hAnsi="Trebuchet MS" w:cs="Times New Roman"/>
                <w:b/>
                <w:sz w:val="20"/>
                <w:szCs w:val="20"/>
                <w:lang w:val="uk-UA" w:eastAsia="uk-UA"/>
              </w:rPr>
              <w:t>12,07528</w:t>
            </w:r>
            <w:bookmarkStart w:id="1" w:name="_GoBack"/>
            <w:bookmarkEnd w:id="1"/>
            <w:r w:rsidR="00F611AD">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993E82" w:rsidRPr="00D27757">
                <w:rPr>
                  <w:rStyle w:val="a8"/>
                  <w:rFonts w:ascii="Trebuchet MS" w:eastAsia="Times New Roman" w:hAnsi="Trebuchet MS" w:cs="Times New Roman"/>
                  <w:sz w:val="20"/>
                  <w:szCs w:val="20"/>
                  <w:lang w:val="uk-UA" w:eastAsia="uk-UA"/>
                </w:rPr>
                <w:t>http://sm.enera.ua/</w:t>
              </w:r>
            </w:hyperlink>
            <w:r w:rsidR="00993E82">
              <w:rPr>
                <w:rFonts w:ascii="Trebuchet MS" w:eastAsia="Times New Roman" w:hAnsi="Trebuchet MS" w:cs="Times New Roman"/>
                <w:sz w:val="20"/>
                <w:szCs w:val="20"/>
                <w:lang w:val="uk-UA" w:eastAsia="uk-UA"/>
              </w:rPr>
              <w:t>.</w:t>
            </w:r>
          </w:p>
          <w:p w:rsidR="009700E6" w:rsidRDefault="009700E6"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C5343D" w:rsidRPr="002D6332" w:rsidRDefault="00805CBD" w:rsidP="00993E82">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9B1088" w:rsidRPr="00500413" w:rsidTr="00AC1958">
        <w:trPr>
          <w:tblCellSpacing w:w="0" w:type="dxa"/>
        </w:trPr>
        <w:tc>
          <w:tcPr>
            <w:tcW w:w="3261" w:type="dxa"/>
            <w:tcMar>
              <w:top w:w="0" w:type="dxa"/>
              <w:left w:w="113" w:type="dxa"/>
              <w:bottom w:w="0" w:type="dxa"/>
              <w:right w:w="108" w:type="dxa"/>
            </w:tcMar>
          </w:tcPr>
          <w:p w:rsidR="009B1088" w:rsidRPr="00500413" w:rsidRDefault="00AC1958"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BD68EA" w:rsidTr="00AC1958">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повний тариф у напівпіковий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BD68EA"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BD68EA" w:rsidTr="00AC1958">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BD68EA"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BD68EA" w:rsidTr="00AC1958">
        <w:trPr>
          <w:tblCellSpacing w:w="0" w:type="dxa"/>
        </w:trPr>
        <w:tc>
          <w:tcPr>
            <w:tcW w:w="3261" w:type="dxa"/>
            <w:tcMar>
              <w:top w:w="0" w:type="dxa"/>
              <w:left w:w="113" w:type="dxa"/>
              <w:bottom w:w="0" w:type="dxa"/>
              <w:right w:w="108" w:type="dxa"/>
            </w:tcMar>
            <w:hideMark/>
          </w:tcPr>
          <w:p w:rsidR="00FD4C3B"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r w:rsidRPr="00AC1958">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BD68EA" w:rsidTr="00AC1958">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BD68EA" w:rsidTr="00AC1958">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BD68EA" w:rsidTr="00AC1958">
        <w:trPr>
          <w:tblCellSpacing w:w="0" w:type="dxa"/>
        </w:trPr>
        <w:tc>
          <w:tcPr>
            <w:tcW w:w="3261" w:type="dxa"/>
            <w:tcMar>
              <w:top w:w="0" w:type="dxa"/>
              <w:left w:w="113" w:type="dxa"/>
              <w:bottom w:w="0" w:type="dxa"/>
              <w:right w:w="108" w:type="dxa"/>
            </w:tcMar>
            <w:hideMark/>
          </w:tcPr>
          <w:p w:rsidR="00797DAA"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r w:rsidRPr="00AC1958">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AC195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9B1088" w:rsidRPr="009B1088" w:rsidTr="00AC1958">
        <w:trPr>
          <w:tblCellSpacing w:w="0" w:type="dxa"/>
        </w:trPr>
        <w:tc>
          <w:tcPr>
            <w:tcW w:w="3261" w:type="dxa"/>
            <w:tcMar>
              <w:top w:w="0" w:type="dxa"/>
              <w:left w:w="113" w:type="dxa"/>
              <w:bottom w:w="0" w:type="dxa"/>
              <w:right w:w="108" w:type="dxa"/>
            </w:tcMar>
          </w:tcPr>
          <w:p w:rsidR="009B1088" w:rsidRPr="00500413" w:rsidRDefault="009B1088"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 xml:space="preserve">Наявність або відсутність </w:t>
            </w:r>
            <w:r w:rsidRPr="00EA5520">
              <w:rPr>
                <w:rFonts w:ascii="Trebuchet MS" w:hAnsi="Trebuchet MS"/>
                <w:b/>
                <w:sz w:val="20"/>
                <w:szCs w:val="20"/>
                <w:lang w:val="ru-RU"/>
              </w:rPr>
              <w:lastRenderedPageBreak/>
              <w:t>штрафу за дострокове припинення дії договору, розмір штрафу</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lastRenderedPageBreak/>
              <w:t xml:space="preserve">Штраф за дострокове розірвання Договору за ініціативою Споживача </w:t>
            </w:r>
            <w:r w:rsidRPr="00F32E1A">
              <w:rPr>
                <w:rFonts w:ascii="Trebuchet MS" w:eastAsia="Calibri" w:hAnsi="Trebuchet MS"/>
                <w:sz w:val="20"/>
                <w:szCs w:val="20"/>
                <w:lang w:val="uk-UA"/>
              </w:rPr>
              <w:lastRenderedPageBreak/>
              <w:t>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BD68EA" w:rsidTr="00AC1958">
        <w:trPr>
          <w:tblCellSpacing w:w="0" w:type="dxa"/>
        </w:trPr>
        <w:tc>
          <w:tcPr>
            <w:tcW w:w="3261" w:type="dxa"/>
            <w:tcMar>
              <w:top w:w="0" w:type="dxa"/>
              <w:left w:w="113" w:type="dxa"/>
              <w:bottom w:w="0" w:type="dxa"/>
              <w:right w:w="108" w:type="dxa"/>
            </w:tcMar>
          </w:tcPr>
          <w:p w:rsidR="005715C2" w:rsidRPr="00500413" w:rsidRDefault="00AC1958"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lastRenderedPageBreak/>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BD68EA"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BD68EA"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BD68EA"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BD68EA"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9B10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32199"/>
    <w:rsid w:val="00065221"/>
    <w:rsid w:val="00100E17"/>
    <w:rsid w:val="001112FD"/>
    <w:rsid w:val="0014417A"/>
    <w:rsid w:val="00156D71"/>
    <w:rsid w:val="001A345C"/>
    <w:rsid w:val="001C4103"/>
    <w:rsid w:val="001D077C"/>
    <w:rsid w:val="00207ECB"/>
    <w:rsid w:val="00274E13"/>
    <w:rsid w:val="0029034F"/>
    <w:rsid w:val="002C29EE"/>
    <w:rsid w:val="002E374A"/>
    <w:rsid w:val="00316E9F"/>
    <w:rsid w:val="00350445"/>
    <w:rsid w:val="00365ECC"/>
    <w:rsid w:val="00372FFB"/>
    <w:rsid w:val="003C165C"/>
    <w:rsid w:val="003D659D"/>
    <w:rsid w:val="00400DF0"/>
    <w:rsid w:val="00403641"/>
    <w:rsid w:val="00412AF0"/>
    <w:rsid w:val="00430AB5"/>
    <w:rsid w:val="004347CA"/>
    <w:rsid w:val="00452C2E"/>
    <w:rsid w:val="00471EC6"/>
    <w:rsid w:val="00480085"/>
    <w:rsid w:val="004A0078"/>
    <w:rsid w:val="004E0599"/>
    <w:rsid w:val="004E3D48"/>
    <w:rsid w:val="00500413"/>
    <w:rsid w:val="00526CBC"/>
    <w:rsid w:val="00530D51"/>
    <w:rsid w:val="005715C2"/>
    <w:rsid w:val="005A054D"/>
    <w:rsid w:val="005B743F"/>
    <w:rsid w:val="006157DF"/>
    <w:rsid w:val="006761F9"/>
    <w:rsid w:val="006972B0"/>
    <w:rsid w:val="006C7340"/>
    <w:rsid w:val="006D380E"/>
    <w:rsid w:val="006F16D0"/>
    <w:rsid w:val="00725665"/>
    <w:rsid w:val="00777A70"/>
    <w:rsid w:val="00797DAA"/>
    <w:rsid w:val="007C1344"/>
    <w:rsid w:val="007E3EA5"/>
    <w:rsid w:val="00805CBD"/>
    <w:rsid w:val="00893C8C"/>
    <w:rsid w:val="008F73B2"/>
    <w:rsid w:val="00956C66"/>
    <w:rsid w:val="009700E6"/>
    <w:rsid w:val="00975C79"/>
    <w:rsid w:val="00993E82"/>
    <w:rsid w:val="009B1088"/>
    <w:rsid w:val="009B28B4"/>
    <w:rsid w:val="00A036F7"/>
    <w:rsid w:val="00AB4B94"/>
    <w:rsid w:val="00AC1958"/>
    <w:rsid w:val="00B3103A"/>
    <w:rsid w:val="00B3525D"/>
    <w:rsid w:val="00B54D5F"/>
    <w:rsid w:val="00B56C15"/>
    <w:rsid w:val="00B74B49"/>
    <w:rsid w:val="00B862D3"/>
    <w:rsid w:val="00B8681C"/>
    <w:rsid w:val="00BB54E6"/>
    <w:rsid w:val="00BC2FF1"/>
    <w:rsid w:val="00BD68EA"/>
    <w:rsid w:val="00C06A1F"/>
    <w:rsid w:val="00C14029"/>
    <w:rsid w:val="00C43123"/>
    <w:rsid w:val="00C5343D"/>
    <w:rsid w:val="00C717CC"/>
    <w:rsid w:val="00C91158"/>
    <w:rsid w:val="00CC00CC"/>
    <w:rsid w:val="00CE5F5C"/>
    <w:rsid w:val="00D85801"/>
    <w:rsid w:val="00DC5008"/>
    <w:rsid w:val="00DE16C5"/>
    <w:rsid w:val="00E00F68"/>
    <w:rsid w:val="00E02FC6"/>
    <w:rsid w:val="00E92AE4"/>
    <w:rsid w:val="00ED426F"/>
    <w:rsid w:val="00EF4313"/>
    <w:rsid w:val="00EF7BE3"/>
    <w:rsid w:val="00F11B96"/>
    <w:rsid w:val="00F611AD"/>
    <w:rsid w:val="00F61C6B"/>
    <w:rsid w:val="00F70DB4"/>
    <w:rsid w:val="00F902C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993E82"/>
    <w:rPr>
      <w:color w:val="0563C1" w:themeColor="hyperlink"/>
      <w:u w:val="single"/>
    </w:rPr>
  </w:style>
  <w:style w:type="character" w:customStyle="1" w:styleId="1">
    <w:name w:val="Неразрешенное упоминание1"/>
    <w:basedOn w:val="a0"/>
    <w:uiPriority w:val="99"/>
    <w:semiHidden/>
    <w:unhideWhenUsed/>
    <w:rsid w:val="0099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254437744">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0936251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857453474">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41</cp:revision>
  <cp:lastPrinted>2022-05-05T10:30:00Z</cp:lastPrinted>
  <dcterms:created xsi:type="dcterms:W3CDTF">2024-06-07T11:52:00Z</dcterms:created>
  <dcterms:modified xsi:type="dcterms:W3CDTF">2026-02-19T09:12:00Z</dcterms:modified>
</cp:coreProperties>
</file>