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Додаток 3</w:t>
      </w:r>
    </w:p>
    <w:p w:rsidR="00FD4C3B" w:rsidRPr="00500413" w:rsidRDefault="00FD4C3B" w:rsidP="00FD4C3B">
      <w:pPr>
        <w:spacing w:before="10" w:after="0" w:line="240" w:lineRule="auto"/>
        <w:ind w:left="5670"/>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FD4C3B" w:rsidRPr="00500413" w:rsidRDefault="00FD4C3B" w:rsidP="00FD4C3B">
      <w:pPr>
        <w:spacing w:before="10" w:after="0" w:line="240" w:lineRule="auto"/>
        <w:jc w:val="center"/>
        <w:rPr>
          <w:rFonts w:ascii="Trebuchet MS" w:eastAsia="Times New Roman" w:hAnsi="Trebuchet MS" w:cs="Times New Roman"/>
          <w:sz w:val="20"/>
          <w:szCs w:val="20"/>
          <w:lang w:val="uk-UA"/>
        </w:rPr>
      </w:pPr>
    </w:p>
    <w:p w:rsidR="00FD4C3B" w:rsidRPr="00500413" w:rsidRDefault="00FD4C3B" w:rsidP="00FD4C3B">
      <w:pPr>
        <w:spacing w:before="10" w:after="0" w:line="240" w:lineRule="auto"/>
        <w:jc w:val="center"/>
        <w:rPr>
          <w:rFonts w:ascii="Trebuchet MS" w:eastAsia="Times New Roman" w:hAnsi="Trebuchet MS" w:cs="Times New Roman"/>
          <w:sz w:val="20"/>
          <w:szCs w:val="20"/>
          <w:lang w:val="ru-RU"/>
        </w:rPr>
      </w:pPr>
      <w:r w:rsidRPr="00500413">
        <w:rPr>
          <w:rFonts w:ascii="Trebuchet MS" w:eastAsia="Times New Roman" w:hAnsi="Trebuchet MS" w:cs="Times New Roman"/>
          <w:sz w:val="20"/>
          <w:szCs w:val="20"/>
          <w:lang w:val="uk-UA"/>
        </w:rPr>
        <w:t> </w:t>
      </w:r>
      <w:r w:rsidRPr="00500413">
        <w:rPr>
          <w:rFonts w:ascii="Trebuchet MS" w:eastAsia="Times New Roman" w:hAnsi="Trebuchet MS" w:cs="Times New Roman"/>
          <w:b/>
          <w:bCs/>
          <w:sz w:val="20"/>
          <w:szCs w:val="20"/>
          <w:lang w:val="uk-UA"/>
        </w:rPr>
        <w:t xml:space="preserve">КОМЕРЦІЙНА ПРОПОЗИЦІЯ № </w:t>
      </w:r>
      <w:r w:rsidR="00C5343D">
        <w:rPr>
          <w:rFonts w:ascii="Trebuchet MS" w:eastAsia="Times New Roman" w:hAnsi="Trebuchet MS" w:cs="Times New Roman"/>
          <w:b/>
          <w:bCs/>
          <w:sz w:val="20"/>
          <w:szCs w:val="20"/>
          <w:lang w:val="uk-UA"/>
        </w:rPr>
        <w:t>4</w:t>
      </w:r>
      <w:r w:rsidRPr="00500413">
        <w:rPr>
          <w:rFonts w:ascii="Trebuchet MS" w:eastAsia="Times New Roman" w:hAnsi="Trebuchet MS" w:cs="Times New Roman"/>
          <w:b/>
          <w:bCs/>
          <w:sz w:val="20"/>
          <w:szCs w:val="20"/>
          <w:lang w:val="uk-UA"/>
        </w:rPr>
        <w:t>У</w:t>
      </w:r>
      <w:r w:rsidR="00350445">
        <w:rPr>
          <w:rFonts w:ascii="Trebuchet MS" w:eastAsia="Times New Roman" w:hAnsi="Trebuchet MS" w:cs="Times New Roman"/>
          <w:b/>
          <w:bCs/>
          <w:sz w:val="20"/>
          <w:szCs w:val="20"/>
          <w:lang w:val="uk-UA"/>
        </w:rPr>
        <w:t>Е</w:t>
      </w:r>
      <w:r w:rsidR="00CE5F5C" w:rsidRPr="00500413">
        <w:rPr>
          <w:rFonts w:ascii="Trebuchet MS" w:eastAsia="Times New Roman" w:hAnsi="Trebuchet MS" w:cs="Times New Roman"/>
          <w:b/>
          <w:bCs/>
          <w:sz w:val="20"/>
          <w:szCs w:val="20"/>
          <w:lang w:val="uk-UA"/>
        </w:rPr>
        <w:t>-</w:t>
      </w:r>
      <w:r w:rsidR="004347CA">
        <w:rPr>
          <w:rFonts w:ascii="Trebuchet MS" w:eastAsia="Times New Roman" w:hAnsi="Trebuchet MS" w:cs="Times New Roman"/>
          <w:b/>
          <w:bCs/>
          <w:sz w:val="20"/>
          <w:szCs w:val="20"/>
          <w:lang w:val="uk-UA"/>
        </w:rPr>
        <w:t>3</w:t>
      </w:r>
      <w:r w:rsidR="00CE5F5C" w:rsidRPr="00500413">
        <w:rPr>
          <w:rFonts w:ascii="Trebuchet MS" w:eastAsia="Times New Roman" w:hAnsi="Trebuchet MS" w:cs="Times New Roman"/>
          <w:b/>
          <w:bCs/>
          <w:sz w:val="20"/>
          <w:szCs w:val="20"/>
          <w:lang w:val="uk-UA"/>
        </w:rPr>
        <w:t>zone</w:t>
      </w:r>
    </w:p>
    <w:p w:rsidR="00C5343D" w:rsidRDefault="00C5343D" w:rsidP="00C5343D">
      <w:pPr>
        <w:spacing w:before="10" w:after="0" w:line="240" w:lineRule="auto"/>
        <w:jc w:val="center"/>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Pr>
          <w:rFonts w:ascii="Trebuchet MS" w:eastAsia="Times New Roman" w:hAnsi="Trebuchet MS" w:cs="Times New Roman"/>
          <w:b/>
          <w:bCs/>
          <w:sz w:val="20"/>
          <w:szCs w:val="20"/>
          <w:lang w:val="uk-UA"/>
        </w:rPr>
        <w:t xml:space="preserve"> </w:t>
      </w:r>
      <w:r w:rsidRPr="00050327">
        <w:rPr>
          <w:rFonts w:ascii="Trebuchet MS" w:eastAsia="Times New Roman" w:hAnsi="Trebuchet MS" w:cs="Times New Roman"/>
          <w:b/>
          <w:bCs/>
          <w:sz w:val="20"/>
          <w:szCs w:val="20"/>
          <w:lang w:val="uk-UA"/>
        </w:rPr>
        <w:t>з часткою споживання на непобутові потреби</w:t>
      </w:r>
      <w:r>
        <w:rPr>
          <w:rFonts w:ascii="Trebuchet MS" w:eastAsia="Times New Roman" w:hAnsi="Trebuchet MS" w:cs="Times New Roman"/>
          <w:b/>
          <w:bCs/>
          <w:sz w:val="20"/>
          <w:szCs w:val="20"/>
          <w:lang w:val="uk-UA"/>
        </w:rPr>
        <w:t xml:space="preserve">, обладнаних в установленому порядку </w:t>
      </w:r>
      <w:proofErr w:type="spellStart"/>
      <w:r>
        <w:rPr>
          <w:rFonts w:ascii="Trebuchet MS" w:eastAsia="Times New Roman" w:hAnsi="Trebuchet MS" w:cs="Times New Roman"/>
          <w:b/>
          <w:bCs/>
          <w:sz w:val="20"/>
          <w:szCs w:val="20"/>
          <w:lang w:val="uk-UA"/>
        </w:rPr>
        <w:t>електроопалювальними</w:t>
      </w:r>
      <w:proofErr w:type="spellEnd"/>
      <w:r>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C5343D" w:rsidRPr="00B8581A" w:rsidRDefault="00C5343D" w:rsidP="00C5343D">
      <w:pPr>
        <w:spacing w:before="10" w:after="0" w:line="240" w:lineRule="auto"/>
        <w:jc w:val="center"/>
        <w:rPr>
          <w:rFonts w:ascii="Trebuchet MS" w:eastAsia="Times New Roman" w:hAnsi="Trebuchet MS" w:cs="Times New Roman"/>
          <w:sz w:val="20"/>
          <w:szCs w:val="20"/>
          <w:lang w:val="uk-UA"/>
        </w:rPr>
      </w:pP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607BBE" w:rsidTr="00FD4C3B">
        <w:trPr>
          <w:tblCellSpacing w:w="0" w:type="dxa"/>
        </w:trPr>
        <w:tc>
          <w:tcPr>
            <w:tcW w:w="3261" w:type="dxa"/>
            <w:tcMar>
              <w:top w:w="0" w:type="dxa"/>
              <w:left w:w="113" w:type="dxa"/>
              <w:bottom w:w="0" w:type="dxa"/>
              <w:right w:w="108" w:type="dxa"/>
            </w:tcMar>
            <w:hideMark/>
          </w:tcPr>
          <w:p w:rsidR="00FD4C3B" w:rsidRPr="00500413" w:rsidRDefault="00112C82"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hideMark/>
          </w:tcPr>
          <w:p w:rsidR="00350445" w:rsidRPr="00BB54E6" w:rsidRDefault="001112FD" w:rsidP="00350445">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w:t>
            </w:r>
            <w:proofErr w:type="spellStart"/>
            <w:r w:rsidRPr="002D6332">
              <w:rPr>
                <w:rFonts w:ascii="Trebuchet MS" w:hAnsi="Trebuchet MS" w:cs="Times New Roman"/>
                <w:sz w:val="20"/>
                <w:szCs w:val="20"/>
                <w:lang w:val="ru-RU"/>
              </w:rPr>
              <w:t>червня</w:t>
            </w:r>
            <w:proofErr w:type="spellEnd"/>
            <w:r w:rsidRPr="002D6332">
              <w:rPr>
                <w:rFonts w:ascii="Trebuchet MS" w:hAnsi="Trebuchet MS" w:cs="Times New Roman"/>
                <w:sz w:val="20"/>
                <w:szCs w:val="20"/>
                <w:lang w:val="ru-RU"/>
              </w:rPr>
              <w:t xml:space="preserve">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BB54E6" w:rsidRPr="001765F8">
              <w:rPr>
                <w:rFonts w:ascii="Trebuchet MS" w:hAnsi="Trebuchet MS" w:cs="Times New Roman"/>
                <w:sz w:val="20"/>
                <w:szCs w:val="20"/>
                <w:lang w:val="ru-RU"/>
              </w:rPr>
              <w:t>(</w:t>
            </w:r>
            <w:r w:rsidR="00BB54E6">
              <w:rPr>
                <w:rFonts w:ascii="Trebuchet MS" w:hAnsi="Trebuchet MS" w:cs="Times New Roman"/>
                <w:sz w:val="20"/>
                <w:szCs w:val="20"/>
                <w:lang w:val="uk-UA"/>
              </w:rPr>
              <w:t>зі змінами, внесеними Постановою Кабінету Міністрів України №</w:t>
            </w:r>
            <w:r w:rsidR="001A76A3">
              <w:rPr>
                <w:rFonts w:ascii="Trebuchet MS" w:hAnsi="Trebuchet MS" w:cs="Times New Roman"/>
                <w:sz w:val="20"/>
                <w:szCs w:val="20"/>
                <w:lang w:val="uk-UA"/>
              </w:rPr>
              <w:t>1331</w:t>
            </w:r>
            <w:r w:rsidR="00BB54E6">
              <w:rPr>
                <w:rFonts w:ascii="Trebuchet MS" w:hAnsi="Trebuchet MS" w:cs="Times New Roman"/>
                <w:sz w:val="20"/>
                <w:szCs w:val="20"/>
                <w:lang w:val="uk-UA"/>
              </w:rPr>
              <w:t xml:space="preserve"> від 2</w:t>
            </w:r>
            <w:r w:rsidR="001A76A3">
              <w:rPr>
                <w:rFonts w:ascii="Trebuchet MS" w:hAnsi="Trebuchet MS" w:cs="Times New Roman"/>
                <w:sz w:val="20"/>
                <w:szCs w:val="20"/>
                <w:lang w:val="uk-UA"/>
              </w:rPr>
              <w:t>2</w:t>
            </w:r>
            <w:r w:rsidR="00BB54E6">
              <w:rPr>
                <w:rFonts w:ascii="Trebuchet MS" w:hAnsi="Trebuchet MS" w:cs="Times New Roman"/>
                <w:sz w:val="20"/>
                <w:szCs w:val="20"/>
                <w:lang w:val="uk-UA"/>
              </w:rPr>
              <w:t xml:space="preserve"> </w:t>
            </w:r>
            <w:r w:rsidR="001A76A3">
              <w:rPr>
                <w:rFonts w:ascii="Trebuchet MS" w:hAnsi="Trebuchet MS" w:cs="Times New Roman"/>
                <w:sz w:val="20"/>
                <w:szCs w:val="20"/>
                <w:lang w:val="uk-UA"/>
              </w:rPr>
              <w:t>жовтня</w:t>
            </w:r>
            <w:r w:rsidR="00BB54E6">
              <w:rPr>
                <w:rFonts w:ascii="Trebuchet MS" w:hAnsi="Trebuchet MS" w:cs="Times New Roman"/>
                <w:sz w:val="20"/>
                <w:szCs w:val="20"/>
                <w:lang w:val="uk-UA"/>
              </w:rPr>
              <w:t xml:space="preserve"> 2025 року</w:t>
            </w:r>
            <w:r w:rsidR="00BB54E6" w:rsidRPr="001765F8">
              <w:rPr>
                <w:rFonts w:ascii="Trebuchet MS" w:hAnsi="Trebuchet MS" w:cs="Times New Roman"/>
                <w:sz w:val="20"/>
                <w:szCs w:val="20"/>
                <w:lang w:val="uk-UA"/>
              </w:rPr>
              <w:t>)</w:t>
            </w:r>
            <w:r w:rsidR="00BB54E6">
              <w:rPr>
                <w:rFonts w:ascii="Trebuchet MS" w:hAnsi="Trebuchet MS" w:cs="Times New Roman"/>
                <w:sz w:val="20"/>
                <w:szCs w:val="20"/>
                <w:lang w:val="uk-UA"/>
              </w:rPr>
              <w:t xml:space="preserve"> </w:t>
            </w:r>
            <w:r w:rsidR="00ED426F" w:rsidRPr="001765F8">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D426F" w:rsidRPr="001765F8">
              <w:rPr>
                <w:rFonts w:ascii="Trebuchet MS" w:hAnsi="Trebuchet MS" w:cs="Times New Roman"/>
                <w:sz w:val="20"/>
                <w:szCs w:val="20"/>
                <w:lang w:val="uk-UA"/>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sidR="00C91158">
              <w:rPr>
                <w:rFonts w:ascii="Trebuchet MS" w:hAnsi="Trebuchet MS" w:cs="Times New Roman"/>
                <w:b/>
                <w:sz w:val="20"/>
                <w:szCs w:val="20"/>
                <w:lang w:val="ru-RU"/>
              </w:rPr>
              <w:t>травня</w:t>
            </w:r>
            <w:proofErr w:type="spellEnd"/>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proofErr w:type="spellStart"/>
            <w:r>
              <w:rPr>
                <w:rFonts w:ascii="Trebuchet MS" w:hAnsi="Trebuchet MS" w:cs="Times New Roman"/>
                <w:b/>
                <w:sz w:val="20"/>
                <w:szCs w:val="20"/>
                <w:lang w:val="ru-RU"/>
              </w:rPr>
              <w:t>вересня</w:t>
            </w:r>
            <w:proofErr w:type="spellEnd"/>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350445" w:rsidRDefault="00350445" w:rsidP="00350445">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4</w:t>
            </w:r>
            <w:r w:rsidRPr="002D6332">
              <w:rPr>
                <w:rFonts w:ascii="Trebuchet MS" w:hAnsi="Trebuchet MS" w:cs="Times New Roman"/>
                <w:b/>
                <w:sz w:val="20"/>
                <w:szCs w:val="20"/>
                <w:lang w:val="ru-RU"/>
              </w:rPr>
              <w:t>,</w:t>
            </w:r>
            <w:r>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Pr="002D6332">
              <w:rPr>
                <w:rFonts w:ascii="Trebuchet MS" w:hAnsi="Trebuchet MS" w:cs="Times New Roman"/>
                <w:b/>
                <w:sz w:val="20"/>
                <w:szCs w:val="20"/>
                <w:lang w:val="ru-RU"/>
              </w:rPr>
              <w:t>кВт•год</w:t>
            </w:r>
            <w:proofErr w:type="spellEnd"/>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350445" w:rsidRPr="002D6332" w:rsidRDefault="00350445" w:rsidP="0035044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C91158">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1A76A3">
              <w:rPr>
                <w:rFonts w:ascii="Trebuchet MS" w:hAnsi="Trebuchet MS" w:cs="Times New Roman"/>
                <w:b/>
                <w:sz w:val="20"/>
                <w:szCs w:val="20"/>
                <w:lang w:val="ru-RU"/>
              </w:rPr>
              <w:t>0</w:t>
            </w:r>
            <w:r w:rsidR="00C91158">
              <w:rPr>
                <w:rFonts w:ascii="Trebuchet MS" w:hAnsi="Trebuchet MS" w:cs="Times New Roman"/>
                <w:b/>
                <w:sz w:val="20"/>
                <w:szCs w:val="20"/>
                <w:lang w:val="ru-RU"/>
              </w:rPr>
              <w:t xml:space="preserve"> </w:t>
            </w:r>
            <w:proofErr w:type="spellStart"/>
            <w:r w:rsidR="001A76A3">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1A76A3">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9B28B4" w:rsidRPr="00C23759" w:rsidRDefault="009B28B4" w:rsidP="009B28B4">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156D71">
              <w:rPr>
                <w:rFonts w:ascii="Trebuchet MS" w:hAnsi="Trebuchet MS" w:cs="Times New Roman"/>
                <w:sz w:val="20"/>
                <w:szCs w:val="20"/>
                <w:lang w:val="ru-RU"/>
              </w:rPr>
              <w:t xml:space="preserve">, за весь </w:t>
            </w:r>
            <w:proofErr w:type="spellStart"/>
            <w:r w:rsidR="00156D71">
              <w:rPr>
                <w:rFonts w:ascii="Trebuchet MS" w:hAnsi="Trebuchet MS" w:cs="Times New Roman"/>
                <w:sz w:val="20"/>
                <w:szCs w:val="20"/>
                <w:lang w:val="ru-RU"/>
              </w:rPr>
              <w:t>обсяг</w:t>
            </w:r>
            <w:proofErr w:type="spellEnd"/>
            <w:r w:rsidR="00156D71">
              <w:rPr>
                <w:rFonts w:ascii="Trebuchet MS" w:hAnsi="Trebuchet MS" w:cs="Times New Roman"/>
                <w:sz w:val="20"/>
                <w:szCs w:val="20"/>
                <w:lang w:val="ru-RU"/>
              </w:rPr>
              <w:t xml:space="preserve"> </w:t>
            </w:r>
            <w:proofErr w:type="spellStart"/>
            <w:r w:rsidR="00156D71">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0A357F" w:rsidRPr="001A76A3" w:rsidRDefault="009B28B4" w:rsidP="00C5343D">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1765F8"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C5343D" w:rsidRPr="00607BBE" w:rsidTr="00FD4C3B">
        <w:trPr>
          <w:tblCellSpacing w:w="0" w:type="dxa"/>
        </w:trPr>
        <w:tc>
          <w:tcPr>
            <w:tcW w:w="3261" w:type="dxa"/>
            <w:tcMar>
              <w:top w:w="0" w:type="dxa"/>
              <w:left w:w="113" w:type="dxa"/>
              <w:bottom w:w="0" w:type="dxa"/>
              <w:right w:w="108" w:type="dxa"/>
            </w:tcMar>
          </w:tcPr>
          <w:p w:rsidR="00C5343D" w:rsidRPr="00500413" w:rsidRDefault="00112C82"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tcMar>
              <w:top w:w="0" w:type="dxa"/>
              <w:left w:w="113" w:type="dxa"/>
              <w:bottom w:w="0" w:type="dxa"/>
              <w:right w:w="108" w:type="dxa"/>
            </w:tcMar>
          </w:tcPr>
          <w:p w:rsidR="00FA34E6" w:rsidRPr="004F11A1" w:rsidRDefault="00FA34E6" w:rsidP="00FA34E6">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CB1CA7">
              <w:rPr>
                <w:rFonts w:ascii="Trebuchet MS" w:eastAsia="Times New Roman" w:hAnsi="Trebuchet MS" w:cs="Times New Roman"/>
                <w:b/>
                <w:sz w:val="20"/>
                <w:szCs w:val="20"/>
                <w:lang w:val="uk-UA" w:eastAsia="uk-UA"/>
              </w:rPr>
              <w:t>березень</w:t>
            </w:r>
            <w:r w:rsidRPr="004F11A1">
              <w:rPr>
                <w:rFonts w:eastAsia="Times New Roman" w:hAnsi="Trebuchet MS" w:cs="Times New Roman"/>
                <w:b/>
                <w:sz w:val="20"/>
                <w:szCs w:val="20"/>
                <w:lang w:val="uk-UA" w:eastAsia="uk-UA"/>
              </w:rPr>
              <w:t xml:space="preserve"> </w:t>
            </w:r>
            <w:r w:rsidR="004111BB">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CB1CA7">
              <w:rPr>
                <w:rFonts w:ascii="Trebuchet MS" w:eastAsia="Times New Roman" w:hAnsi="Trebuchet MS" w:cs="Times New Roman"/>
                <w:b/>
                <w:sz w:val="20"/>
                <w:szCs w:val="20"/>
                <w:lang w:val="uk-UA" w:eastAsia="uk-UA"/>
              </w:rPr>
              <w:t>10,</w:t>
            </w:r>
            <w:r w:rsidR="00607BBE">
              <w:rPr>
                <w:rFonts w:ascii="Trebuchet MS" w:eastAsia="Times New Roman" w:hAnsi="Trebuchet MS" w:cs="Times New Roman"/>
                <w:b/>
                <w:sz w:val="20"/>
                <w:szCs w:val="20"/>
                <w:lang w:val="uk-UA" w:eastAsia="uk-UA"/>
              </w:rPr>
              <w:t>53537</w:t>
            </w:r>
            <w:r w:rsidRPr="005F4991">
              <w:rPr>
                <w:rFonts w:ascii="Trebuchet MS" w:eastAsia="Times New Roman" w:hAnsi="Trebuchet MS" w:cs="Times New Roman"/>
                <w:b/>
                <w:sz w:val="20"/>
                <w:szCs w:val="20"/>
                <w:lang w:val="uk-UA" w:eastAsia="uk-UA"/>
              </w:rPr>
              <w:t xml:space="preserve"> грн/кВт*год (без ПДВ);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CB1CA7">
              <w:rPr>
                <w:rFonts w:ascii="Trebuchet MS" w:eastAsia="Times New Roman" w:hAnsi="Trebuchet MS" w:cs="Times New Roman"/>
                <w:b/>
                <w:sz w:val="20"/>
                <w:szCs w:val="20"/>
                <w:lang w:val="uk-UA" w:eastAsia="uk-UA"/>
              </w:rPr>
              <w:t>13,</w:t>
            </w:r>
            <w:r w:rsidR="00607BBE">
              <w:rPr>
                <w:rFonts w:ascii="Trebuchet MS" w:eastAsia="Times New Roman" w:hAnsi="Trebuchet MS" w:cs="Times New Roman"/>
                <w:b/>
                <w:sz w:val="20"/>
                <w:szCs w:val="20"/>
                <w:lang w:val="uk-UA" w:eastAsia="uk-UA"/>
              </w:rPr>
              <w:t>40880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CB1CA7">
              <w:rPr>
                <w:rFonts w:ascii="Trebuchet MS" w:eastAsia="Times New Roman" w:hAnsi="Trebuchet MS" w:cs="Times New Roman"/>
                <w:b/>
                <w:sz w:val="20"/>
                <w:szCs w:val="20"/>
                <w:lang w:val="uk-UA" w:eastAsia="uk-UA"/>
              </w:rPr>
              <w:t>березень</w:t>
            </w:r>
            <w:r w:rsidR="004111BB">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2C085D" w:rsidRPr="005F499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CB1CA7">
              <w:rPr>
                <w:rFonts w:ascii="Trebuchet MS" w:eastAsia="Times New Roman" w:hAnsi="Trebuchet MS" w:cs="Times New Roman"/>
                <w:b/>
                <w:sz w:val="20"/>
                <w:szCs w:val="20"/>
                <w:lang w:val="uk-UA" w:eastAsia="uk-UA"/>
              </w:rPr>
              <w:t>10,</w:t>
            </w:r>
            <w:r w:rsidR="00607BBE">
              <w:rPr>
                <w:rFonts w:ascii="Trebuchet MS" w:eastAsia="Times New Roman" w:hAnsi="Trebuchet MS" w:cs="Times New Roman"/>
                <w:b/>
                <w:sz w:val="20"/>
                <w:szCs w:val="20"/>
                <w:lang w:val="uk-UA" w:eastAsia="uk-UA"/>
              </w:rPr>
              <w:t>58902</w:t>
            </w:r>
            <w:r w:rsidR="00895A87">
              <w:rPr>
                <w:rFonts w:ascii="Trebuchet M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2C085D" w:rsidRPr="004F11A1" w:rsidRDefault="002C085D" w:rsidP="002C085D">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607BBE">
              <w:rPr>
                <w:rFonts w:ascii="Trebuchet MS" w:eastAsia="Times New Roman" w:hAnsi="Trebuchet MS" w:cs="Times New Roman"/>
                <w:b/>
                <w:sz w:val="20"/>
                <w:szCs w:val="20"/>
                <w:lang w:val="uk-UA" w:eastAsia="uk-UA"/>
              </w:rPr>
              <w:t>12,07528</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805CBD" w:rsidRDefault="00805CBD" w:rsidP="00805CBD">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1765F8" w:rsidRPr="00E13086">
                <w:rPr>
                  <w:rStyle w:val="a8"/>
                  <w:rFonts w:ascii="Trebuchet MS" w:eastAsia="Times New Roman" w:hAnsi="Trebuchet MS" w:cs="Times New Roman"/>
                  <w:sz w:val="20"/>
                  <w:szCs w:val="20"/>
                  <w:lang w:val="uk-UA" w:eastAsia="uk-UA"/>
                </w:rPr>
                <w:t>http://sm.enera.ua/</w:t>
              </w:r>
            </w:hyperlink>
            <w:r w:rsidR="001765F8">
              <w:rPr>
                <w:rFonts w:ascii="Trebuchet MS" w:eastAsia="Times New Roman" w:hAnsi="Trebuchet MS" w:cs="Times New Roman"/>
                <w:sz w:val="20"/>
                <w:szCs w:val="20"/>
                <w:lang w:val="uk-UA" w:eastAsia="uk-UA"/>
              </w:rPr>
              <w:t>.</w:t>
            </w:r>
            <w:r w:rsidRPr="004F11A1">
              <w:rPr>
                <w:rFonts w:ascii="Trebuchet MS" w:eastAsia="Times New Roman" w:hAnsi="Trebuchet MS" w:cs="Times New Roman"/>
                <w:sz w:val="20"/>
                <w:szCs w:val="20"/>
                <w:lang w:val="uk-UA" w:eastAsia="uk-UA"/>
              </w:rPr>
              <w:t xml:space="preserve"> </w:t>
            </w:r>
          </w:p>
          <w:p w:rsidR="00C5343D" w:rsidRPr="002D6332" w:rsidRDefault="00805CBD" w:rsidP="001765F8">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500413"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Побутовий споживач.</w:t>
            </w:r>
          </w:p>
        </w:tc>
      </w:tr>
      <w:tr w:rsidR="00112C82" w:rsidRPr="00500413" w:rsidTr="00FD4C3B">
        <w:trPr>
          <w:tblCellSpacing w:w="0" w:type="dxa"/>
        </w:trPr>
        <w:tc>
          <w:tcPr>
            <w:tcW w:w="3261" w:type="dxa"/>
            <w:tcMar>
              <w:top w:w="0" w:type="dxa"/>
              <w:left w:w="113" w:type="dxa"/>
              <w:bottom w:w="0" w:type="dxa"/>
              <w:right w:w="108" w:type="dxa"/>
            </w:tcMar>
          </w:tcPr>
          <w:p w:rsidR="00112C82" w:rsidRPr="00500413" w:rsidRDefault="002E6516"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112C82" w:rsidRPr="00500413" w:rsidRDefault="00112C82" w:rsidP="005715C2">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CE5F5C" w:rsidRPr="00607BBE" w:rsidTr="00FD4C3B">
        <w:trPr>
          <w:tblCellSpacing w:w="0" w:type="dxa"/>
        </w:trPr>
        <w:tc>
          <w:tcPr>
            <w:tcW w:w="3261" w:type="dxa"/>
            <w:tcMar>
              <w:top w:w="0" w:type="dxa"/>
              <w:left w:w="113" w:type="dxa"/>
              <w:bottom w:w="0" w:type="dxa"/>
              <w:right w:w="108" w:type="dxa"/>
            </w:tcMar>
            <w:hideMark/>
          </w:tcPr>
          <w:p w:rsidR="00CE5F5C" w:rsidRPr="00500413" w:rsidRDefault="00CE5F5C" w:rsidP="00FD4C3B">
            <w:pPr>
              <w:spacing w:before="100" w:beforeAutospacing="1" w:after="100" w:afterAutospacing="1" w:line="240" w:lineRule="auto"/>
              <w:rPr>
                <w:rFonts w:ascii="Trebuchet MS" w:eastAsia="Times New Roman" w:hAnsi="Trebuchet MS" w:cs="Times New Roman"/>
                <w:b/>
                <w:bCs/>
                <w:sz w:val="20"/>
                <w:szCs w:val="20"/>
                <w:lang w:val="uk-UA"/>
              </w:rPr>
            </w:pPr>
            <w:r w:rsidRPr="00500413">
              <w:rPr>
                <w:rFonts w:ascii="Trebuchet MS" w:eastAsia="Times New Roman" w:hAnsi="Trebuchet MS" w:cs="Times New Roman"/>
                <w:b/>
                <w:bCs/>
                <w:sz w:val="20"/>
                <w:szCs w:val="20"/>
                <w:lang w:val="uk-UA"/>
              </w:rPr>
              <w:t>У разі наявності встановленого на об’єкті Споживача двозонного засобу обліку електричної енергії (за окремо поданою заявою)</w:t>
            </w:r>
          </w:p>
        </w:tc>
        <w:tc>
          <w:tcPr>
            <w:tcW w:w="6740" w:type="dxa"/>
            <w:tcMar>
              <w:top w:w="0" w:type="dxa"/>
              <w:left w:w="113" w:type="dxa"/>
              <w:bottom w:w="0" w:type="dxa"/>
              <w:right w:w="108" w:type="dxa"/>
            </w:tcMar>
            <w:hideMark/>
          </w:tcPr>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Розрахунки здійснюються за диференційованими за періодами часу тарифами, та такими тарифними коефіцієнтами: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За тризонними тарифами: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1,5 тарифу в години максимального навантаження енергосистеми (з 8-ї години до 11-ї години і з 20-ї години до 22-ї години);</w:t>
            </w:r>
          </w:p>
          <w:p w:rsidR="004347CA" w:rsidRPr="00824206"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 xml:space="preserve">-  повний тариф у </w:t>
            </w:r>
            <w:proofErr w:type="spellStart"/>
            <w:r w:rsidRPr="00824206">
              <w:rPr>
                <w:rFonts w:ascii="Trebuchet MS" w:eastAsia="Times New Roman" w:hAnsi="Trebuchet MS" w:cs="Times New Roman"/>
                <w:sz w:val="20"/>
                <w:szCs w:val="20"/>
                <w:lang w:val="uk-UA"/>
              </w:rPr>
              <w:t>напівпіковий</w:t>
            </w:r>
            <w:proofErr w:type="spellEnd"/>
            <w:r w:rsidRPr="00824206">
              <w:rPr>
                <w:rFonts w:ascii="Trebuchet MS" w:eastAsia="Times New Roman" w:hAnsi="Trebuchet MS" w:cs="Times New Roman"/>
                <w:sz w:val="20"/>
                <w:szCs w:val="20"/>
                <w:lang w:val="uk-UA"/>
              </w:rPr>
              <w:t xml:space="preserve"> період (з 7-ї години до 8-ї години, з 11-ї години до 20-ї години, з 22-ї години до 23-ї години);</w:t>
            </w:r>
          </w:p>
          <w:p w:rsidR="00350445" w:rsidRPr="00500413" w:rsidRDefault="004347CA" w:rsidP="004347CA">
            <w:pPr>
              <w:spacing w:after="0" w:line="240" w:lineRule="auto"/>
              <w:jc w:val="both"/>
              <w:rPr>
                <w:rFonts w:ascii="Trebuchet MS" w:eastAsia="Times New Roman" w:hAnsi="Trebuchet MS" w:cs="Times New Roman"/>
                <w:sz w:val="20"/>
                <w:szCs w:val="20"/>
                <w:lang w:val="uk-UA"/>
              </w:rPr>
            </w:pPr>
            <w:r w:rsidRPr="00824206">
              <w:rPr>
                <w:rFonts w:ascii="Trebuchet MS" w:eastAsia="Times New Roman" w:hAnsi="Trebuchet MS" w:cs="Times New Roman"/>
                <w:sz w:val="20"/>
                <w:szCs w:val="20"/>
                <w:lang w:val="uk-UA"/>
              </w:rPr>
              <w:t>-</w:t>
            </w:r>
            <w:r w:rsidR="001765F8">
              <w:rPr>
                <w:rFonts w:ascii="Trebuchet MS" w:eastAsia="Times New Roman" w:hAnsi="Trebuchet MS" w:cs="Times New Roman"/>
                <w:sz w:val="20"/>
                <w:szCs w:val="20"/>
                <w:lang w:val="uk-UA"/>
              </w:rPr>
              <w:t> </w:t>
            </w:r>
            <w:r w:rsidRPr="00824206">
              <w:rPr>
                <w:rFonts w:ascii="Trebuchet MS" w:eastAsia="Times New Roman" w:hAnsi="Trebuchet MS" w:cs="Times New Roman"/>
                <w:sz w:val="20"/>
                <w:szCs w:val="20"/>
                <w:lang w:val="uk-UA"/>
              </w:rPr>
              <w:t>0,4 тарифу в години нічного мінімального навантаження енергосистеми (з 23-ї години до 7-ї години).</w:t>
            </w:r>
          </w:p>
        </w:tc>
      </w:tr>
      <w:tr w:rsidR="00FD4C3B" w:rsidRPr="00607BBE"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480085" w:rsidRPr="00607BBE" w:rsidTr="00FD4C3B">
        <w:trPr>
          <w:tblCellSpacing w:w="0" w:type="dxa"/>
        </w:trPr>
        <w:tc>
          <w:tcPr>
            <w:tcW w:w="3261" w:type="dxa"/>
            <w:tcMar>
              <w:top w:w="0" w:type="dxa"/>
              <w:left w:w="113" w:type="dxa"/>
              <w:bottom w:w="0" w:type="dxa"/>
              <w:right w:w="108" w:type="dxa"/>
            </w:tcMar>
            <w:hideMark/>
          </w:tcPr>
          <w:p w:rsidR="00480085" w:rsidRDefault="00480085">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480085" w:rsidRDefault="00480085">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607BBE" w:rsidTr="00FD4C3B">
        <w:trPr>
          <w:tblCellSpacing w:w="0" w:type="dxa"/>
        </w:trPr>
        <w:tc>
          <w:tcPr>
            <w:tcW w:w="3261" w:type="dxa"/>
            <w:tcMar>
              <w:top w:w="0" w:type="dxa"/>
              <w:left w:w="113" w:type="dxa"/>
              <w:bottom w:w="0" w:type="dxa"/>
              <w:right w:w="108" w:type="dxa"/>
            </w:tcMar>
            <w:hideMark/>
          </w:tcPr>
          <w:p w:rsidR="00FD4C3B" w:rsidRPr="00500413"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FD4C3B" w:rsidRPr="00500413" w:rsidRDefault="00FD4C3B"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FD4C3B" w:rsidRPr="00607BBE" w:rsidTr="00FD4C3B">
        <w:trPr>
          <w:tblCellSpacing w:w="0" w:type="dxa"/>
        </w:trPr>
        <w:tc>
          <w:tcPr>
            <w:tcW w:w="3261" w:type="dxa"/>
            <w:tcMar>
              <w:top w:w="0" w:type="dxa"/>
              <w:left w:w="113" w:type="dxa"/>
              <w:bottom w:w="0" w:type="dxa"/>
              <w:right w:w="108" w:type="dxa"/>
            </w:tcMar>
            <w:hideMark/>
          </w:tcPr>
          <w:p w:rsidR="00FD4C3B" w:rsidRPr="002E6516" w:rsidRDefault="002E6516"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2E6516">
              <w:rPr>
                <w:rFonts w:ascii="Trebuchet MS" w:hAnsi="Trebuchet MS"/>
                <w:b/>
                <w:sz w:val="20"/>
                <w:lang w:val="ru-RU"/>
              </w:rPr>
              <w:t>Термін</w:t>
            </w:r>
            <w:proofErr w:type="spellEnd"/>
            <w:r w:rsidRPr="002E6516">
              <w:rPr>
                <w:rFonts w:ascii="Trebuchet MS" w:hAnsi="Trebuchet MS"/>
                <w:b/>
                <w:sz w:val="20"/>
                <w:lang w:val="ru-RU"/>
              </w:rPr>
              <w:t xml:space="preserve"> (строк) </w:t>
            </w:r>
            <w:proofErr w:type="spellStart"/>
            <w:r w:rsidRPr="002E6516">
              <w:rPr>
                <w:rFonts w:ascii="Trebuchet MS" w:hAnsi="Trebuchet MS"/>
                <w:b/>
                <w:sz w:val="20"/>
                <w:lang w:val="ru-RU"/>
              </w:rPr>
              <w:t>виставлення</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рахунку</w:t>
            </w:r>
            <w:proofErr w:type="spellEnd"/>
            <w:r w:rsidRPr="002E6516">
              <w:rPr>
                <w:rFonts w:ascii="Trebuchet MS" w:hAnsi="Trebuchet MS"/>
                <w:b/>
                <w:sz w:val="20"/>
                <w:lang w:val="ru-RU"/>
              </w:rPr>
              <w:t xml:space="preserve"> за </w:t>
            </w:r>
            <w:proofErr w:type="spellStart"/>
            <w:r w:rsidRPr="002E6516">
              <w:rPr>
                <w:rFonts w:ascii="Trebuchet MS" w:hAnsi="Trebuchet MS"/>
                <w:b/>
                <w:sz w:val="20"/>
                <w:lang w:val="ru-RU"/>
              </w:rPr>
              <w:t>спожиту</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електричну</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енергію</w:t>
            </w:r>
            <w:proofErr w:type="spellEnd"/>
            <w:r w:rsidRPr="002E6516">
              <w:rPr>
                <w:rFonts w:ascii="Trebuchet MS" w:hAnsi="Trebuchet MS"/>
                <w:b/>
                <w:sz w:val="20"/>
                <w:lang w:val="ru-RU"/>
              </w:rPr>
              <w:t xml:space="preserve"> та </w:t>
            </w:r>
            <w:proofErr w:type="spellStart"/>
            <w:r w:rsidRPr="002E6516">
              <w:rPr>
                <w:rFonts w:ascii="Trebuchet MS" w:hAnsi="Trebuchet MS"/>
                <w:b/>
                <w:sz w:val="20"/>
                <w:lang w:val="ru-RU"/>
              </w:rPr>
              <w:t>термін</w:t>
            </w:r>
            <w:proofErr w:type="spellEnd"/>
            <w:r w:rsidRPr="002E6516">
              <w:rPr>
                <w:rFonts w:ascii="Trebuchet MS" w:hAnsi="Trebuchet MS"/>
                <w:b/>
                <w:sz w:val="20"/>
                <w:lang w:val="ru-RU"/>
              </w:rPr>
              <w:t xml:space="preserve"> (строк) </w:t>
            </w:r>
            <w:proofErr w:type="spellStart"/>
            <w:r w:rsidRPr="002E6516">
              <w:rPr>
                <w:rFonts w:ascii="Trebuchet MS" w:hAnsi="Trebuchet MS"/>
                <w:b/>
                <w:sz w:val="20"/>
                <w:lang w:val="ru-RU"/>
              </w:rPr>
              <w:t>його</w:t>
            </w:r>
            <w:proofErr w:type="spellEnd"/>
            <w:r w:rsidRPr="002E6516">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B3103A"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B3103A" w:rsidRPr="00500413">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500413" w:rsidRDefault="00FD4C3B"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 xml:space="preserve">Рахунок за спожиту електричну енергію оплачується протягом </w:t>
            </w:r>
            <w:r w:rsidR="00B8681C" w:rsidRPr="00500413">
              <w:rPr>
                <w:rFonts w:ascii="Trebuchet MS" w:eastAsia="Times New Roman" w:hAnsi="Trebuchet MS" w:cs="Times New Roman"/>
                <w:sz w:val="20"/>
                <w:szCs w:val="20"/>
                <w:lang w:val="uk-UA"/>
              </w:rPr>
              <w:t>10</w:t>
            </w:r>
            <w:r w:rsidRPr="00500413">
              <w:rPr>
                <w:rFonts w:ascii="Trebuchet MS" w:eastAsia="Times New Roman" w:hAnsi="Trebuchet MS" w:cs="Times New Roman"/>
                <w:sz w:val="20"/>
                <w:szCs w:val="20"/>
                <w:lang w:val="uk-UA"/>
              </w:rPr>
              <w:t xml:space="preserve"> робочих днів від дня отримання рахунку побутовим споживачем, але не пізніше 20 календарного дня після закінчення розрахункового періоду.</w:t>
            </w:r>
          </w:p>
        </w:tc>
      </w:tr>
      <w:tr w:rsidR="00316E9F" w:rsidRPr="00607BBE" w:rsidTr="00FD4C3B">
        <w:trPr>
          <w:tblCellSpacing w:w="0" w:type="dxa"/>
        </w:trPr>
        <w:tc>
          <w:tcPr>
            <w:tcW w:w="3261" w:type="dxa"/>
            <w:tcMar>
              <w:top w:w="0" w:type="dxa"/>
              <w:left w:w="113" w:type="dxa"/>
              <w:bottom w:w="0" w:type="dxa"/>
              <w:right w:w="108" w:type="dxa"/>
            </w:tcMar>
            <w:hideMark/>
          </w:tcPr>
          <w:p w:rsidR="00316E9F" w:rsidRPr="00500413" w:rsidRDefault="00316E9F" w:rsidP="00316E9F">
            <w:pPr>
              <w:spacing w:before="100" w:beforeAutospacing="1" w:after="100" w:afterAutospacing="1" w:line="240" w:lineRule="auto"/>
              <w:rPr>
                <w:rFonts w:ascii="Trebuchet MS" w:eastAsia="Times New Roman" w:hAnsi="Trebuchet MS" w:cs="Times New Roman"/>
                <w:b/>
                <w:bCs/>
                <w:i/>
                <w:sz w:val="20"/>
                <w:szCs w:val="20"/>
                <w:lang w:val="uk-UA"/>
              </w:rPr>
            </w:pPr>
            <w:r w:rsidRPr="00500413">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316E9F" w:rsidRPr="00500413" w:rsidRDefault="00316E9F" w:rsidP="005715C2">
            <w:pPr>
              <w:spacing w:after="0"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tc>
      </w:tr>
      <w:tr w:rsidR="00797DAA" w:rsidRPr="00607BBE" w:rsidTr="00FD4C3B">
        <w:trPr>
          <w:tblCellSpacing w:w="0" w:type="dxa"/>
        </w:trPr>
        <w:tc>
          <w:tcPr>
            <w:tcW w:w="3261" w:type="dxa"/>
            <w:tcMar>
              <w:top w:w="0" w:type="dxa"/>
              <w:left w:w="113" w:type="dxa"/>
              <w:bottom w:w="0" w:type="dxa"/>
              <w:right w:w="108" w:type="dxa"/>
            </w:tcMar>
            <w:hideMark/>
          </w:tcPr>
          <w:p w:rsidR="00797DAA" w:rsidRPr="00500413" w:rsidRDefault="00797DAA" w:rsidP="00FD4C3B">
            <w:pPr>
              <w:spacing w:before="100" w:beforeAutospacing="1" w:after="100" w:afterAutospacing="1" w:line="240" w:lineRule="auto"/>
              <w:rPr>
                <w:rFonts w:ascii="Trebuchet MS" w:eastAsia="Times New Roman" w:hAnsi="Trebuchet MS" w:cs="Times New Roman"/>
                <w:sz w:val="20"/>
                <w:szCs w:val="20"/>
                <w:lang w:val="uk-UA"/>
              </w:rPr>
            </w:pPr>
            <w:r w:rsidRPr="00500413">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797DAA" w:rsidRPr="00607BBE" w:rsidTr="00FD4C3B">
        <w:trPr>
          <w:tblCellSpacing w:w="0" w:type="dxa"/>
        </w:trPr>
        <w:tc>
          <w:tcPr>
            <w:tcW w:w="3261" w:type="dxa"/>
            <w:tcMar>
              <w:top w:w="0" w:type="dxa"/>
              <w:left w:w="113" w:type="dxa"/>
              <w:bottom w:w="0" w:type="dxa"/>
              <w:right w:w="108" w:type="dxa"/>
            </w:tcMar>
            <w:hideMark/>
          </w:tcPr>
          <w:p w:rsidR="00797DAA" w:rsidRPr="002E6516" w:rsidRDefault="002E6516"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2E6516">
              <w:rPr>
                <w:rFonts w:ascii="Trebuchet MS" w:hAnsi="Trebuchet MS"/>
                <w:b/>
                <w:sz w:val="20"/>
                <w:lang w:val="ru-RU"/>
              </w:rPr>
              <w:t>Зобов'язання</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надавати</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компенсації</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споживачу</w:t>
            </w:r>
            <w:proofErr w:type="spellEnd"/>
            <w:r w:rsidRPr="002E6516">
              <w:rPr>
                <w:rFonts w:ascii="Trebuchet MS" w:hAnsi="Trebuchet MS"/>
                <w:b/>
                <w:sz w:val="20"/>
                <w:lang w:val="ru-RU"/>
              </w:rPr>
              <w:t xml:space="preserve"> за </w:t>
            </w:r>
            <w:proofErr w:type="spellStart"/>
            <w:r w:rsidRPr="002E6516">
              <w:rPr>
                <w:rFonts w:ascii="Trebuchet MS" w:hAnsi="Trebuchet MS"/>
                <w:b/>
                <w:sz w:val="20"/>
                <w:lang w:val="ru-RU"/>
              </w:rPr>
              <w:t>недотримання</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електропостачальником</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комерційної</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якості</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надання</w:t>
            </w:r>
            <w:proofErr w:type="spellEnd"/>
            <w:r w:rsidRPr="002E6516">
              <w:rPr>
                <w:rFonts w:ascii="Trebuchet MS" w:hAnsi="Trebuchet MS"/>
                <w:b/>
                <w:sz w:val="20"/>
                <w:lang w:val="ru-RU"/>
              </w:rPr>
              <w:t xml:space="preserve"> </w:t>
            </w:r>
            <w:proofErr w:type="spellStart"/>
            <w:r w:rsidRPr="002E6516">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797DAA" w:rsidRPr="00500413" w:rsidRDefault="001A4595"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112C82" w:rsidRPr="00112C82" w:rsidTr="00FD4C3B">
        <w:trPr>
          <w:tblCellSpacing w:w="0" w:type="dxa"/>
        </w:trPr>
        <w:tc>
          <w:tcPr>
            <w:tcW w:w="3261" w:type="dxa"/>
            <w:tcMar>
              <w:top w:w="0" w:type="dxa"/>
              <w:left w:w="113" w:type="dxa"/>
              <w:bottom w:w="0" w:type="dxa"/>
              <w:right w:w="108" w:type="dxa"/>
            </w:tcMar>
          </w:tcPr>
          <w:p w:rsidR="00112C82" w:rsidRPr="00500413" w:rsidRDefault="00112C82" w:rsidP="00FD4C3B">
            <w:pPr>
              <w:spacing w:before="100" w:beforeAutospacing="1" w:after="100" w:afterAutospacing="1" w:line="240" w:lineRule="auto"/>
              <w:rPr>
                <w:rFonts w:ascii="Trebuchet MS" w:eastAsia="Times New Roman" w:hAnsi="Trebuchet MS" w:cs="Times New Roman"/>
                <w:b/>
                <w:bCs/>
                <w:sz w:val="20"/>
                <w:szCs w:val="20"/>
                <w:lang w:val="uk-UA"/>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112C82" w:rsidRPr="00500413" w:rsidRDefault="00112C82"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5715C2" w:rsidRPr="00607BBE" w:rsidTr="00500413">
        <w:trPr>
          <w:tblCellSpacing w:w="0" w:type="dxa"/>
        </w:trPr>
        <w:tc>
          <w:tcPr>
            <w:tcW w:w="3261" w:type="dxa"/>
            <w:tcMar>
              <w:top w:w="0" w:type="dxa"/>
              <w:left w:w="113" w:type="dxa"/>
              <w:bottom w:w="0" w:type="dxa"/>
              <w:right w:w="108" w:type="dxa"/>
            </w:tcMar>
          </w:tcPr>
          <w:p w:rsidR="005715C2" w:rsidRPr="00500413" w:rsidRDefault="002E6516" w:rsidP="0050041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lastRenderedPageBreak/>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5715C2" w:rsidRPr="00500413" w:rsidRDefault="005715C2" w:rsidP="00500413">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500413">
              <w:rPr>
                <w:rFonts w:ascii="Trebuchet MS" w:eastAsia="Times New Roman" w:hAnsi="Trebuchet MS" w:cs="Times New Roman"/>
                <w:sz w:val="20"/>
                <w:szCs w:val="20"/>
                <w:lang w:val="ru-RU" w:eastAsia="uk-UA"/>
              </w:rPr>
              <w:t>Вразливим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споживачам</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електропостачання</w:t>
            </w:r>
            <w:proofErr w:type="spellEnd"/>
            <w:r w:rsidRPr="00500413">
              <w:rPr>
                <w:rFonts w:ascii="Trebuchet MS" w:eastAsia="Times New Roman" w:hAnsi="Trebuchet MS" w:cs="Times New Roman"/>
                <w:sz w:val="20"/>
                <w:szCs w:val="20"/>
                <w:lang w:val="ru-RU" w:eastAsia="uk-UA"/>
              </w:rPr>
              <w:t xml:space="preserve"> </w:t>
            </w:r>
            <w:proofErr w:type="spellStart"/>
            <w:r w:rsidRPr="00500413">
              <w:rPr>
                <w:rFonts w:ascii="Trebuchet MS" w:eastAsia="Times New Roman" w:hAnsi="Trebuchet MS" w:cs="Times New Roman"/>
                <w:sz w:val="20"/>
                <w:szCs w:val="20"/>
                <w:lang w:val="ru-RU" w:eastAsia="uk-UA"/>
              </w:rPr>
              <w:t>здійснюється</w:t>
            </w:r>
            <w:proofErr w:type="spellEnd"/>
            <w:r w:rsidRPr="00500413">
              <w:rPr>
                <w:rFonts w:ascii="Trebuchet MS" w:eastAsia="Times New Roman" w:hAnsi="Trebuchet MS" w:cs="Times New Roman"/>
                <w:sz w:val="20"/>
                <w:szCs w:val="20"/>
                <w:lang w:val="ru-RU" w:eastAsia="uk-UA"/>
              </w:rPr>
              <w:t xml:space="preserve"> у </w:t>
            </w:r>
            <w:proofErr w:type="spellStart"/>
            <w:r w:rsidRPr="00500413">
              <w:rPr>
                <w:rFonts w:ascii="Trebuchet MS" w:eastAsia="Times New Roman" w:hAnsi="Trebuchet MS" w:cs="Times New Roman"/>
                <w:sz w:val="20"/>
                <w:szCs w:val="20"/>
                <w:lang w:val="ru-RU" w:eastAsia="uk-UA"/>
              </w:rPr>
              <w:t>відповідності</w:t>
            </w:r>
            <w:proofErr w:type="spellEnd"/>
            <w:r w:rsidRPr="00500413">
              <w:rPr>
                <w:rFonts w:ascii="Trebuchet MS" w:eastAsia="Times New Roman" w:hAnsi="Trebuchet MS" w:cs="Times New Roman"/>
                <w:sz w:val="20"/>
                <w:szCs w:val="20"/>
                <w:lang w:val="ru-RU" w:eastAsia="uk-UA"/>
              </w:rPr>
              <w:t xml:space="preserve"> до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Договору та </w:t>
            </w:r>
            <w:proofErr w:type="spellStart"/>
            <w:r w:rsidRPr="00500413">
              <w:rPr>
                <w:rFonts w:ascii="Trebuchet MS" w:eastAsia="Times New Roman" w:hAnsi="Trebuchet MS" w:cs="Times New Roman"/>
                <w:sz w:val="20"/>
                <w:szCs w:val="20"/>
                <w:lang w:val="ru-RU" w:eastAsia="uk-UA"/>
              </w:rPr>
              <w:t>вимог</w:t>
            </w:r>
            <w:proofErr w:type="spellEnd"/>
            <w:r w:rsidRPr="00500413">
              <w:rPr>
                <w:rFonts w:ascii="Trebuchet MS" w:eastAsia="Times New Roman" w:hAnsi="Trebuchet MS" w:cs="Times New Roman"/>
                <w:sz w:val="20"/>
                <w:szCs w:val="20"/>
                <w:lang w:val="ru-RU" w:eastAsia="uk-UA"/>
              </w:rPr>
              <w:t xml:space="preserve"> чинного </w:t>
            </w:r>
            <w:proofErr w:type="spellStart"/>
            <w:r w:rsidRPr="00500413">
              <w:rPr>
                <w:rFonts w:ascii="Trebuchet MS" w:eastAsia="Times New Roman" w:hAnsi="Trebuchet MS" w:cs="Times New Roman"/>
                <w:sz w:val="20"/>
                <w:szCs w:val="20"/>
                <w:lang w:val="ru-RU" w:eastAsia="uk-UA"/>
              </w:rPr>
              <w:t>законодавства</w:t>
            </w:r>
            <w:proofErr w:type="spellEnd"/>
            <w:r w:rsidRPr="00500413">
              <w:rPr>
                <w:rFonts w:ascii="Trebuchet MS" w:eastAsia="Times New Roman" w:hAnsi="Trebuchet MS" w:cs="Times New Roman"/>
                <w:sz w:val="20"/>
                <w:szCs w:val="20"/>
                <w:lang w:val="ru-RU" w:eastAsia="uk-UA"/>
              </w:rPr>
              <w:t xml:space="preserve">. </w:t>
            </w:r>
          </w:p>
        </w:tc>
      </w:tr>
      <w:tr w:rsidR="00797DAA" w:rsidRPr="00607BBE" w:rsidTr="00FD4C3B">
        <w:trPr>
          <w:tblCellSpacing w:w="0" w:type="dxa"/>
        </w:trPr>
        <w:tc>
          <w:tcPr>
            <w:tcW w:w="3261" w:type="dxa"/>
            <w:tcMar>
              <w:top w:w="0" w:type="dxa"/>
              <w:left w:w="113" w:type="dxa"/>
              <w:bottom w:w="0" w:type="dxa"/>
              <w:right w:w="108" w:type="dxa"/>
            </w:tcMar>
            <w:hideMark/>
          </w:tcPr>
          <w:p w:rsidR="00797DAA" w:rsidRPr="00500413" w:rsidRDefault="002E6516"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797DAA" w:rsidRPr="00607BBE" w:rsidTr="00FD4C3B">
        <w:trPr>
          <w:tblCellSpacing w:w="0" w:type="dxa"/>
        </w:trPr>
        <w:tc>
          <w:tcPr>
            <w:tcW w:w="3261" w:type="dxa"/>
            <w:tcMar>
              <w:top w:w="0" w:type="dxa"/>
              <w:left w:w="113" w:type="dxa"/>
              <w:bottom w:w="0" w:type="dxa"/>
              <w:right w:w="108" w:type="dxa"/>
            </w:tcMar>
            <w:hideMark/>
          </w:tcPr>
          <w:p w:rsidR="00797DAA" w:rsidRPr="00500413" w:rsidRDefault="002E6516"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797DAA" w:rsidRPr="00500413" w:rsidRDefault="00797DAA" w:rsidP="005715C2">
            <w:pPr>
              <w:spacing w:before="100" w:beforeAutospacing="1" w:after="100" w:afterAutospacing="1" w:line="240" w:lineRule="auto"/>
              <w:jc w:val="both"/>
              <w:rPr>
                <w:rFonts w:ascii="Trebuchet MS" w:eastAsia="Times New Roman" w:hAnsi="Trebuchet MS" w:cs="Times New Roman"/>
                <w:sz w:val="20"/>
                <w:szCs w:val="20"/>
                <w:lang w:val="uk-UA"/>
              </w:rPr>
            </w:pPr>
            <w:r w:rsidRPr="00500413">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480085" w:rsidRPr="00607BBE" w:rsidTr="009B28B4">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480085" w:rsidRDefault="00480085" w:rsidP="00480085">
            <w:pPr>
              <w:spacing w:line="240" w:lineRule="auto"/>
              <w:contextualSpacing/>
              <w:jc w:val="both"/>
              <w:textAlignment w:val="baseline"/>
              <w:rPr>
                <w:rFonts w:ascii="Trebuchet MS" w:eastAsia="Times New Roman" w:hAnsi="Trebuchet MS" w:cs="Times New Roman"/>
                <w:sz w:val="20"/>
                <w:szCs w:val="20"/>
                <w:lang w:val="uk-UA" w:eastAsia="uk-UA"/>
              </w:rPr>
            </w:pPr>
            <w:r w:rsidRPr="00480085">
              <w:rPr>
                <w:rFonts w:ascii="Trebuchet MS" w:hAnsi="Trebuchet MS"/>
                <w:sz w:val="20"/>
                <w:szCs w:val="20"/>
                <w:lang w:val="ru-RU"/>
              </w:rPr>
              <w:t xml:space="preserve">Сторонам </w:t>
            </w:r>
            <w:proofErr w:type="spellStart"/>
            <w:r w:rsidRPr="00480085">
              <w:rPr>
                <w:rFonts w:ascii="Trebuchet MS" w:hAnsi="Trebuchet MS"/>
                <w:sz w:val="20"/>
                <w:szCs w:val="20"/>
                <w:lang w:val="ru-RU"/>
              </w:rPr>
              <w:t>надається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можливість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документами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мережі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Інтернет</w:t>
            </w:r>
            <w:proofErr w:type="spellEnd"/>
            <w:r w:rsidRPr="00480085">
              <w:rPr>
                <w:rFonts w:ascii="Trebuchet MS" w:hAnsi="Trebuchet MS"/>
                <w:sz w:val="20"/>
                <w:szCs w:val="20"/>
                <w:lang w:val="ru-RU"/>
              </w:rPr>
              <w:t xml:space="preserve"> та </w:t>
            </w:r>
            <w:proofErr w:type="spellStart"/>
            <w:r w:rsidRPr="00480085">
              <w:rPr>
                <w:rFonts w:ascii="Trebuchet MS" w:hAnsi="Trebuchet MS"/>
                <w:sz w:val="20"/>
                <w:szCs w:val="20"/>
                <w:lang w:val="ru-RU"/>
              </w:rPr>
              <w:t>кваліфікованого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підпису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Відносини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між</w:t>
            </w:r>
            <w:proofErr w:type="spellEnd"/>
            <w:r w:rsidRPr="00480085">
              <w:rPr>
                <w:rFonts w:ascii="Trebuchet MS" w:hAnsi="Trebuchet MS"/>
                <w:sz w:val="20"/>
                <w:szCs w:val="20"/>
                <w:lang w:val="ru-RU"/>
              </w:rPr>
              <w:t xml:space="preserve"> Сторонами </w:t>
            </w:r>
            <w:proofErr w:type="spellStart"/>
            <w:r w:rsidRPr="00480085">
              <w:rPr>
                <w:rFonts w:ascii="Trebuchet MS" w:hAnsi="Trebuchet MS"/>
                <w:sz w:val="20"/>
                <w:szCs w:val="20"/>
                <w:lang w:val="ru-RU"/>
              </w:rPr>
              <w:t>щодо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проведення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обміну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розрахунковими</w:t>
            </w:r>
            <w:proofErr w:type="spellEnd"/>
            <w:r w:rsidRPr="00480085">
              <w:rPr>
                <w:rFonts w:ascii="Trebuchet MS" w:hAnsi="Trebuchet MS"/>
                <w:sz w:val="20"/>
                <w:szCs w:val="20"/>
                <w:lang w:val="ru-RU"/>
              </w:rPr>
              <w:t xml:space="preserve"> документами </w:t>
            </w:r>
            <w:proofErr w:type="spellStart"/>
            <w:r w:rsidRPr="00480085">
              <w:rPr>
                <w:rFonts w:ascii="Trebuchet MS" w:hAnsi="Trebuchet MS"/>
                <w:sz w:val="20"/>
                <w:szCs w:val="20"/>
                <w:lang w:val="ru-RU"/>
              </w:rPr>
              <w:t>можуть</w:t>
            </w:r>
            <w:proofErr w:type="spellEnd"/>
            <w:r w:rsidRPr="00480085">
              <w:rPr>
                <w:rFonts w:ascii="Trebuchet MS" w:hAnsi="Trebuchet MS"/>
                <w:sz w:val="20"/>
                <w:szCs w:val="20"/>
                <w:lang w:val="ru-RU"/>
              </w:rPr>
              <w:t xml:space="preserve"> бути </w:t>
            </w:r>
            <w:proofErr w:type="spellStart"/>
            <w:r w:rsidRPr="00480085">
              <w:rPr>
                <w:rFonts w:ascii="Trebuchet MS" w:hAnsi="Trebuchet MS"/>
                <w:sz w:val="20"/>
                <w:szCs w:val="20"/>
                <w:lang w:val="ru-RU"/>
              </w:rPr>
              <w:t>оформлені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окремою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додатковою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угодою</w:t>
            </w:r>
            <w:proofErr w:type="spellEnd"/>
            <w:r w:rsidRPr="00480085">
              <w:rPr>
                <w:rFonts w:ascii="Trebuchet MS" w:hAnsi="Trebuchet MS"/>
                <w:sz w:val="20"/>
                <w:szCs w:val="20"/>
                <w:lang w:val="ru-RU"/>
              </w:rPr>
              <w:t xml:space="preserve"> до Договору.</w:t>
            </w:r>
          </w:p>
          <w:p w:rsidR="00480085" w:rsidRPr="00480085" w:rsidRDefault="00480085" w:rsidP="00480085">
            <w:pPr>
              <w:spacing w:line="240" w:lineRule="auto"/>
              <w:contextualSpacing/>
              <w:jc w:val="both"/>
              <w:textAlignment w:val="baseline"/>
              <w:rPr>
                <w:rFonts w:ascii="Trebuchet MS" w:hAnsi="Trebuchet MS"/>
                <w:sz w:val="20"/>
                <w:szCs w:val="20"/>
                <w:lang w:val="ru-RU"/>
              </w:rPr>
            </w:pP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інше</w:t>
            </w:r>
            <w:proofErr w:type="spellEnd"/>
            <w:r w:rsidRPr="00480085">
              <w:rPr>
                <w:rFonts w:ascii="Trebuchet MS" w:hAnsi="Trebuchet MS"/>
                <w:sz w:val="20"/>
                <w:szCs w:val="20"/>
                <w:lang w:val="ru-RU"/>
              </w:rPr>
              <w:t xml:space="preserve"> не </w:t>
            </w:r>
            <w:proofErr w:type="spellStart"/>
            <w:r w:rsidRPr="00480085">
              <w:rPr>
                <w:rFonts w:ascii="Trebuchet MS" w:hAnsi="Trebuchet MS"/>
                <w:sz w:val="20"/>
                <w:szCs w:val="20"/>
                <w:lang w:val="ru-RU"/>
              </w:rPr>
              <w:t>узгоджено</w:t>
            </w:r>
            <w:proofErr w:type="spellEnd"/>
            <w:r w:rsidRPr="00480085">
              <w:rPr>
                <w:rFonts w:ascii="Trebuchet MS" w:hAnsi="Trebuchet MS"/>
                <w:sz w:val="20"/>
                <w:szCs w:val="20"/>
                <w:lang w:val="ru-RU"/>
              </w:rPr>
              <w:t xml:space="preserve"> Сторонами в </w:t>
            </w:r>
            <w:proofErr w:type="spellStart"/>
            <w:r w:rsidRPr="00480085">
              <w:rPr>
                <w:rFonts w:ascii="Trebuchet MS" w:hAnsi="Trebuchet MS"/>
                <w:sz w:val="20"/>
                <w:szCs w:val="20"/>
                <w:lang w:val="ru-RU"/>
              </w:rPr>
              <w:t>додатковій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угоді</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електронний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документообіг</w:t>
            </w:r>
            <w:proofErr w:type="spellEnd"/>
            <w:r w:rsidRPr="00480085">
              <w:rPr>
                <w:rFonts w:ascii="Trebuchet MS" w:hAnsi="Trebuchet MS"/>
                <w:sz w:val="20"/>
                <w:szCs w:val="20"/>
                <w:lang w:val="ru-RU"/>
              </w:rPr>
              <w:t xml:space="preserve"> до Договору, -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документи</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рахунки</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будуть</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вважатися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направленими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належним</w:t>
            </w:r>
            <w:proofErr w:type="spellEnd"/>
            <w:r w:rsidRPr="00480085">
              <w:rPr>
                <w:rFonts w:ascii="Trebuchet MS" w:hAnsi="Trebuchet MS"/>
                <w:sz w:val="20"/>
                <w:szCs w:val="20"/>
                <w:lang w:val="ru-RU"/>
              </w:rPr>
              <w:t xml:space="preserve"> чином, </w:t>
            </w:r>
            <w:proofErr w:type="spellStart"/>
            <w:r w:rsidRPr="00480085">
              <w:rPr>
                <w:rFonts w:ascii="Trebuchet MS" w:hAnsi="Trebuchet MS"/>
                <w:sz w:val="20"/>
                <w:szCs w:val="20"/>
                <w:lang w:val="ru-RU"/>
              </w:rPr>
              <w:t>якщо</w:t>
            </w:r>
            <w:proofErr w:type="spellEnd"/>
            <w:r w:rsidRPr="00480085">
              <w:rPr>
                <w:rFonts w:ascii="Trebuchet MS" w:hAnsi="Trebuchet MS"/>
                <w:sz w:val="20"/>
                <w:szCs w:val="20"/>
                <w:lang w:val="ru-RU"/>
              </w:rPr>
              <w:t xml:space="preserve"> вони </w:t>
            </w:r>
            <w:proofErr w:type="spellStart"/>
            <w:r w:rsidRPr="00480085">
              <w:rPr>
                <w:rFonts w:ascii="Trebuchet MS" w:hAnsi="Trebuchet MS"/>
                <w:sz w:val="20"/>
                <w:szCs w:val="20"/>
                <w:lang w:val="ru-RU"/>
              </w:rPr>
              <w:t>здійснені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засобами</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електронного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зв’язку</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вказану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w:t>
            </w:r>
            <w:proofErr w:type="spellEnd"/>
            <w:r w:rsidRPr="00480085">
              <w:rPr>
                <w:rFonts w:ascii="Trebuchet MS" w:hAnsi="Trebuchet MS"/>
                <w:sz w:val="20"/>
                <w:szCs w:val="20"/>
                <w:lang w:val="ru-RU"/>
              </w:rPr>
              <w:t xml:space="preserve"> - </w:t>
            </w:r>
            <w:proofErr w:type="spellStart"/>
            <w:r w:rsidRPr="00480085">
              <w:rPr>
                <w:rFonts w:ascii="Trebuchet MS" w:hAnsi="Trebuchet MS"/>
                <w:sz w:val="20"/>
                <w:szCs w:val="20"/>
                <w:lang w:val="ru-RU"/>
              </w:rPr>
              <w:t>приєднання</w:t>
            </w:r>
            <w:proofErr w:type="spellEnd"/>
            <w:r w:rsidRPr="00480085">
              <w:rPr>
                <w:rFonts w:ascii="Trebuchet MS" w:hAnsi="Trebuchet MS"/>
                <w:sz w:val="20"/>
                <w:szCs w:val="20"/>
                <w:lang w:val="ru-RU"/>
              </w:rPr>
              <w:t xml:space="preserve"> до умов Договору,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Особистому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w:t>
            </w:r>
          </w:p>
          <w:p w:rsidR="00480085" w:rsidRDefault="00480085" w:rsidP="00480085">
            <w:pPr>
              <w:spacing w:line="240" w:lineRule="auto"/>
              <w:contextualSpacing/>
              <w:jc w:val="both"/>
              <w:textAlignment w:val="baseline"/>
              <w:rPr>
                <w:rFonts w:ascii="Trebuchet MS" w:eastAsia="Times New Roman" w:hAnsi="Trebuchet MS"/>
                <w:sz w:val="18"/>
                <w:szCs w:val="18"/>
                <w:lang w:val="uk-UA" w:eastAsia="uk-UA"/>
              </w:rPr>
            </w:pPr>
            <w:r w:rsidRPr="00480085">
              <w:rPr>
                <w:rFonts w:ascii="Trebuchet MS" w:hAnsi="Trebuchet MS"/>
                <w:sz w:val="20"/>
                <w:szCs w:val="20"/>
                <w:lang w:val="ru-RU"/>
              </w:rPr>
              <w:t xml:space="preserve">При </w:t>
            </w:r>
            <w:proofErr w:type="spellStart"/>
            <w:r w:rsidRPr="00480085">
              <w:rPr>
                <w:rFonts w:ascii="Trebuchet MS" w:hAnsi="Trebuchet MS"/>
                <w:sz w:val="20"/>
                <w:szCs w:val="20"/>
                <w:lang w:val="ru-RU"/>
              </w:rPr>
              <w:t>направленні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оформленого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попередження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припинення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постачання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платіжних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 xml:space="preserve"> на </w:t>
            </w:r>
            <w:proofErr w:type="spellStart"/>
            <w:r w:rsidRPr="00480085">
              <w:rPr>
                <w:rFonts w:ascii="Trebuchet MS" w:hAnsi="Trebuchet MS"/>
                <w:sz w:val="20"/>
                <w:szCs w:val="20"/>
                <w:lang w:val="ru-RU"/>
              </w:rPr>
              <w:t>авансові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планові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платежі</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рахунків</w:t>
            </w:r>
            <w:proofErr w:type="spellEnd"/>
            <w:r w:rsidRPr="00480085">
              <w:rPr>
                <w:rFonts w:ascii="Trebuchet MS" w:hAnsi="Trebuchet MS"/>
                <w:sz w:val="20"/>
                <w:szCs w:val="20"/>
                <w:lang w:val="ru-RU"/>
              </w:rPr>
              <w:t xml:space="preserve"> за </w:t>
            </w:r>
            <w:proofErr w:type="spellStart"/>
            <w:r w:rsidRPr="00480085">
              <w:rPr>
                <w:rFonts w:ascii="Trebuchet MS" w:hAnsi="Trebuchet MS"/>
                <w:sz w:val="20"/>
                <w:szCs w:val="20"/>
                <w:lang w:val="ru-RU"/>
              </w:rPr>
              <w:t>фактично</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спожиту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електричну</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енергію</w:t>
            </w:r>
            <w:proofErr w:type="spellEnd"/>
            <w:r w:rsidRPr="00480085">
              <w:rPr>
                <w:rFonts w:ascii="Trebuchet MS" w:hAnsi="Trebuchet MS"/>
                <w:sz w:val="20"/>
                <w:szCs w:val="20"/>
                <w:lang w:val="ru-RU"/>
              </w:rPr>
              <w:t xml:space="preserve"> з </w:t>
            </w:r>
            <w:proofErr w:type="spellStart"/>
            <w:r w:rsidRPr="00480085">
              <w:rPr>
                <w:rFonts w:ascii="Trebuchet MS" w:hAnsi="Trebuchet MS"/>
                <w:sz w:val="20"/>
                <w:szCs w:val="20"/>
                <w:lang w:val="ru-RU"/>
              </w:rPr>
              <w:t>використанням</w:t>
            </w:r>
            <w:proofErr w:type="spellEnd"/>
            <w:r w:rsidRPr="00480085">
              <w:rPr>
                <w:rFonts w:ascii="Trebuchet MS" w:hAnsi="Trebuchet MS"/>
                <w:sz w:val="20"/>
                <w:szCs w:val="20"/>
                <w:lang w:val="ru-RU"/>
              </w:rPr>
              <w:t xml:space="preserve"> КЕП на </w:t>
            </w:r>
            <w:proofErr w:type="spellStart"/>
            <w:r w:rsidRPr="00480085">
              <w:rPr>
                <w:rFonts w:ascii="Trebuchet MS" w:hAnsi="Trebuchet MS"/>
                <w:sz w:val="20"/>
                <w:szCs w:val="20"/>
                <w:lang w:val="ru-RU"/>
              </w:rPr>
              <w:t>електронну</w:t>
            </w:r>
            <w:proofErr w:type="spellEnd"/>
            <w:r w:rsidRPr="00480085">
              <w:rPr>
                <w:rFonts w:ascii="Trebuchet MS" w:hAnsi="Trebuchet MS"/>
                <w:sz w:val="20"/>
                <w:szCs w:val="20"/>
                <w:lang w:val="ru-RU"/>
              </w:rPr>
              <w:t xml:space="preserve"> адресу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зазначену</w:t>
            </w:r>
            <w:proofErr w:type="spellEnd"/>
            <w:r w:rsidRPr="00480085">
              <w:rPr>
                <w:rFonts w:ascii="Trebuchet MS" w:hAnsi="Trebuchet MS"/>
                <w:sz w:val="20"/>
                <w:szCs w:val="20"/>
                <w:lang w:val="ru-RU"/>
              </w:rPr>
              <w:t xml:space="preserve"> у </w:t>
            </w:r>
            <w:proofErr w:type="spellStart"/>
            <w:r w:rsidRPr="00480085">
              <w:rPr>
                <w:rFonts w:ascii="Trebuchet MS" w:hAnsi="Trebuchet MS"/>
                <w:sz w:val="20"/>
                <w:szCs w:val="20"/>
                <w:lang w:val="ru-RU"/>
              </w:rPr>
              <w:t>заяві-приєднання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або</w:t>
            </w:r>
            <w:proofErr w:type="spellEnd"/>
            <w:r w:rsidRPr="00480085">
              <w:rPr>
                <w:rFonts w:ascii="Trebuchet MS" w:hAnsi="Trebuchet MS"/>
                <w:sz w:val="20"/>
                <w:szCs w:val="20"/>
                <w:lang w:val="ru-RU"/>
              </w:rPr>
              <w:t xml:space="preserve"> в </w:t>
            </w:r>
            <w:proofErr w:type="spellStart"/>
            <w:r w:rsidRPr="00480085">
              <w:rPr>
                <w:rFonts w:ascii="Trebuchet MS" w:hAnsi="Trebuchet MS"/>
                <w:sz w:val="20"/>
                <w:szCs w:val="20"/>
                <w:lang w:val="ru-RU"/>
              </w:rPr>
              <w:t>Особистий</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кабінет</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Споживача</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електричної</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енергії</w:t>
            </w:r>
            <w:proofErr w:type="spellEnd"/>
            <w:r w:rsidRPr="00480085">
              <w:rPr>
                <w:rFonts w:ascii="Trebuchet MS" w:hAnsi="Trebuchet MS"/>
                <w:sz w:val="20"/>
                <w:szCs w:val="20"/>
                <w:lang w:val="ru-RU"/>
              </w:rPr>
              <w:t xml:space="preserve">, датою </w:t>
            </w:r>
            <w:proofErr w:type="spellStart"/>
            <w:r w:rsidRPr="00480085">
              <w:rPr>
                <w:rFonts w:ascii="Trebuchet MS" w:hAnsi="Trebuchet MS"/>
                <w:sz w:val="20"/>
                <w:szCs w:val="20"/>
                <w:lang w:val="ru-RU"/>
              </w:rPr>
              <w:t>їх</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w:t>
            </w:r>
            <w:proofErr w:type="spellStart"/>
            <w:r w:rsidRPr="00480085">
              <w:rPr>
                <w:rFonts w:ascii="Trebuchet MS" w:hAnsi="Trebuchet MS"/>
                <w:sz w:val="20"/>
                <w:szCs w:val="20"/>
                <w:lang w:val="ru-RU"/>
              </w:rPr>
              <w:t>вважається</w:t>
            </w:r>
            <w:proofErr w:type="spellEnd"/>
            <w:r w:rsidRPr="00480085">
              <w:rPr>
                <w:rFonts w:ascii="Trebuchet MS" w:hAnsi="Trebuchet MS"/>
                <w:sz w:val="20"/>
                <w:szCs w:val="20"/>
                <w:lang w:val="ru-RU"/>
              </w:rPr>
              <w:t xml:space="preserve"> дата </w:t>
            </w:r>
            <w:proofErr w:type="spellStart"/>
            <w:r w:rsidRPr="00480085">
              <w:rPr>
                <w:rFonts w:ascii="Trebuchet MS" w:hAnsi="Trebuchet MS"/>
                <w:sz w:val="20"/>
                <w:szCs w:val="20"/>
                <w:lang w:val="ru-RU"/>
              </w:rPr>
              <w:t>підтвердження</w:t>
            </w:r>
            <w:proofErr w:type="spellEnd"/>
            <w:r w:rsidRPr="00480085">
              <w:rPr>
                <w:rFonts w:ascii="Trebuchet MS" w:hAnsi="Trebuchet MS"/>
                <w:sz w:val="20"/>
                <w:szCs w:val="20"/>
                <w:lang w:val="ru-RU"/>
              </w:rPr>
              <w:t xml:space="preserve"> про </w:t>
            </w:r>
            <w:proofErr w:type="spellStart"/>
            <w:r w:rsidRPr="00480085">
              <w:rPr>
                <w:rFonts w:ascii="Trebuchet MS" w:hAnsi="Trebuchet MS"/>
                <w:sz w:val="20"/>
                <w:szCs w:val="20"/>
                <w:lang w:val="ru-RU"/>
              </w:rPr>
              <w:t>отримання</w:t>
            </w:r>
            <w:proofErr w:type="spellEnd"/>
            <w:r w:rsidRPr="00480085">
              <w:rPr>
                <w:rFonts w:ascii="Trebuchet MS" w:hAnsi="Trebuchet MS"/>
                <w:sz w:val="20"/>
                <w:szCs w:val="20"/>
                <w:lang w:val="ru-RU"/>
              </w:rPr>
              <w:t xml:space="preserve"> (доставку) </w:t>
            </w:r>
            <w:proofErr w:type="spellStart"/>
            <w:r w:rsidRPr="00480085">
              <w:rPr>
                <w:rFonts w:ascii="Trebuchet MS" w:hAnsi="Trebuchet MS"/>
                <w:sz w:val="20"/>
                <w:szCs w:val="20"/>
                <w:lang w:val="ru-RU"/>
              </w:rPr>
              <w:t>Споживачем</w:t>
            </w:r>
            <w:proofErr w:type="spellEnd"/>
            <w:r w:rsidRPr="00480085">
              <w:rPr>
                <w:rFonts w:ascii="Trebuchet MS" w:hAnsi="Trebuchet MS"/>
                <w:sz w:val="20"/>
                <w:szCs w:val="20"/>
                <w:lang w:val="ru-RU"/>
              </w:rPr>
              <w:t xml:space="preserve"> таких </w:t>
            </w:r>
            <w:proofErr w:type="spellStart"/>
            <w:r w:rsidRPr="00480085">
              <w:rPr>
                <w:rFonts w:ascii="Trebuchet MS" w:hAnsi="Trebuchet MS"/>
                <w:sz w:val="20"/>
                <w:szCs w:val="20"/>
                <w:lang w:val="ru-RU"/>
              </w:rPr>
              <w:t>документів</w:t>
            </w:r>
            <w:proofErr w:type="spellEnd"/>
            <w:r w:rsidRPr="00480085">
              <w:rPr>
                <w:rFonts w:ascii="Trebuchet MS" w:hAnsi="Trebuchet MS"/>
                <w:sz w:val="20"/>
                <w:szCs w:val="20"/>
                <w:lang w:val="ru-RU"/>
              </w:rPr>
              <w:t>.</w:t>
            </w:r>
          </w:p>
        </w:tc>
      </w:tr>
      <w:tr w:rsidR="00480085" w:rsidRPr="00607BBE" w:rsidTr="00FD4C3B">
        <w:trPr>
          <w:tblCellSpacing w:w="0" w:type="dxa"/>
        </w:trPr>
        <w:tc>
          <w:tcPr>
            <w:tcW w:w="3261" w:type="dxa"/>
            <w:tcMar>
              <w:top w:w="0" w:type="dxa"/>
              <w:left w:w="113" w:type="dxa"/>
              <w:bottom w:w="0" w:type="dxa"/>
              <w:right w:w="108" w:type="dxa"/>
            </w:tcMar>
            <w:hideMark/>
          </w:tcPr>
          <w:p w:rsidR="00480085" w:rsidRDefault="00480085" w:rsidP="00480085">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480085" w:rsidRDefault="00480085" w:rsidP="00480085">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112C82">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480085" w:rsidRDefault="00480085" w:rsidP="00480085">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480085" w:rsidRDefault="00480085" w:rsidP="00480085">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480085">
              <w:rPr>
                <w:rStyle w:val="FontStyle12"/>
                <w:rFonts w:ascii="Trebuchet MS" w:hAnsi="Trebuchet MS"/>
                <w:sz w:val="20"/>
                <w:lang w:val="ru-RU"/>
              </w:rPr>
              <w:t>-</w:t>
            </w:r>
            <w:r w:rsidRPr="00480085">
              <w:rPr>
                <w:rStyle w:val="FontStyle12"/>
                <w:rFonts w:ascii="Trebuchet MS" w:hAnsi="Trebuchet MS"/>
                <w:sz w:val="20"/>
                <w:lang w:val="ru-RU"/>
              </w:rPr>
              <w:tab/>
            </w:r>
            <w:proofErr w:type="spellStart"/>
            <w:r w:rsidRPr="00480085">
              <w:rPr>
                <w:rStyle w:val="FontStyle12"/>
                <w:rFonts w:ascii="Trebuchet MS" w:hAnsi="Trebuchet MS"/>
                <w:sz w:val="20"/>
                <w:lang w:val="ru-RU"/>
              </w:rPr>
              <w:t>тощо</w:t>
            </w:r>
            <w:proofErr w:type="spellEnd"/>
            <w:r w:rsidRPr="00480085">
              <w:rPr>
                <w:rStyle w:val="FontStyle12"/>
                <w:rFonts w:ascii="Trebuchet MS" w:hAnsi="Trebuchet MS"/>
                <w:sz w:val="20"/>
                <w:lang w:val="ru-RU"/>
              </w:rPr>
              <w:t>.</w:t>
            </w:r>
          </w:p>
        </w:tc>
      </w:tr>
    </w:tbl>
    <w:p w:rsidR="00316E9F" w:rsidRPr="00500413" w:rsidRDefault="00316E9F">
      <w:pPr>
        <w:rPr>
          <w:rFonts w:ascii="Trebuchet MS" w:hAnsi="Trebuchet MS"/>
          <w:sz w:val="20"/>
          <w:szCs w:val="20"/>
          <w:lang w:val="uk-UA"/>
        </w:rPr>
      </w:pPr>
    </w:p>
    <w:sectPr w:rsidR="00316E9F" w:rsidRPr="00500413" w:rsidSect="00FD4C3B">
      <w:pgSz w:w="12240" w:h="15840"/>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65221"/>
    <w:rsid w:val="00097118"/>
    <w:rsid w:val="000A357F"/>
    <w:rsid w:val="001112FD"/>
    <w:rsid w:val="00112C82"/>
    <w:rsid w:val="00121C2A"/>
    <w:rsid w:val="00156D71"/>
    <w:rsid w:val="001765F8"/>
    <w:rsid w:val="001A345C"/>
    <w:rsid w:val="001A4595"/>
    <w:rsid w:val="001A76A3"/>
    <w:rsid w:val="001C4103"/>
    <w:rsid w:val="001D077C"/>
    <w:rsid w:val="00207ECB"/>
    <w:rsid w:val="00222C52"/>
    <w:rsid w:val="002C085D"/>
    <w:rsid w:val="002C29EE"/>
    <w:rsid w:val="002E374A"/>
    <w:rsid w:val="002E6516"/>
    <w:rsid w:val="00316E9F"/>
    <w:rsid w:val="00350445"/>
    <w:rsid w:val="00365ECC"/>
    <w:rsid w:val="00372FFB"/>
    <w:rsid w:val="003C165C"/>
    <w:rsid w:val="00403641"/>
    <w:rsid w:val="004111BB"/>
    <w:rsid w:val="00412AF0"/>
    <w:rsid w:val="00430AB5"/>
    <w:rsid w:val="004347CA"/>
    <w:rsid w:val="00452C2E"/>
    <w:rsid w:val="00471EC6"/>
    <w:rsid w:val="00480085"/>
    <w:rsid w:val="004A0078"/>
    <w:rsid w:val="004E0599"/>
    <w:rsid w:val="004E3D48"/>
    <w:rsid w:val="00500413"/>
    <w:rsid w:val="00520E6A"/>
    <w:rsid w:val="00530D51"/>
    <w:rsid w:val="005715C2"/>
    <w:rsid w:val="005A054D"/>
    <w:rsid w:val="005B743F"/>
    <w:rsid w:val="00607BBE"/>
    <w:rsid w:val="006157DF"/>
    <w:rsid w:val="00650BE4"/>
    <w:rsid w:val="006972B0"/>
    <w:rsid w:val="006C7340"/>
    <w:rsid w:val="006D380E"/>
    <w:rsid w:val="006F16D0"/>
    <w:rsid w:val="00773F98"/>
    <w:rsid w:val="00777A70"/>
    <w:rsid w:val="00797DAA"/>
    <w:rsid w:val="007E3EA5"/>
    <w:rsid w:val="00805CBD"/>
    <w:rsid w:val="00893C8C"/>
    <w:rsid w:val="00895A87"/>
    <w:rsid w:val="008F73B2"/>
    <w:rsid w:val="00956C66"/>
    <w:rsid w:val="00975C79"/>
    <w:rsid w:val="009B28B4"/>
    <w:rsid w:val="00A036F7"/>
    <w:rsid w:val="00AB4B94"/>
    <w:rsid w:val="00B22B91"/>
    <w:rsid w:val="00B3103A"/>
    <w:rsid w:val="00B3525D"/>
    <w:rsid w:val="00B54D5F"/>
    <w:rsid w:val="00B56C15"/>
    <w:rsid w:val="00B862D3"/>
    <w:rsid w:val="00B8681C"/>
    <w:rsid w:val="00BB54E6"/>
    <w:rsid w:val="00BC2FF1"/>
    <w:rsid w:val="00BE7AF6"/>
    <w:rsid w:val="00C14029"/>
    <w:rsid w:val="00C43123"/>
    <w:rsid w:val="00C5343D"/>
    <w:rsid w:val="00C717CC"/>
    <w:rsid w:val="00C91158"/>
    <w:rsid w:val="00CA5629"/>
    <w:rsid w:val="00CB1CA7"/>
    <w:rsid w:val="00CC00CC"/>
    <w:rsid w:val="00CE5F5C"/>
    <w:rsid w:val="00D85801"/>
    <w:rsid w:val="00DE16C5"/>
    <w:rsid w:val="00E02FC6"/>
    <w:rsid w:val="00E92AE4"/>
    <w:rsid w:val="00E97C46"/>
    <w:rsid w:val="00ED426F"/>
    <w:rsid w:val="00EF4313"/>
    <w:rsid w:val="00EF7BE3"/>
    <w:rsid w:val="00F11B96"/>
    <w:rsid w:val="00F70DB4"/>
    <w:rsid w:val="00FA34E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2A94E-2968-43EC-AE1D-2A9207B25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480085"/>
    <w:rPr>
      <w:rFonts w:ascii="Times New Roman" w:eastAsia="Times New Roman" w:hAnsi="Times New Roman" w:cs="Times New Roman"/>
      <w:sz w:val="24"/>
      <w:szCs w:val="24"/>
    </w:rPr>
  </w:style>
  <w:style w:type="paragraph" w:customStyle="1" w:styleId="Style5">
    <w:name w:val="Style5"/>
    <w:basedOn w:val="a"/>
    <w:uiPriority w:val="99"/>
    <w:qFormat/>
    <w:rsid w:val="00480085"/>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480085"/>
    <w:rPr>
      <w:rFonts w:ascii="Times New Roman" w:hAnsi="Times New Roman" w:cs="Times New Roman" w:hint="default"/>
      <w:b/>
      <w:bCs/>
      <w:sz w:val="22"/>
      <w:szCs w:val="22"/>
    </w:rPr>
  </w:style>
  <w:style w:type="paragraph" w:customStyle="1" w:styleId="Style6">
    <w:name w:val="Style6"/>
    <w:basedOn w:val="a"/>
    <w:uiPriority w:val="99"/>
    <w:rsid w:val="00480085"/>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480085"/>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480085"/>
    <w:rPr>
      <w:rFonts w:ascii="Times New Roman" w:hAnsi="Times New Roman" w:cs="Times New Roman" w:hint="default"/>
      <w:sz w:val="22"/>
      <w:szCs w:val="22"/>
    </w:rPr>
  </w:style>
  <w:style w:type="character" w:styleId="a8">
    <w:name w:val="Hyperlink"/>
    <w:basedOn w:val="a0"/>
    <w:uiPriority w:val="99"/>
    <w:unhideWhenUsed/>
    <w:rsid w:val="001765F8"/>
    <w:rPr>
      <w:color w:val="0563C1" w:themeColor="hyperlink"/>
      <w:u w:val="single"/>
    </w:rPr>
  </w:style>
  <w:style w:type="character" w:customStyle="1" w:styleId="1">
    <w:name w:val="Неразрешенное упоминание1"/>
    <w:basedOn w:val="a0"/>
    <w:uiPriority w:val="99"/>
    <w:semiHidden/>
    <w:unhideWhenUsed/>
    <w:rsid w:val="00176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5576">
      <w:bodyDiv w:val="1"/>
      <w:marLeft w:val="0"/>
      <w:marRight w:val="0"/>
      <w:marTop w:val="0"/>
      <w:marBottom w:val="0"/>
      <w:divBdr>
        <w:top w:val="none" w:sz="0" w:space="0" w:color="auto"/>
        <w:left w:val="none" w:sz="0" w:space="0" w:color="auto"/>
        <w:bottom w:val="none" w:sz="0" w:space="0" w:color="auto"/>
        <w:right w:val="none" w:sz="0" w:space="0" w:color="auto"/>
      </w:divBdr>
    </w:div>
    <w:div w:id="217133395">
      <w:bodyDiv w:val="1"/>
      <w:marLeft w:val="0"/>
      <w:marRight w:val="0"/>
      <w:marTop w:val="0"/>
      <w:marBottom w:val="0"/>
      <w:divBdr>
        <w:top w:val="none" w:sz="0" w:space="0" w:color="auto"/>
        <w:left w:val="none" w:sz="0" w:space="0" w:color="auto"/>
        <w:bottom w:val="none" w:sz="0" w:space="0" w:color="auto"/>
        <w:right w:val="none" w:sz="0" w:space="0" w:color="auto"/>
      </w:divBdr>
    </w:div>
    <w:div w:id="435491943">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13117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1218</Words>
  <Characters>6944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37</cp:revision>
  <cp:lastPrinted>2022-05-05T10:30:00Z</cp:lastPrinted>
  <dcterms:created xsi:type="dcterms:W3CDTF">2024-06-07T11:52:00Z</dcterms:created>
  <dcterms:modified xsi:type="dcterms:W3CDTF">2026-02-19T09:09:00Z</dcterms:modified>
</cp:coreProperties>
</file>