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Додаток 3</w:t>
      </w:r>
    </w:p>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500413" w:rsidRDefault="00FD4C3B" w:rsidP="00FD4C3B">
      <w:pPr>
        <w:spacing w:before="10" w:after="0" w:line="240" w:lineRule="auto"/>
        <w:jc w:val="center"/>
        <w:rPr>
          <w:rFonts w:ascii="Trebuchet MS" w:eastAsia="Times New Roman" w:hAnsi="Trebuchet MS" w:cs="Times New Roman"/>
          <w:sz w:val="20"/>
          <w:szCs w:val="20"/>
          <w:lang w:val="ru-RU"/>
        </w:rPr>
      </w:pPr>
      <w:r w:rsidRPr="00500413">
        <w:rPr>
          <w:rFonts w:ascii="Trebuchet MS" w:eastAsia="Times New Roman" w:hAnsi="Trebuchet MS" w:cs="Times New Roman"/>
          <w:sz w:val="20"/>
          <w:szCs w:val="20"/>
          <w:lang w:val="uk-UA"/>
        </w:rPr>
        <w:t> </w:t>
      </w:r>
      <w:r w:rsidRPr="00500413">
        <w:rPr>
          <w:rFonts w:ascii="Trebuchet MS" w:eastAsia="Times New Roman" w:hAnsi="Trebuchet MS" w:cs="Times New Roman"/>
          <w:b/>
          <w:bCs/>
          <w:sz w:val="20"/>
          <w:szCs w:val="20"/>
          <w:lang w:val="uk-UA"/>
        </w:rPr>
        <w:t xml:space="preserve">КОМЕРЦІЙНА ПРОПОЗИЦІЯ № </w:t>
      </w:r>
      <w:r w:rsidR="00593AC3">
        <w:rPr>
          <w:rFonts w:ascii="Trebuchet MS" w:eastAsia="Times New Roman" w:hAnsi="Trebuchet MS" w:cs="Times New Roman"/>
          <w:b/>
          <w:bCs/>
          <w:sz w:val="20"/>
          <w:szCs w:val="20"/>
          <w:lang w:val="uk-UA"/>
        </w:rPr>
        <w:t>4</w:t>
      </w:r>
      <w:r w:rsidRPr="00500413">
        <w:rPr>
          <w:rFonts w:ascii="Trebuchet MS" w:eastAsia="Times New Roman" w:hAnsi="Trebuchet MS" w:cs="Times New Roman"/>
          <w:b/>
          <w:bCs/>
          <w:sz w:val="20"/>
          <w:szCs w:val="20"/>
          <w:lang w:val="uk-UA"/>
        </w:rPr>
        <w:t>У</w:t>
      </w:r>
      <w:r w:rsidR="00350445">
        <w:rPr>
          <w:rFonts w:ascii="Trebuchet MS" w:eastAsia="Times New Roman" w:hAnsi="Trebuchet MS" w:cs="Times New Roman"/>
          <w:b/>
          <w:bCs/>
          <w:sz w:val="20"/>
          <w:szCs w:val="20"/>
          <w:lang w:val="uk-UA"/>
        </w:rPr>
        <w:t>Е</w:t>
      </w:r>
      <w:r w:rsidR="00CE5F5C" w:rsidRPr="00500413">
        <w:rPr>
          <w:rFonts w:ascii="Trebuchet MS" w:eastAsia="Times New Roman" w:hAnsi="Trebuchet MS" w:cs="Times New Roman"/>
          <w:b/>
          <w:bCs/>
          <w:sz w:val="20"/>
          <w:szCs w:val="20"/>
          <w:lang w:val="uk-UA"/>
        </w:rPr>
        <w:t>-2zone</w:t>
      </w:r>
    </w:p>
    <w:p w:rsidR="00350445" w:rsidRPr="00B8581A" w:rsidRDefault="00350445" w:rsidP="00350445">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(розповсюджується лише на побутових споживачів</w:t>
      </w:r>
      <w:r>
        <w:rPr>
          <w:rFonts w:ascii="Trebuchet MS" w:eastAsia="Times New Roman" w:hAnsi="Trebuchet MS" w:cs="Times New Roman"/>
          <w:b/>
          <w:bCs/>
          <w:sz w:val="20"/>
          <w:szCs w:val="20"/>
          <w:lang w:val="uk-UA"/>
        </w:rPr>
        <w:t xml:space="preserve">, обладнаних в установленому порядку </w:t>
      </w:r>
      <w:proofErr w:type="spellStart"/>
      <w:r>
        <w:rPr>
          <w:rFonts w:ascii="Trebuchet MS" w:eastAsia="Times New Roman" w:hAnsi="Trebuchet MS" w:cs="Times New Roman"/>
          <w:b/>
          <w:bCs/>
          <w:sz w:val="20"/>
          <w:szCs w:val="20"/>
          <w:lang w:val="uk-UA"/>
        </w:rPr>
        <w:t>електроопалювальними</w:t>
      </w:r>
      <w:proofErr w:type="spellEnd"/>
      <w:r>
        <w:rPr>
          <w:rFonts w:ascii="Trebuchet MS" w:eastAsia="Times New Roman" w:hAnsi="Trebuchet MS" w:cs="Times New Roman"/>
          <w:b/>
          <w:bCs/>
          <w:sz w:val="20"/>
          <w:szCs w:val="20"/>
          <w:lang w:val="uk-UA"/>
        </w:rPr>
        <w:t xml:space="preserve"> установками</w:t>
      </w:r>
      <w:r w:rsidRPr="00B8581A">
        <w:rPr>
          <w:rFonts w:ascii="Trebuchet MS" w:eastAsia="Times New Roman" w:hAnsi="Trebuchet MS" w:cs="Times New Roman"/>
          <w:b/>
          <w:bCs/>
          <w:sz w:val="20"/>
          <w:szCs w:val="20"/>
          <w:lang w:val="uk-UA"/>
        </w:rPr>
        <w:t>)</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AE4C77" w:rsidTr="00FD4C3B">
        <w:trPr>
          <w:tblCellSpacing w:w="0" w:type="dxa"/>
        </w:trPr>
        <w:tc>
          <w:tcPr>
            <w:tcW w:w="3261" w:type="dxa"/>
            <w:tcMar>
              <w:top w:w="0" w:type="dxa"/>
              <w:left w:w="113" w:type="dxa"/>
              <w:bottom w:w="0" w:type="dxa"/>
              <w:right w:w="108" w:type="dxa"/>
            </w:tcMar>
            <w:hideMark/>
          </w:tcPr>
          <w:p w:rsidR="00FD4C3B" w:rsidRPr="00500413" w:rsidRDefault="00593AC3"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350445" w:rsidRPr="00A82A7D" w:rsidRDefault="001112FD" w:rsidP="00350445">
            <w:pPr>
              <w:jc w:val="both"/>
              <w:rPr>
                <w:rFonts w:ascii="Trebuchet MS" w:hAnsi="Trebuchet MS" w:cs="Times New Roman"/>
                <w:sz w:val="20"/>
                <w:szCs w:val="20"/>
                <w:lang w:val="uk-UA"/>
              </w:rPr>
            </w:pPr>
            <w:proofErr w:type="spellStart"/>
            <w:r w:rsidRPr="002D6332">
              <w:rPr>
                <w:rFonts w:ascii="Trebuchet MS" w:hAnsi="Trebuchet MS" w:cs="Times New Roman"/>
                <w:sz w:val="20"/>
                <w:szCs w:val="20"/>
                <w:lang w:val="ru-RU"/>
              </w:rPr>
              <w:t>Постачання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здійснюється</w:t>
            </w:r>
            <w:proofErr w:type="spellEnd"/>
            <w:r w:rsidRPr="002D6332">
              <w:rPr>
                <w:rFonts w:ascii="Trebuchet MS" w:hAnsi="Trebuchet MS" w:cs="Times New Roman"/>
                <w:sz w:val="20"/>
                <w:szCs w:val="20"/>
                <w:lang w:val="ru-RU"/>
              </w:rPr>
              <w:t xml:space="preserve"> за </w:t>
            </w:r>
            <w:proofErr w:type="spellStart"/>
            <w:r w:rsidRPr="002D6332">
              <w:rPr>
                <w:rFonts w:ascii="Trebuchet MS" w:hAnsi="Trebuchet MS" w:cs="Times New Roman"/>
                <w:sz w:val="20"/>
                <w:szCs w:val="20"/>
                <w:lang w:val="ru-RU"/>
              </w:rPr>
              <w:t>фіксованою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ціною</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електричну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затвердженою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Постановою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Кабінету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Міністрів</w:t>
            </w:r>
            <w:proofErr w:type="spellEnd"/>
            <w:r w:rsidRPr="002D6332">
              <w:rPr>
                <w:rFonts w:ascii="Trebuchet MS" w:hAnsi="Trebuchet MS" w:cs="Times New Roman"/>
                <w:sz w:val="20"/>
                <w:szCs w:val="20"/>
                <w:lang w:val="ru-RU"/>
              </w:rPr>
              <w:t xml:space="preserve"> України від 5 червня 2019 року № 483 «Про </w:t>
            </w:r>
            <w:proofErr w:type="spellStart"/>
            <w:r w:rsidRPr="002D6332">
              <w:rPr>
                <w:rFonts w:ascii="Trebuchet MS" w:hAnsi="Trebuchet MS" w:cs="Times New Roman"/>
                <w:sz w:val="20"/>
                <w:szCs w:val="20"/>
                <w:lang w:val="ru-RU"/>
              </w:rPr>
              <w:t>затвердження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Положення</w:t>
            </w:r>
            <w:proofErr w:type="spellEnd"/>
            <w:r w:rsidRPr="002D6332">
              <w:rPr>
                <w:rFonts w:ascii="Trebuchet MS" w:hAnsi="Trebuchet MS" w:cs="Times New Roman"/>
                <w:sz w:val="20"/>
                <w:szCs w:val="20"/>
                <w:lang w:val="ru-RU"/>
              </w:rPr>
              <w:t xml:space="preserve"> про </w:t>
            </w:r>
            <w:proofErr w:type="spellStart"/>
            <w:r w:rsidRPr="002D6332">
              <w:rPr>
                <w:rFonts w:ascii="Trebuchet MS" w:hAnsi="Trebuchet MS" w:cs="Times New Roman"/>
                <w:sz w:val="20"/>
                <w:szCs w:val="20"/>
                <w:lang w:val="ru-RU"/>
              </w:rPr>
              <w:t>покладення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спеціальних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обов'язків</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учасників</w:t>
            </w:r>
            <w:proofErr w:type="spellEnd"/>
            <w:r w:rsidRPr="002D6332">
              <w:rPr>
                <w:rFonts w:ascii="Trebuchet MS" w:hAnsi="Trebuchet MS" w:cs="Times New Roman"/>
                <w:sz w:val="20"/>
                <w:szCs w:val="20"/>
                <w:lang w:val="ru-RU"/>
              </w:rPr>
              <w:t xml:space="preserve"> ринку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для </w:t>
            </w:r>
            <w:proofErr w:type="spellStart"/>
            <w:r w:rsidRPr="002D6332">
              <w:rPr>
                <w:rFonts w:ascii="Trebuchet MS" w:hAnsi="Trebuchet MS" w:cs="Times New Roman"/>
                <w:sz w:val="20"/>
                <w:szCs w:val="20"/>
                <w:lang w:val="ru-RU"/>
              </w:rPr>
              <w:t>забезпечення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загальносуспільних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інтересів</w:t>
            </w:r>
            <w:proofErr w:type="spellEnd"/>
            <w:r w:rsidRPr="002D6332">
              <w:rPr>
                <w:rFonts w:ascii="Trebuchet MS" w:hAnsi="Trebuchet MS" w:cs="Times New Roman"/>
                <w:sz w:val="20"/>
                <w:szCs w:val="20"/>
                <w:lang w:val="ru-RU"/>
              </w:rPr>
              <w:t xml:space="preserve"> у </w:t>
            </w:r>
            <w:proofErr w:type="spellStart"/>
            <w:r w:rsidRPr="002D6332">
              <w:rPr>
                <w:rFonts w:ascii="Trebuchet MS" w:hAnsi="Trebuchet MS" w:cs="Times New Roman"/>
                <w:sz w:val="20"/>
                <w:szCs w:val="20"/>
                <w:lang w:val="ru-RU"/>
              </w:rPr>
              <w:t>процесі</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функціонування</w:t>
            </w:r>
            <w:proofErr w:type="spellEnd"/>
            <w:r w:rsidRPr="002D6332">
              <w:rPr>
                <w:rFonts w:ascii="Trebuchet MS" w:hAnsi="Trebuchet MS" w:cs="Times New Roman"/>
                <w:sz w:val="20"/>
                <w:szCs w:val="20"/>
                <w:lang w:val="ru-RU"/>
              </w:rPr>
              <w:t xml:space="preserve"> ринку електричної енергії» </w:t>
            </w:r>
            <w:r w:rsidR="00A82A7D" w:rsidRPr="00AE4C77">
              <w:rPr>
                <w:rFonts w:ascii="Trebuchet MS" w:hAnsi="Trebuchet MS" w:cs="Times New Roman"/>
                <w:sz w:val="20"/>
                <w:szCs w:val="20"/>
                <w:lang w:val="ru-RU"/>
              </w:rPr>
              <w:t>(</w:t>
            </w:r>
            <w:r w:rsidR="00A82A7D">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A82A7D" w:rsidRPr="00AE4C77">
              <w:rPr>
                <w:rFonts w:ascii="Trebuchet MS" w:hAnsi="Trebuchet MS" w:cs="Times New Roman"/>
                <w:sz w:val="20"/>
                <w:szCs w:val="20"/>
                <w:lang w:val="uk-UA"/>
              </w:rPr>
              <w:t>)</w:t>
            </w:r>
            <w:r w:rsidR="00A82A7D">
              <w:rPr>
                <w:rFonts w:ascii="Trebuchet MS" w:hAnsi="Trebuchet MS" w:cs="Times New Roman"/>
                <w:sz w:val="20"/>
                <w:szCs w:val="20"/>
                <w:lang w:val="uk-UA"/>
              </w:rPr>
              <w:t xml:space="preserve"> </w:t>
            </w:r>
            <w:r w:rsidR="00AA06B3" w:rsidRPr="00AE4C77">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AA06B3" w:rsidRPr="00AE4C77">
              <w:rPr>
                <w:rFonts w:ascii="Trebuchet MS" w:hAnsi="Trebuchet MS" w:cs="Times New Roman"/>
                <w:sz w:val="20"/>
                <w:szCs w:val="20"/>
                <w:lang w:val="uk-UA"/>
              </w:rPr>
              <w:t>:</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sidR="007D6D90">
              <w:rPr>
                <w:rFonts w:ascii="Trebuchet MS" w:hAnsi="Trebuchet MS" w:cs="Times New Roman"/>
                <w:b/>
                <w:sz w:val="20"/>
                <w:szCs w:val="20"/>
                <w:lang w:val="ru-RU"/>
              </w:rPr>
              <w:t>травня</w:t>
            </w:r>
            <w:proofErr w:type="spellEnd"/>
            <w:r w:rsidRPr="002D6332">
              <w:rPr>
                <w:rFonts w:ascii="Trebuchet MS" w:hAnsi="Trebuchet MS" w:cs="Times New Roman"/>
                <w:b/>
                <w:sz w:val="20"/>
                <w:szCs w:val="20"/>
                <w:lang w:val="ru-RU"/>
              </w:rPr>
              <w:t xml:space="preserve"> 202</w:t>
            </w:r>
            <w:r w:rsidR="007D6D90">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Pr>
                <w:rFonts w:ascii="Trebuchet MS" w:hAnsi="Trebuchet MS" w:cs="Times New Roman"/>
                <w:b/>
                <w:sz w:val="20"/>
                <w:szCs w:val="20"/>
                <w:lang w:val="ru-RU"/>
              </w:rPr>
              <w:t>0</w:t>
            </w:r>
            <w:r w:rsidRPr="002D6332">
              <w:rPr>
                <w:rFonts w:ascii="Trebuchet MS" w:hAnsi="Trebuchet MS" w:cs="Times New Roman"/>
                <w:b/>
                <w:sz w:val="20"/>
                <w:szCs w:val="20"/>
                <w:lang w:val="ru-RU"/>
              </w:rPr>
              <w:t xml:space="preserve"> </w:t>
            </w:r>
            <w:r>
              <w:rPr>
                <w:rFonts w:ascii="Trebuchet MS" w:hAnsi="Trebuchet MS" w:cs="Times New Roman"/>
                <w:b/>
                <w:sz w:val="20"/>
                <w:szCs w:val="20"/>
                <w:lang w:val="ru-RU"/>
              </w:rPr>
              <w:t>вересня</w:t>
            </w:r>
            <w:r w:rsidRPr="002D6332">
              <w:rPr>
                <w:rFonts w:ascii="Trebuchet MS" w:hAnsi="Trebuchet MS" w:cs="Times New Roman"/>
                <w:b/>
                <w:sz w:val="20"/>
                <w:szCs w:val="20"/>
                <w:lang w:val="ru-RU"/>
              </w:rPr>
              <w:t xml:space="preserve"> 202</w:t>
            </w:r>
            <w:r w:rsidR="007D6D90">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350445" w:rsidRDefault="00350445" w:rsidP="00350445">
            <w:pPr>
              <w:jc w:val="both"/>
              <w:rPr>
                <w:rFonts w:ascii="Trebuchet MS" w:hAnsi="Trebuchet MS" w:cs="Times New Roman"/>
                <w:b/>
                <w:sz w:val="20"/>
                <w:szCs w:val="20"/>
                <w:lang w:val="ru-RU"/>
              </w:rPr>
            </w:pPr>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рівні</w:t>
            </w:r>
            <w:proofErr w:type="spellEnd"/>
            <w:r w:rsidRPr="002D6332">
              <w:rPr>
                <w:rFonts w:ascii="Trebuchet MS" w:hAnsi="Trebuchet MS" w:cs="Times New Roman"/>
                <w:b/>
                <w:sz w:val="20"/>
                <w:szCs w:val="20"/>
                <w:lang w:val="ru-RU"/>
              </w:rPr>
              <w:t xml:space="preserve"> </w:t>
            </w:r>
            <w:r>
              <w:rPr>
                <w:rFonts w:ascii="Trebuchet MS" w:hAnsi="Trebuchet MS" w:cs="Times New Roman"/>
                <w:b/>
                <w:sz w:val="20"/>
                <w:szCs w:val="20"/>
                <w:lang w:val="ru-RU"/>
              </w:rPr>
              <w:t>4</w:t>
            </w:r>
            <w:r w:rsidRPr="002D6332">
              <w:rPr>
                <w:rFonts w:ascii="Trebuchet MS" w:hAnsi="Trebuchet MS" w:cs="Times New Roman"/>
                <w:b/>
                <w:sz w:val="20"/>
                <w:szCs w:val="20"/>
                <w:lang w:val="ru-RU"/>
              </w:rPr>
              <w:t>,</w:t>
            </w:r>
            <w:r>
              <w:rPr>
                <w:rFonts w:ascii="Trebuchet MS" w:hAnsi="Trebuchet MS" w:cs="Times New Roman"/>
                <w:b/>
                <w:sz w:val="20"/>
                <w:szCs w:val="20"/>
                <w:lang w:val="ru-RU"/>
              </w:rPr>
              <w:t>32</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грн</w:t>
            </w:r>
            <w:proofErr w:type="spellEnd"/>
            <w:r w:rsidRPr="002D6332">
              <w:rPr>
                <w:rFonts w:ascii="Trebuchet MS" w:hAnsi="Trebuchet MS" w:cs="Times New Roman"/>
                <w:b/>
                <w:sz w:val="20"/>
                <w:szCs w:val="20"/>
                <w:lang w:val="ru-RU"/>
              </w:rPr>
              <w:t xml:space="preserve"> за 1 </w:t>
            </w:r>
            <w:proofErr w:type="spellStart"/>
            <w:r w:rsidRPr="002D6332">
              <w:rPr>
                <w:rFonts w:ascii="Trebuchet MS" w:hAnsi="Trebuchet MS" w:cs="Times New Roman"/>
                <w:b/>
                <w:sz w:val="20"/>
                <w:szCs w:val="20"/>
                <w:lang w:val="ru-RU"/>
              </w:rPr>
              <w:t>кВт•год</w:t>
            </w:r>
            <w:proofErr w:type="spellEnd"/>
            <w:r w:rsidRPr="002D6332">
              <w:rPr>
                <w:rFonts w:ascii="Trebuchet MS" w:hAnsi="Trebuchet MS" w:cs="Times New Roman"/>
                <w:b/>
                <w:sz w:val="20"/>
                <w:szCs w:val="20"/>
                <w:lang w:val="ru-RU"/>
              </w:rPr>
              <w:t xml:space="preserve"> </w:t>
            </w:r>
            <w:r w:rsidRPr="00C23759">
              <w:rPr>
                <w:rFonts w:ascii="Trebuchet MS" w:hAnsi="Trebuchet MS" w:cs="Times New Roman"/>
                <w:sz w:val="20"/>
                <w:szCs w:val="20"/>
                <w:lang w:val="ru-RU"/>
              </w:rPr>
              <w:t xml:space="preserve">(з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7D6D90">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7D6D90">
              <w:rPr>
                <w:rFonts w:ascii="Trebuchet MS" w:hAnsi="Trebuchet MS" w:cs="Times New Roman"/>
                <w:b/>
                <w:sz w:val="20"/>
                <w:szCs w:val="20"/>
                <w:lang w:val="ru-RU"/>
              </w:rPr>
              <w:t xml:space="preserve">1 </w:t>
            </w:r>
            <w:proofErr w:type="spellStart"/>
            <w:r w:rsidR="007D6D90">
              <w:rPr>
                <w:rFonts w:ascii="Trebuchet MS" w:hAnsi="Trebuchet MS" w:cs="Times New Roman"/>
                <w:b/>
                <w:sz w:val="20"/>
                <w:szCs w:val="20"/>
                <w:lang w:val="ru-RU"/>
              </w:rPr>
              <w:t>жовтня</w:t>
            </w:r>
            <w:proofErr w:type="spellEnd"/>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5612DA" w:rsidRPr="00C23759" w:rsidRDefault="005612DA" w:rsidP="005612DA">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AE4C77"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D355D8">
              <w:rPr>
                <w:rFonts w:ascii="Trebuchet MS" w:hAnsi="Trebuchet MS" w:cs="Times New Roman"/>
                <w:sz w:val="20"/>
                <w:szCs w:val="20"/>
                <w:lang w:val="ru-RU"/>
              </w:rPr>
              <w:t xml:space="preserve">, за весь </w:t>
            </w:r>
            <w:proofErr w:type="spellStart"/>
            <w:r w:rsidR="00D355D8">
              <w:rPr>
                <w:rFonts w:ascii="Trebuchet MS" w:hAnsi="Trebuchet MS" w:cs="Times New Roman"/>
                <w:sz w:val="20"/>
                <w:szCs w:val="20"/>
                <w:lang w:val="ru-RU"/>
              </w:rPr>
              <w:t>обсяг</w:t>
            </w:r>
            <w:proofErr w:type="spellEnd"/>
            <w:r w:rsidR="00D355D8">
              <w:rPr>
                <w:rFonts w:ascii="Trebuchet MS" w:hAnsi="Trebuchet MS" w:cs="Times New Roman"/>
                <w:sz w:val="20"/>
                <w:szCs w:val="20"/>
                <w:lang w:val="ru-RU"/>
              </w:rPr>
              <w:t xml:space="preserve"> </w:t>
            </w:r>
            <w:proofErr w:type="spellStart"/>
            <w:r w:rsidR="00D355D8">
              <w:rPr>
                <w:rFonts w:ascii="Trebuchet MS" w:hAnsi="Trebuchet MS" w:cs="Times New Roman"/>
                <w:sz w:val="20"/>
                <w:szCs w:val="20"/>
                <w:lang w:val="ru-RU"/>
              </w:rPr>
              <w:t>споживання</w:t>
            </w:r>
            <w:proofErr w:type="spellEnd"/>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2,64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p w:rsidR="00D312FE" w:rsidRPr="00593AC3" w:rsidRDefault="005612DA" w:rsidP="00593AC3">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понад 2000 </w:t>
            </w:r>
            <w:proofErr w:type="spellStart"/>
            <w:r w:rsidRPr="00C23759">
              <w:rPr>
                <w:rFonts w:ascii="Trebuchet MS" w:hAnsi="Trebuchet MS" w:cs="Times New Roman"/>
                <w:b/>
                <w:sz w:val="20"/>
                <w:szCs w:val="20"/>
                <w:lang w:val="ru-RU"/>
              </w:rPr>
              <w:t>кВт</w:t>
            </w:r>
            <w:r w:rsidR="00AE4C77"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tc>
      </w:tr>
      <w:tr w:rsidR="00593AC3" w:rsidRPr="00AE4C77" w:rsidTr="00FD4C3B">
        <w:trPr>
          <w:tblCellSpacing w:w="0" w:type="dxa"/>
        </w:trPr>
        <w:tc>
          <w:tcPr>
            <w:tcW w:w="3261" w:type="dxa"/>
            <w:tcMar>
              <w:top w:w="0" w:type="dxa"/>
              <w:left w:w="113" w:type="dxa"/>
              <w:bottom w:w="0" w:type="dxa"/>
              <w:right w:w="108" w:type="dxa"/>
            </w:tcMar>
          </w:tcPr>
          <w:p w:rsidR="00593AC3" w:rsidRPr="00500413" w:rsidRDefault="00593AC3"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C36F70" w:rsidRPr="004F11A1" w:rsidRDefault="00C36F70" w:rsidP="00C36F70">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004EB0">
              <w:rPr>
                <w:rFonts w:eastAsia="Times New Roman" w:hAnsi="Trebuchet MS" w:cs="Times New Roman"/>
                <w:b/>
                <w:sz w:val="20"/>
                <w:szCs w:val="20"/>
                <w:lang w:val="uk-UA" w:eastAsia="uk-UA"/>
              </w:rPr>
              <w:t>липень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C36F70" w:rsidRPr="004F11A1" w:rsidRDefault="00C36F70" w:rsidP="00C36F7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004EB0">
              <w:rPr>
                <w:rFonts w:ascii="Trebuchet MS" w:eastAsia="Times New Roman" w:hAnsi="Trebuchet MS" w:cs="Times New Roman"/>
                <w:b/>
                <w:sz w:val="20"/>
                <w:szCs w:val="20"/>
                <w:lang w:val="uk-UA" w:eastAsia="uk-UA"/>
              </w:rPr>
              <w:t>5,03295</w:t>
            </w:r>
            <w:r w:rsidRPr="004F11A1">
              <w:rPr>
                <w:rFonts w:ascii="Trebuchet MS" w:eastAsia="Times New Roman" w:hAnsi="Trebuchet MS" w:cs="Times New Roman"/>
                <w:b/>
                <w:sz w:val="20"/>
                <w:szCs w:val="20"/>
                <w:lang w:val="uk-UA" w:eastAsia="uk-UA"/>
              </w:rPr>
              <w:t xml:space="preserve"> грн/кВт*год (без ПДВ); </w:t>
            </w:r>
          </w:p>
          <w:p w:rsidR="00C36F70" w:rsidRPr="004F11A1" w:rsidRDefault="00C36F70" w:rsidP="00C36F7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004EB0">
              <w:rPr>
                <w:rFonts w:ascii="Trebuchet MS" w:eastAsia="Times New Roman" w:hAnsi="Trebuchet MS" w:cs="Times New Roman"/>
                <w:b/>
                <w:sz w:val="20"/>
                <w:szCs w:val="20"/>
                <w:lang w:val="uk-UA" w:eastAsia="uk-UA"/>
              </w:rPr>
              <w:t>7,20702</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C36F70" w:rsidRPr="004F11A1" w:rsidRDefault="00C36F70" w:rsidP="00C36F7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"УКРЗАЛІЗНИЦЯ"</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004EB0">
              <w:rPr>
                <w:rFonts w:ascii="Trebuchet MS" w:eastAsia="Times New Roman" w:hAnsi="Trebuchet MS" w:cs="Times New Roman"/>
                <w:b/>
                <w:sz w:val="20"/>
                <w:szCs w:val="20"/>
                <w:lang w:val="uk-UA" w:eastAsia="uk-UA"/>
              </w:rPr>
              <w:t>липень</w:t>
            </w:r>
            <w:r w:rsidRPr="004F11A1">
              <w:rPr>
                <w:rFonts w:ascii="Trebuchet MS" w:eastAsia="Times New Roman" w:hAnsi="Trebuchet MS" w:cs="Times New Roman"/>
                <w:b/>
                <w:sz w:val="20"/>
                <w:szCs w:val="20"/>
                <w:lang w:val="uk-UA" w:eastAsia="uk-UA"/>
              </w:rPr>
              <w:t xml:space="preserve"> 2025 року</w:t>
            </w:r>
            <w:r w:rsidRPr="004F11A1">
              <w:rPr>
                <w:rFonts w:ascii="Trebuchet MS" w:eastAsia="Times New Roman" w:hAnsi="Trebuchet MS" w:cs="Times New Roman"/>
                <w:sz w:val="20"/>
                <w:szCs w:val="20"/>
                <w:lang w:val="uk-UA" w:eastAsia="uk-UA"/>
              </w:rPr>
              <w:t xml:space="preserve"> становить: </w:t>
            </w:r>
          </w:p>
          <w:p w:rsidR="00C36F70" w:rsidRPr="004F11A1" w:rsidRDefault="00C36F70" w:rsidP="00C36F7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004EB0">
              <w:rPr>
                <w:rFonts w:ascii="Trebuchet MS" w:eastAsia="Times New Roman" w:hAnsi="Trebuchet MS" w:cs="Times New Roman"/>
                <w:b/>
                <w:sz w:val="20"/>
                <w:szCs w:val="20"/>
                <w:lang w:val="uk-UA" w:eastAsia="uk-UA"/>
              </w:rPr>
              <w:t>5,09608</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 xml:space="preserve">грн/кВт*год (без ПДВ); </w:t>
            </w:r>
            <w:bookmarkStart w:id="0" w:name="_GoBack"/>
            <w:bookmarkEnd w:id="0"/>
          </w:p>
          <w:p w:rsidR="00C36F70" w:rsidRPr="004F11A1" w:rsidRDefault="00C36F70" w:rsidP="00C36F70">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004EB0">
              <w:rPr>
                <w:rFonts w:ascii="Trebuchet MS" w:eastAsia="Times New Roman" w:hAnsi="Trebuchet MS" w:cs="Times New Roman"/>
                <w:b/>
                <w:sz w:val="20"/>
                <w:szCs w:val="20"/>
                <w:lang w:val="uk-UA" w:eastAsia="uk-UA"/>
              </w:rPr>
              <w:t>6,44889</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946C97" w:rsidRDefault="00946C97" w:rsidP="00946C97">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AE4C77" w:rsidRPr="00FE57FF">
                <w:rPr>
                  <w:rStyle w:val="a7"/>
                  <w:rFonts w:ascii="Trebuchet MS" w:eastAsia="Times New Roman" w:hAnsi="Trebuchet MS" w:cs="Times New Roman"/>
                  <w:sz w:val="20"/>
                  <w:szCs w:val="20"/>
                  <w:lang w:val="uk-UA" w:eastAsia="uk-UA"/>
                </w:rPr>
                <w:t>http://sm.enera.ua/</w:t>
              </w:r>
            </w:hyperlink>
            <w:r w:rsidR="00AE4C77">
              <w:rPr>
                <w:rFonts w:ascii="Trebuchet MS" w:eastAsia="Times New Roman" w:hAnsi="Trebuchet MS" w:cs="Times New Roman"/>
                <w:sz w:val="20"/>
                <w:szCs w:val="20"/>
                <w:lang w:val="uk-UA" w:eastAsia="uk-UA"/>
              </w:rPr>
              <w:t xml:space="preserve">. </w:t>
            </w:r>
            <w:r w:rsidRPr="004F11A1">
              <w:rPr>
                <w:rFonts w:ascii="Trebuchet MS" w:eastAsia="Times New Roman" w:hAnsi="Trebuchet MS" w:cs="Times New Roman"/>
                <w:sz w:val="20"/>
                <w:szCs w:val="20"/>
                <w:lang w:val="uk-UA" w:eastAsia="uk-UA"/>
              </w:rPr>
              <w:t xml:space="preserve"> </w:t>
            </w:r>
          </w:p>
          <w:p w:rsidR="00593AC3" w:rsidRPr="002D6332" w:rsidRDefault="00946C97" w:rsidP="00AE4C77">
            <w:pPr>
              <w:spacing w:after="192" w:line="240" w:lineRule="auto"/>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lastRenderedPageBreak/>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50041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Побутовий споживач.</w:t>
            </w:r>
          </w:p>
        </w:tc>
      </w:tr>
      <w:tr w:rsidR="00CE5F5C" w:rsidRPr="00AE4C77" w:rsidTr="00FD4C3B">
        <w:trPr>
          <w:tblCellSpacing w:w="0" w:type="dxa"/>
        </w:trPr>
        <w:tc>
          <w:tcPr>
            <w:tcW w:w="3261" w:type="dxa"/>
            <w:tcMar>
              <w:top w:w="0" w:type="dxa"/>
              <w:left w:w="113" w:type="dxa"/>
              <w:bottom w:w="0" w:type="dxa"/>
              <w:right w:w="108" w:type="dxa"/>
            </w:tcMar>
            <w:hideMark/>
          </w:tcPr>
          <w:p w:rsidR="00CE5F5C" w:rsidRPr="00500413" w:rsidRDefault="00CE5F5C" w:rsidP="00FD4C3B">
            <w:pPr>
              <w:spacing w:before="100" w:beforeAutospacing="1" w:after="100" w:afterAutospacing="1" w:line="240" w:lineRule="auto"/>
              <w:rPr>
                <w:rFonts w:ascii="Trebuchet MS" w:eastAsia="Times New Roman" w:hAnsi="Trebuchet MS" w:cs="Times New Roman"/>
                <w:b/>
                <w:bCs/>
                <w:sz w:val="20"/>
                <w:szCs w:val="20"/>
                <w:lang w:val="uk-UA"/>
              </w:rPr>
            </w:pPr>
            <w:r w:rsidRPr="00500413">
              <w:rPr>
                <w:rFonts w:ascii="Trebuchet MS" w:eastAsia="Times New Roman" w:hAnsi="Trebuchet MS" w:cs="Times New Roman"/>
                <w:b/>
                <w:bCs/>
                <w:sz w:val="20"/>
                <w:szCs w:val="20"/>
                <w:lang w:val="uk-UA"/>
              </w:rPr>
              <w:t>У разі наявності встановленого на об’єкті Споживача двозонного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Розрахунки здійснюються за диференційованими за періодами часу тарифами, та такими тарифними коефіцієнтами:</w:t>
            </w:r>
          </w:p>
          <w:p w:rsidR="00C43123" w:rsidRPr="00500413" w:rsidRDefault="00C43123"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двозонними тарифами:</w:t>
            </w:r>
          </w:p>
          <w:p w:rsidR="00CE5F5C" w:rsidRPr="00500413"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w:t>
            </w:r>
            <w:r w:rsidR="00AE4C77">
              <w:rPr>
                <w:rFonts w:ascii="Trebuchet MS" w:eastAsia="Times New Roman" w:hAnsi="Trebuchet MS" w:cs="Times New Roman"/>
                <w:sz w:val="20"/>
                <w:szCs w:val="20"/>
                <w:lang w:val="uk-UA"/>
              </w:rPr>
              <w:t> </w:t>
            </w:r>
            <w:r w:rsidRPr="00500413">
              <w:rPr>
                <w:rFonts w:ascii="Trebuchet MS" w:eastAsia="Times New Roman" w:hAnsi="Trebuchet MS" w:cs="Times New Roman"/>
                <w:sz w:val="20"/>
                <w:szCs w:val="20"/>
                <w:lang w:val="uk-UA"/>
              </w:rPr>
              <w:t>0,</w:t>
            </w:r>
            <w:r w:rsidR="00C43123" w:rsidRPr="00500413">
              <w:rPr>
                <w:rFonts w:ascii="Trebuchet MS" w:eastAsia="Times New Roman" w:hAnsi="Trebuchet MS" w:cs="Times New Roman"/>
                <w:sz w:val="20"/>
                <w:szCs w:val="20"/>
                <w:lang w:val="uk-UA"/>
              </w:rPr>
              <w:t>5</w:t>
            </w:r>
            <w:r w:rsidRPr="00500413">
              <w:rPr>
                <w:rFonts w:ascii="Trebuchet MS" w:eastAsia="Times New Roman" w:hAnsi="Trebuchet MS" w:cs="Times New Roman"/>
                <w:sz w:val="20"/>
                <w:szCs w:val="20"/>
                <w:lang w:val="uk-UA"/>
              </w:rPr>
              <w:t xml:space="preserve"> тарифу в години нічного мінімального навантаження енергосистеми (з 23-ї години до 7-ї години);</w:t>
            </w:r>
          </w:p>
          <w:p w:rsidR="00CE5F5C" w:rsidRDefault="00CE5F5C"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w:t>
            </w:r>
            <w:r w:rsidR="00AE4C77">
              <w:rPr>
                <w:rFonts w:ascii="Trebuchet MS" w:eastAsia="Times New Roman" w:hAnsi="Trebuchet MS" w:cs="Times New Roman"/>
                <w:sz w:val="20"/>
                <w:szCs w:val="20"/>
                <w:lang w:val="uk-UA"/>
              </w:rPr>
              <w:t> </w:t>
            </w:r>
            <w:r w:rsidRPr="00500413">
              <w:rPr>
                <w:rFonts w:ascii="Trebuchet MS" w:eastAsia="Times New Roman" w:hAnsi="Trebuchet MS" w:cs="Times New Roman"/>
                <w:sz w:val="20"/>
                <w:szCs w:val="20"/>
                <w:lang w:val="uk-UA"/>
              </w:rPr>
              <w:t>повний тариф у інші години доби (з7-ї години до 23-ї).</w:t>
            </w:r>
          </w:p>
          <w:p w:rsidR="00350445" w:rsidRPr="00500413" w:rsidRDefault="00350445" w:rsidP="005715C2">
            <w:pPr>
              <w:spacing w:after="0" w:line="240" w:lineRule="auto"/>
              <w:jc w:val="both"/>
              <w:rPr>
                <w:rFonts w:ascii="Trebuchet MS" w:eastAsia="Times New Roman" w:hAnsi="Trebuchet MS" w:cs="Times New Roman"/>
                <w:sz w:val="20"/>
                <w:szCs w:val="20"/>
                <w:lang w:val="uk-UA"/>
              </w:rPr>
            </w:pPr>
          </w:p>
        </w:tc>
      </w:tr>
      <w:tr w:rsidR="00FD4C3B" w:rsidRPr="00AE4C77"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480085" w:rsidRPr="00AE4C77" w:rsidTr="00FD4C3B">
        <w:trPr>
          <w:tblCellSpacing w:w="0" w:type="dxa"/>
        </w:trPr>
        <w:tc>
          <w:tcPr>
            <w:tcW w:w="3261" w:type="dxa"/>
            <w:tcMar>
              <w:top w:w="0" w:type="dxa"/>
              <w:left w:w="113" w:type="dxa"/>
              <w:bottom w:w="0" w:type="dxa"/>
              <w:right w:w="108" w:type="dxa"/>
            </w:tcMar>
            <w:hideMark/>
          </w:tcPr>
          <w:p w:rsidR="00480085" w:rsidRDefault="00480085">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480085" w:rsidRDefault="00480085">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AE4C77"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AE4C77"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B3103A"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B3103A" w:rsidRPr="00500413">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500413" w:rsidRDefault="00FD4C3B"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за спожиту електричну енергію оплачується протягом </w:t>
            </w:r>
            <w:r w:rsidR="00B8681C" w:rsidRPr="00500413">
              <w:rPr>
                <w:rFonts w:ascii="Trebuchet MS" w:eastAsia="Times New Roman" w:hAnsi="Trebuchet MS" w:cs="Times New Roman"/>
                <w:sz w:val="20"/>
                <w:szCs w:val="20"/>
                <w:lang w:val="uk-UA"/>
              </w:rPr>
              <w:t>10</w:t>
            </w:r>
            <w:r w:rsidRPr="00500413">
              <w:rPr>
                <w:rFonts w:ascii="Trebuchet MS" w:eastAsia="Times New Roman" w:hAnsi="Trebuchet MS" w:cs="Times New Roman"/>
                <w:sz w:val="20"/>
                <w:szCs w:val="20"/>
                <w:lang w:val="uk-UA"/>
              </w:rPr>
              <w:t xml:space="preserve"> робочих днів від дня отримання рахунку побутовим споживачем, але не пізніше 20 календарного дня після закінчення розрахункового періоду.</w:t>
            </w:r>
          </w:p>
        </w:tc>
      </w:tr>
      <w:tr w:rsidR="00316E9F" w:rsidRPr="00AE4C77" w:rsidTr="00FD4C3B">
        <w:trPr>
          <w:tblCellSpacing w:w="0" w:type="dxa"/>
        </w:trPr>
        <w:tc>
          <w:tcPr>
            <w:tcW w:w="3261" w:type="dxa"/>
            <w:tcMar>
              <w:top w:w="0" w:type="dxa"/>
              <w:left w:w="113" w:type="dxa"/>
              <w:bottom w:w="0" w:type="dxa"/>
              <w:right w:w="108" w:type="dxa"/>
            </w:tcMar>
            <w:hideMark/>
          </w:tcPr>
          <w:p w:rsidR="00316E9F" w:rsidRPr="00500413" w:rsidRDefault="00316E9F" w:rsidP="00316E9F">
            <w:pPr>
              <w:spacing w:before="100" w:beforeAutospacing="1" w:after="100" w:afterAutospacing="1" w:line="240" w:lineRule="auto"/>
              <w:rPr>
                <w:rFonts w:ascii="Trebuchet MS" w:eastAsia="Times New Roman" w:hAnsi="Trebuchet MS" w:cs="Times New Roman"/>
                <w:b/>
                <w:bCs/>
                <w:i/>
                <w:sz w:val="20"/>
                <w:szCs w:val="20"/>
                <w:lang w:val="uk-UA"/>
              </w:rPr>
            </w:pPr>
            <w:r w:rsidRPr="00500413">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316E9F"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797DAA" w:rsidRPr="00AE4C77"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797DAA" w:rsidRPr="00AE4C77"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5715C2" w:rsidRPr="00AE4C77" w:rsidTr="00500413">
        <w:trPr>
          <w:tblCellSpacing w:w="0" w:type="dxa"/>
        </w:trPr>
        <w:tc>
          <w:tcPr>
            <w:tcW w:w="3261" w:type="dxa"/>
            <w:tcMar>
              <w:top w:w="0" w:type="dxa"/>
              <w:left w:w="113" w:type="dxa"/>
              <w:bottom w:w="0" w:type="dxa"/>
              <w:right w:w="108" w:type="dxa"/>
            </w:tcMar>
          </w:tcPr>
          <w:p w:rsidR="005715C2" w:rsidRPr="00500413" w:rsidRDefault="005715C2" w:rsidP="0050041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500413">
              <w:rPr>
                <w:rFonts w:ascii="Trebuchet MS" w:eastAsia="Times New Roman" w:hAnsi="Trebuchet MS" w:cs="Times New Roman"/>
                <w:b/>
                <w:bCs/>
                <w:sz w:val="20"/>
                <w:szCs w:val="20"/>
                <w:bdr w:val="none" w:sz="0" w:space="0" w:color="auto" w:frame="1"/>
                <w:lang w:val="ru-RU" w:eastAsia="uk-UA"/>
              </w:rPr>
              <w:t>Можливість</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постачання</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електричної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енергії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вразливим</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5715C2" w:rsidRPr="00500413" w:rsidRDefault="005715C2" w:rsidP="0050041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500413">
              <w:rPr>
                <w:rFonts w:ascii="Trebuchet MS" w:eastAsia="Times New Roman" w:hAnsi="Trebuchet MS" w:cs="Times New Roman"/>
                <w:sz w:val="20"/>
                <w:szCs w:val="20"/>
                <w:lang w:val="ru-RU" w:eastAsia="uk-UA"/>
              </w:rPr>
              <w:t>Вразливим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споживачам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електропостачання</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здійснюється</w:t>
            </w:r>
            <w:proofErr w:type="spellEnd"/>
            <w:r w:rsidRPr="00500413">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797DAA" w:rsidRPr="00AE4C77"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797DAA" w:rsidRPr="00AE4C77"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480085" w:rsidRPr="00AE4C77" w:rsidTr="00021036">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480085" w:rsidRDefault="00480085" w:rsidP="00480085">
            <w:pPr>
              <w:spacing w:line="240" w:lineRule="auto"/>
              <w:contextualSpacing/>
              <w:jc w:val="both"/>
              <w:textAlignment w:val="baseline"/>
              <w:rPr>
                <w:rFonts w:ascii="Trebuchet MS" w:eastAsia="Times New Roman" w:hAnsi="Trebuchet MS" w:cs="Times New Roman"/>
                <w:sz w:val="20"/>
                <w:szCs w:val="20"/>
                <w:lang w:val="uk-UA" w:eastAsia="uk-UA"/>
              </w:rPr>
            </w:pPr>
            <w:r w:rsidRPr="00480085">
              <w:rPr>
                <w:rFonts w:ascii="Trebuchet MS" w:hAnsi="Trebuchet MS"/>
                <w:sz w:val="20"/>
                <w:szCs w:val="20"/>
                <w:lang w:val="ru-RU"/>
              </w:rPr>
              <w:t xml:space="preserve">Сторонам надається можливість обміну документами з </w:t>
            </w:r>
            <w:r w:rsidRPr="00480085">
              <w:rPr>
                <w:rFonts w:ascii="Trebuchet MS" w:hAnsi="Trebuchet MS"/>
                <w:sz w:val="20"/>
                <w:szCs w:val="20"/>
                <w:lang w:val="ru-RU"/>
              </w:rPr>
              <w:lastRenderedPageBreak/>
              <w:t>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480085" w:rsidRPr="00480085" w:rsidRDefault="00480085" w:rsidP="00480085">
            <w:pPr>
              <w:spacing w:line="240" w:lineRule="auto"/>
              <w:contextualSpacing/>
              <w:jc w:val="both"/>
              <w:textAlignment w:val="baseline"/>
              <w:rPr>
                <w:rFonts w:ascii="Trebuchet MS" w:hAnsi="Trebuchet MS"/>
                <w:sz w:val="20"/>
                <w:szCs w:val="20"/>
                <w:lang w:val="ru-RU"/>
              </w:rPr>
            </w:pPr>
            <w:r w:rsidRPr="00480085">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480085" w:rsidRDefault="00480085" w:rsidP="00480085">
            <w:pPr>
              <w:spacing w:line="240" w:lineRule="auto"/>
              <w:contextualSpacing/>
              <w:jc w:val="both"/>
              <w:textAlignment w:val="baseline"/>
              <w:rPr>
                <w:rFonts w:ascii="Trebuchet MS" w:eastAsia="Times New Roman" w:hAnsi="Trebuchet MS"/>
                <w:sz w:val="18"/>
                <w:szCs w:val="18"/>
                <w:lang w:val="uk-UA" w:eastAsia="uk-UA"/>
              </w:rPr>
            </w:pPr>
            <w:r w:rsidRPr="00480085">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480085" w:rsidRPr="00AE4C77" w:rsidTr="00FD4C3B">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480085" w:rsidRDefault="00480085" w:rsidP="00480085">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480085" w:rsidRDefault="00480085" w:rsidP="00480085">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480085">
              <w:rPr>
                <w:rStyle w:val="FontStyle12"/>
                <w:rFonts w:ascii="Trebuchet MS" w:hAnsi="Trebuchet MS"/>
                <w:sz w:val="20"/>
                <w:lang w:val="ru-RU"/>
              </w:rPr>
              <w:t>-</w:t>
            </w:r>
            <w:r w:rsidRPr="00480085">
              <w:rPr>
                <w:rStyle w:val="FontStyle12"/>
                <w:rFonts w:ascii="Trebuchet MS" w:hAnsi="Trebuchet MS"/>
                <w:sz w:val="20"/>
                <w:lang w:val="ru-RU"/>
              </w:rPr>
              <w:tab/>
              <w:t>тощо.</w:t>
            </w:r>
          </w:p>
        </w:tc>
      </w:tr>
    </w:tbl>
    <w:p w:rsidR="00316E9F" w:rsidRPr="00500413" w:rsidRDefault="00316E9F">
      <w:pPr>
        <w:rPr>
          <w:rFonts w:ascii="Trebuchet MS" w:hAnsi="Trebuchet MS"/>
          <w:sz w:val="20"/>
          <w:szCs w:val="20"/>
          <w:lang w:val="uk-UA"/>
        </w:rPr>
      </w:pPr>
    </w:p>
    <w:sectPr w:rsidR="00316E9F" w:rsidRPr="00500413" w:rsidSect="00FD4C3B">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04EB0"/>
    <w:rsid w:val="00043FA5"/>
    <w:rsid w:val="00065221"/>
    <w:rsid w:val="00101705"/>
    <w:rsid w:val="001112FD"/>
    <w:rsid w:val="001A345C"/>
    <w:rsid w:val="001D077C"/>
    <w:rsid w:val="00207ECB"/>
    <w:rsid w:val="002C29EE"/>
    <w:rsid w:val="002E374A"/>
    <w:rsid w:val="00316E9F"/>
    <w:rsid w:val="00350445"/>
    <w:rsid w:val="00365ECC"/>
    <w:rsid w:val="00372FFB"/>
    <w:rsid w:val="00412AF0"/>
    <w:rsid w:val="00430AB5"/>
    <w:rsid w:val="00452C2E"/>
    <w:rsid w:val="00471EC6"/>
    <w:rsid w:val="00480085"/>
    <w:rsid w:val="004A0078"/>
    <w:rsid w:val="004E0599"/>
    <w:rsid w:val="004E3D48"/>
    <w:rsid w:val="00500413"/>
    <w:rsid w:val="00530D51"/>
    <w:rsid w:val="005612DA"/>
    <w:rsid w:val="005715C2"/>
    <w:rsid w:val="00593AC3"/>
    <w:rsid w:val="005A054D"/>
    <w:rsid w:val="005D62C2"/>
    <w:rsid w:val="005E7C0E"/>
    <w:rsid w:val="006972B0"/>
    <w:rsid w:val="006B5BEC"/>
    <w:rsid w:val="006C7340"/>
    <w:rsid w:val="006D380E"/>
    <w:rsid w:val="006F16D0"/>
    <w:rsid w:val="00777A70"/>
    <w:rsid w:val="00797DAA"/>
    <w:rsid w:val="007D6D90"/>
    <w:rsid w:val="007E3EA5"/>
    <w:rsid w:val="00893C8C"/>
    <w:rsid w:val="008C5A65"/>
    <w:rsid w:val="008F73B2"/>
    <w:rsid w:val="00924F65"/>
    <w:rsid w:val="00946C97"/>
    <w:rsid w:val="009B2B83"/>
    <w:rsid w:val="00A036F7"/>
    <w:rsid w:val="00A82A7D"/>
    <w:rsid w:val="00AA06B3"/>
    <w:rsid w:val="00AB4B94"/>
    <w:rsid w:val="00AE4C77"/>
    <w:rsid w:val="00B3103A"/>
    <w:rsid w:val="00B3525D"/>
    <w:rsid w:val="00B54D5F"/>
    <w:rsid w:val="00B56C15"/>
    <w:rsid w:val="00B862D3"/>
    <w:rsid w:val="00B8681C"/>
    <w:rsid w:val="00C14029"/>
    <w:rsid w:val="00C36F70"/>
    <w:rsid w:val="00C43123"/>
    <w:rsid w:val="00C717CC"/>
    <w:rsid w:val="00CC00CC"/>
    <w:rsid w:val="00CE5F5C"/>
    <w:rsid w:val="00D312FE"/>
    <w:rsid w:val="00D355D8"/>
    <w:rsid w:val="00D85801"/>
    <w:rsid w:val="00DE16C5"/>
    <w:rsid w:val="00E02FC6"/>
    <w:rsid w:val="00E92AE4"/>
    <w:rsid w:val="00EF4313"/>
    <w:rsid w:val="00EF7BE3"/>
    <w:rsid w:val="00F11B96"/>
    <w:rsid w:val="00F70DB4"/>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1C5A"/>
  <w15:docId w15:val="{4131A9E3-D3A3-41C8-B238-F8528944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480085"/>
    <w:rPr>
      <w:rFonts w:ascii="Times New Roman" w:eastAsia="Times New Roman" w:hAnsi="Times New Roman" w:cs="Times New Roman"/>
      <w:sz w:val="24"/>
      <w:szCs w:val="24"/>
    </w:rPr>
  </w:style>
  <w:style w:type="paragraph" w:customStyle="1" w:styleId="Style5">
    <w:name w:val="Style5"/>
    <w:basedOn w:val="a"/>
    <w:uiPriority w:val="99"/>
    <w:qFormat/>
    <w:rsid w:val="00480085"/>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480085"/>
    <w:rPr>
      <w:rFonts w:ascii="Times New Roman" w:hAnsi="Times New Roman" w:cs="Times New Roman" w:hint="default"/>
      <w:b/>
      <w:bCs/>
      <w:sz w:val="22"/>
      <w:szCs w:val="22"/>
    </w:rPr>
  </w:style>
  <w:style w:type="paragraph" w:customStyle="1" w:styleId="Style6">
    <w:name w:val="Style6"/>
    <w:basedOn w:val="a"/>
    <w:uiPriority w:val="99"/>
    <w:rsid w:val="00480085"/>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480085"/>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480085"/>
    <w:rPr>
      <w:rFonts w:ascii="Times New Roman" w:hAnsi="Times New Roman" w:cs="Times New Roman" w:hint="default"/>
      <w:sz w:val="22"/>
      <w:szCs w:val="22"/>
    </w:rPr>
  </w:style>
  <w:style w:type="character" w:styleId="a7">
    <w:name w:val="Hyperlink"/>
    <w:basedOn w:val="a0"/>
    <w:uiPriority w:val="99"/>
    <w:unhideWhenUsed/>
    <w:rsid w:val="00AE4C77"/>
    <w:rPr>
      <w:color w:val="0563C1" w:themeColor="hyperlink"/>
      <w:u w:val="single"/>
    </w:rPr>
  </w:style>
  <w:style w:type="character" w:styleId="a8">
    <w:name w:val="Unresolved Mention"/>
    <w:basedOn w:val="a0"/>
    <w:uiPriority w:val="99"/>
    <w:semiHidden/>
    <w:unhideWhenUsed/>
    <w:rsid w:val="00AE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993776">
      <w:bodyDiv w:val="1"/>
      <w:marLeft w:val="0"/>
      <w:marRight w:val="0"/>
      <w:marTop w:val="0"/>
      <w:marBottom w:val="0"/>
      <w:divBdr>
        <w:top w:val="none" w:sz="0" w:space="0" w:color="auto"/>
        <w:left w:val="none" w:sz="0" w:space="0" w:color="auto"/>
        <w:bottom w:val="none" w:sz="0" w:space="0" w:color="auto"/>
        <w:right w:val="none" w:sz="0" w:space="0" w:color="auto"/>
      </w:divBdr>
    </w:div>
    <w:div w:id="1465193214">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311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1134</Words>
  <Characters>6465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23</cp:revision>
  <cp:lastPrinted>2022-05-05T10:30:00Z</cp:lastPrinted>
  <dcterms:created xsi:type="dcterms:W3CDTF">2024-01-16T09:37:00Z</dcterms:created>
  <dcterms:modified xsi:type="dcterms:W3CDTF">2025-06-10T11:18:00Z</dcterms:modified>
</cp:coreProperties>
</file>